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1269908</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Consultancy for a Water Resources Management Specialist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de-DE"/>
        </w:rPr>
        <w:t>24-Aug-2020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07-Sep-2020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US - United States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TF0A6101 - Water Res Mgmt and Water Security GSG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an individual.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1269908 - Consultancy for a Water Resources Management Specialist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United States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Support the WRM GSG across its different streams of work: conduct portfolio analyses; maintain WR GSG website; conduct periodic searches in international community on new advances; draft blogs; support learning events; support implementation of water platforms ASAs; distill lessons learnt, among other tasks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should be an individual.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consultants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