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1269514</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 Hydrological Modeling of the Vrbas and Drina River Basins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07-Jul-2020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20-Jul-2020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BA - Bosnia and Herzegovina</w:t>
      </w:r>
    </w:p>
    <w:p>
      <w:pPr>
        <w:pStyle w:val="Default"/>
        <w:numPr>
          <w:ilvl w:val="0"/>
          <w:numId w:val="2"/>
        </w:numPr>
        <w:bidi w:val="0"/>
        <w:ind w:right="0"/>
        <w:jc w:val="left"/>
        <w:rPr>
          <w:rFonts w:ascii="Times" w:hAnsi="Times"/>
          <w:sz w:val="24"/>
          <w:szCs w:val="24"/>
          <w:rtl w:val="0"/>
          <w:lang w:val="it-IT"/>
        </w:rPr>
      </w:pPr>
      <w:r>
        <w:rPr>
          <w:rFonts w:ascii="Times" w:hAnsi="Times"/>
          <w:sz w:val="24"/>
          <w:szCs w:val="24"/>
          <w:rtl w:val="0"/>
          <w:lang w:val="it-IT"/>
        </w:rPr>
        <w:t>ME - Montenegro</w:t>
      </w:r>
    </w:p>
    <w:p>
      <w:pPr>
        <w:pStyle w:val="Default"/>
        <w:numPr>
          <w:ilvl w:val="0"/>
          <w:numId w:val="2"/>
        </w:numPr>
        <w:bidi w:val="0"/>
        <w:ind w:right="0"/>
        <w:jc w:val="left"/>
        <w:rPr>
          <w:rFonts w:ascii="Times" w:hAnsi="Times"/>
          <w:sz w:val="24"/>
          <w:szCs w:val="24"/>
          <w:rtl w:val="0"/>
          <w:lang w:val="nl-NL"/>
        </w:rPr>
      </w:pPr>
      <w:r>
        <w:rPr>
          <w:rFonts w:ascii="Times" w:hAnsi="Times"/>
          <w:sz w:val="24"/>
          <w:szCs w:val="24"/>
          <w:rtl w:val="0"/>
          <w:lang w:val="nl-NL"/>
        </w:rPr>
        <w:t>YF - Serbia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TF0A8383 - Western Balkans DRM Program</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 1269514 - Support Hydrological Modeling of the Vrbas and Drina River Basins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Bosnia and Herzegovina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s-ES_tradnl"/>
        </w:rPr>
        <w:t>- Montenegro</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nl-NL"/>
        </w:rPr>
        <w:t>- Serbia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assignment is to support the World Bank in providing technical assistance on hydrological modeling, based on global standards and good practices, to Western Balkan countries that have committed several of their own staff (from the National Hydrometeorological Agencies) and engaged external experts to pursue development of the South-East European Multi-Hazard Early Warning Advisory System (SEE-MHEWS-A).</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This will be accomplished by designing interactively coupled pilot hydrological models embedded in numerical weather prediction models (in-line coupled hydrological model) for the Vrbas River Basin (Bosnia and Herzegovina) and Drina River Basin (Serbia, Bosnia and Herzegovina, and Montenegro).</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with funds from the European Union, made available through the under the EU-WB/GFDRR Western Balkans DRM Program managed by the World Bank and Global Facility for Disaster Reduction and Recovery (GFDRR).</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"https://wbgeconsult2.worldbank.org/wbgect/download?uuid=7bd1c438-f520-4c9e-8025-c392f5c065df"</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