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80CB4" w:rsidRPr="00280CB4" w:rsidRDefault="000B1069" w:rsidP="00280CB4">
      <w:pPr>
        <w:spacing w:after="0" w:line="240" w:lineRule="auto"/>
        <w:rPr>
          <w:rFonts w:ascii="Times New Roman" w:eastAsia="Times New Roman" w:hAnsi="Times New Roman" w:cs="Times New Roman"/>
          <w:b/>
          <w:sz w:val="24"/>
          <w:szCs w:val="24"/>
          <w:lang w:eastAsia="nl-NL"/>
        </w:rPr>
      </w:pPr>
      <w:bookmarkStart w:id="0" w:name="_GoBack"/>
      <w:r w:rsidRPr="00280CB4">
        <w:rPr>
          <w:rFonts w:ascii="Times New Roman" w:eastAsia="Times New Roman" w:hAnsi="Times New Roman" w:cs="Times New Roman"/>
          <w:b/>
          <w:sz w:val="24"/>
          <w:szCs w:val="24"/>
          <w:lang w:eastAsia="nl-NL"/>
        </w:rPr>
        <w:t>Women Startup/Acceleration Program in High-tech Sector</w:t>
      </w:r>
      <w:r w:rsidR="00280CB4" w:rsidRPr="00280CB4">
        <w:rPr>
          <w:rFonts w:ascii="Times New Roman" w:eastAsia="Times New Roman" w:hAnsi="Times New Roman" w:cs="Times New Roman"/>
          <w:b/>
          <w:sz w:val="24"/>
          <w:szCs w:val="24"/>
          <w:lang w:eastAsia="nl-NL"/>
        </w:rPr>
        <w:t xml:space="preserve"> </w:t>
      </w:r>
      <w:bookmarkEnd w:id="0"/>
      <w:r w:rsidR="00280CB4" w:rsidRPr="00280CB4">
        <w:rPr>
          <w:rFonts w:ascii="Times New Roman" w:eastAsia="Times New Roman" w:hAnsi="Times New Roman" w:cs="Times New Roman"/>
          <w:b/>
          <w:sz w:val="24"/>
          <w:szCs w:val="24"/>
          <w:lang w:eastAsia="nl-NL"/>
        </w:rPr>
        <w:t># 1267370</w:t>
      </w:r>
    </w:p>
    <w:p w:rsidR="000B1069" w:rsidRDefault="000B1069" w:rsidP="00280CB4">
      <w:pPr>
        <w:spacing w:after="0" w:line="240" w:lineRule="auto"/>
        <w:rPr>
          <w:rFonts w:ascii="Times New Roman" w:eastAsia="Times New Roman" w:hAnsi="Times New Roman" w:cs="Times New Roman"/>
          <w:sz w:val="24"/>
          <w:szCs w:val="24"/>
          <w:lang w:eastAsia="nl-NL"/>
        </w:rPr>
      </w:pPr>
    </w:p>
    <w:p w:rsidR="00280CB4" w:rsidRPr="00280CB4" w:rsidRDefault="00280CB4" w:rsidP="00280CB4">
      <w:pPr>
        <w:spacing w:after="0" w:line="240" w:lineRule="auto"/>
        <w:rPr>
          <w:rFonts w:ascii="Times New Roman" w:eastAsia="Times New Roman" w:hAnsi="Times New Roman" w:cs="Times New Roman"/>
          <w:sz w:val="24"/>
          <w:szCs w:val="24"/>
          <w:lang w:eastAsia="nl-NL"/>
        </w:rPr>
      </w:pPr>
      <w:r w:rsidRPr="00280CB4">
        <w:rPr>
          <w:rFonts w:ascii="Times New Roman" w:eastAsia="Times New Roman" w:hAnsi="Times New Roman" w:cs="Times New Roman"/>
          <w:sz w:val="24"/>
          <w:szCs w:val="24"/>
          <w:lang w:eastAsia="nl-NL"/>
        </w:rPr>
        <w:t>Assignment Title</w:t>
      </w:r>
    </w:p>
    <w:p w:rsidR="00280CB4" w:rsidRPr="00280CB4" w:rsidRDefault="00280CB4" w:rsidP="00280CB4">
      <w:pPr>
        <w:spacing w:after="0" w:line="240" w:lineRule="auto"/>
        <w:rPr>
          <w:rFonts w:ascii="Times New Roman" w:eastAsia="Times New Roman" w:hAnsi="Times New Roman" w:cs="Times New Roman"/>
          <w:sz w:val="24"/>
          <w:szCs w:val="24"/>
          <w:lang w:eastAsia="nl-NL"/>
        </w:rPr>
      </w:pPr>
      <w:r w:rsidRPr="00280CB4">
        <w:rPr>
          <w:rFonts w:ascii="Times New Roman" w:eastAsia="Times New Roman" w:hAnsi="Times New Roman" w:cs="Times New Roman"/>
          <w:sz w:val="24"/>
          <w:szCs w:val="24"/>
          <w:lang w:eastAsia="nl-NL"/>
        </w:rPr>
        <w:t>Women Startup/Acceleration Program in High-tech Sector</w:t>
      </w:r>
    </w:p>
    <w:p w:rsidR="000B1069" w:rsidRDefault="000B1069" w:rsidP="00280CB4">
      <w:pPr>
        <w:spacing w:after="0" w:line="240" w:lineRule="auto"/>
        <w:rPr>
          <w:rFonts w:ascii="Times New Roman" w:eastAsia="Times New Roman" w:hAnsi="Times New Roman" w:cs="Times New Roman"/>
          <w:sz w:val="24"/>
          <w:szCs w:val="24"/>
          <w:lang w:eastAsia="nl-NL"/>
        </w:rPr>
      </w:pPr>
    </w:p>
    <w:p w:rsidR="00280CB4" w:rsidRPr="00280CB4" w:rsidRDefault="00280CB4" w:rsidP="00280CB4">
      <w:pPr>
        <w:spacing w:after="0" w:line="240" w:lineRule="auto"/>
        <w:rPr>
          <w:rFonts w:ascii="Times New Roman" w:eastAsia="Times New Roman" w:hAnsi="Times New Roman" w:cs="Times New Roman"/>
          <w:sz w:val="24"/>
          <w:szCs w:val="24"/>
          <w:lang w:eastAsia="nl-NL"/>
        </w:rPr>
      </w:pPr>
      <w:r w:rsidRPr="00280CB4">
        <w:rPr>
          <w:rFonts w:ascii="Times New Roman" w:eastAsia="Times New Roman" w:hAnsi="Times New Roman" w:cs="Times New Roman"/>
          <w:sz w:val="24"/>
          <w:szCs w:val="24"/>
          <w:lang w:eastAsia="nl-NL"/>
        </w:rPr>
        <w:t>Publication Date</w:t>
      </w:r>
    </w:p>
    <w:p w:rsidR="00280CB4" w:rsidRPr="00280CB4" w:rsidRDefault="00280CB4" w:rsidP="00280CB4">
      <w:pPr>
        <w:spacing w:after="0" w:line="240" w:lineRule="auto"/>
        <w:rPr>
          <w:rFonts w:ascii="Times New Roman" w:eastAsia="Times New Roman" w:hAnsi="Times New Roman" w:cs="Times New Roman"/>
          <w:sz w:val="24"/>
          <w:szCs w:val="24"/>
          <w:lang w:eastAsia="nl-NL"/>
        </w:rPr>
      </w:pPr>
      <w:r w:rsidRPr="00280CB4">
        <w:rPr>
          <w:rFonts w:ascii="Times New Roman" w:eastAsia="Times New Roman" w:hAnsi="Times New Roman" w:cs="Times New Roman"/>
          <w:sz w:val="24"/>
          <w:szCs w:val="24"/>
          <w:lang w:eastAsia="nl-NL"/>
        </w:rPr>
        <w:t> 06-Mar-2020</w:t>
      </w:r>
    </w:p>
    <w:p w:rsidR="000B1069" w:rsidRDefault="000B1069" w:rsidP="00280CB4">
      <w:pPr>
        <w:spacing w:after="0" w:line="240" w:lineRule="auto"/>
        <w:rPr>
          <w:rFonts w:ascii="Times New Roman" w:eastAsia="Times New Roman" w:hAnsi="Times New Roman" w:cs="Times New Roman"/>
          <w:sz w:val="24"/>
          <w:szCs w:val="24"/>
          <w:lang w:eastAsia="nl-NL"/>
        </w:rPr>
      </w:pPr>
    </w:p>
    <w:p w:rsidR="00280CB4" w:rsidRPr="00280CB4" w:rsidRDefault="00280CB4" w:rsidP="00280CB4">
      <w:pPr>
        <w:spacing w:after="0" w:line="240" w:lineRule="auto"/>
        <w:rPr>
          <w:rFonts w:ascii="Times New Roman" w:eastAsia="Times New Roman" w:hAnsi="Times New Roman" w:cs="Times New Roman"/>
          <w:sz w:val="24"/>
          <w:szCs w:val="24"/>
          <w:lang w:eastAsia="nl-NL"/>
        </w:rPr>
      </w:pPr>
      <w:r w:rsidRPr="00280CB4">
        <w:rPr>
          <w:rFonts w:ascii="Times New Roman" w:eastAsia="Times New Roman" w:hAnsi="Times New Roman" w:cs="Times New Roman"/>
          <w:sz w:val="24"/>
          <w:szCs w:val="24"/>
          <w:lang w:eastAsia="nl-NL"/>
        </w:rPr>
        <w:t>Expression of Interest Deadline</w:t>
      </w:r>
    </w:p>
    <w:p w:rsidR="00280CB4" w:rsidRPr="00280CB4" w:rsidRDefault="00280CB4" w:rsidP="00280CB4">
      <w:pPr>
        <w:spacing w:after="0" w:line="240" w:lineRule="auto"/>
        <w:rPr>
          <w:rFonts w:ascii="Times New Roman" w:eastAsia="Times New Roman" w:hAnsi="Times New Roman" w:cs="Times New Roman"/>
          <w:sz w:val="24"/>
          <w:szCs w:val="24"/>
          <w:lang w:eastAsia="nl-NL"/>
        </w:rPr>
      </w:pPr>
      <w:r w:rsidRPr="00280CB4">
        <w:rPr>
          <w:rFonts w:ascii="Times New Roman" w:eastAsia="Times New Roman" w:hAnsi="Times New Roman" w:cs="Times New Roman"/>
          <w:sz w:val="24"/>
          <w:szCs w:val="24"/>
          <w:lang w:eastAsia="nl-NL"/>
        </w:rPr>
        <w:t> 16-Mar-2020 at 11:59:59 PM (Eastern Time – Washington D.C.)</w:t>
      </w:r>
    </w:p>
    <w:p w:rsidR="000B1069" w:rsidRDefault="000B1069" w:rsidP="00280CB4">
      <w:pPr>
        <w:spacing w:after="0" w:line="240" w:lineRule="auto"/>
        <w:rPr>
          <w:rFonts w:ascii="Times New Roman" w:eastAsia="Times New Roman" w:hAnsi="Times New Roman" w:cs="Times New Roman"/>
          <w:sz w:val="24"/>
          <w:szCs w:val="24"/>
          <w:lang w:eastAsia="nl-NL"/>
        </w:rPr>
      </w:pPr>
    </w:p>
    <w:p w:rsidR="00280CB4" w:rsidRPr="00280CB4" w:rsidRDefault="00280CB4" w:rsidP="00280CB4">
      <w:pPr>
        <w:spacing w:after="0" w:line="240" w:lineRule="auto"/>
        <w:rPr>
          <w:rFonts w:ascii="Times New Roman" w:eastAsia="Times New Roman" w:hAnsi="Times New Roman" w:cs="Times New Roman"/>
          <w:sz w:val="24"/>
          <w:szCs w:val="24"/>
          <w:lang w:eastAsia="nl-NL"/>
        </w:rPr>
      </w:pPr>
      <w:r w:rsidRPr="00280CB4">
        <w:rPr>
          <w:rFonts w:ascii="Times New Roman" w:eastAsia="Times New Roman" w:hAnsi="Times New Roman" w:cs="Times New Roman"/>
          <w:sz w:val="24"/>
          <w:szCs w:val="24"/>
          <w:lang w:eastAsia="nl-NL"/>
        </w:rPr>
        <w:t>Language of Notice</w:t>
      </w:r>
    </w:p>
    <w:p w:rsidR="00280CB4" w:rsidRPr="00280CB4" w:rsidRDefault="00280CB4" w:rsidP="00280CB4">
      <w:pPr>
        <w:spacing w:after="0" w:line="240" w:lineRule="auto"/>
        <w:rPr>
          <w:rFonts w:ascii="Times New Roman" w:eastAsia="Times New Roman" w:hAnsi="Times New Roman" w:cs="Times New Roman"/>
          <w:sz w:val="24"/>
          <w:szCs w:val="24"/>
          <w:lang w:eastAsia="nl-NL"/>
        </w:rPr>
      </w:pPr>
      <w:r w:rsidRPr="00280CB4">
        <w:rPr>
          <w:rFonts w:ascii="Times New Roman" w:eastAsia="Times New Roman" w:hAnsi="Times New Roman" w:cs="Times New Roman"/>
          <w:sz w:val="24"/>
          <w:szCs w:val="24"/>
          <w:lang w:eastAsia="nl-NL"/>
        </w:rPr>
        <w:t> English</w:t>
      </w:r>
    </w:p>
    <w:p w:rsidR="000B1069" w:rsidRDefault="000B1069" w:rsidP="00280CB4">
      <w:pPr>
        <w:spacing w:after="0" w:line="240" w:lineRule="auto"/>
        <w:rPr>
          <w:rFonts w:ascii="Times New Roman" w:eastAsia="Times New Roman" w:hAnsi="Times New Roman" w:cs="Times New Roman"/>
          <w:sz w:val="24"/>
          <w:szCs w:val="24"/>
          <w:lang w:val="nl-NL" w:eastAsia="nl-NL"/>
        </w:rPr>
      </w:pPr>
    </w:p>
    <w:p w:rsidR="00280CB4" w:rsidRPr="00280CB4" w:rsidRDefault="00280CB4" w:rsidP="00280CB4">
      <w:pPr>
        <w:spacing w:after="0" w:line="240" w:lineRule="auto"/>
        <w:rPr>
          <w:rFonts w:ascii="Times New Roman" w:eastAsia="Times New Roman" w:hAnsi="Times New Roman" w:cs="Times New Roman"/>
          <w:sz w:val="24"/>
          <w:szCs w:val="24"/>
          <w:lang w:val="nl-NL" w:eastAsia="nl-NL"/>
        </w:rPr>
      </w:pPr>
      <w:proofErr w:type="spellStart"/>
      <w:r w:rsidRPr="00280CB4">
        <w:rPr>
          <w:rFonts w:ascii="Times New Roman" w:eastAsia="Times New Roman" w:hAnsi="Times New Roman" w:cs="Times New Roman"/>
          <w:sz w:val="24"/>
          <w:szCs w:val="24"/>
          <w:lang w:val="nl-NL" w:eastAsia="nl-NL"/>
        </w:rPr>
        <w:t>Assignment</w:t>
      </w:r>
      <w:proofErr w:type="spellEnd"/>
      <w:r w:rsidRPr="00280CB4">
        <w:rPr>
          <w:rFonts w:ascii="Times New Roman" w:eastAsia="Times New Roman" w:hAnsi="Times New Roman" w:cs="Times New Roman"/>
          <w:sz w:val="24"/>
          <w:szCs w:val="24"/>
          <w:lang w:val="nl-NL" w:eastAsia="nl-NL"/>
        </w:rPr>
        <w:t xml:space="preserve"> Country</w:t>
      </w:r>
    </w:p>
    <w:p w:rsidR="00280CB4" w:rsidRPr="00280CB4" w:rsidRDefault="00280CB4" w:rsidP="00280CB4">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280CB4">
        <w:rPr>
          <w:rFonts w:ascii="Times New Roman" w:eastAsia="Times New Roman" w:hAnsi="Times New Roman" w:cs="Times New Roman"/>
          <w:sz w:val="24"/>
          <w:szCs w:val="24"/>
          <w:lang w:val="nl-NL" w:eastAsia="nl-NL"/>
        </w:rPr>
        <w:t>AM - Armenia</w:t>
      </w:r>
    </w:p>
    <w:p w:rsidR="00280CB4" w:rsidRPr="00280CB4" w:rsidRDefault="00280CB4" w:rsidP="00280CB4">
      <w:pPr>
        <w:spacing w:after="0" w:line="240" w:lineRule="auto"/>
        <w:rPr>
          <w:rFonts w:ascii="Times New Roman" w:eastAsia="Times New Roman" w:hAnsi="Times New Roman" w:cs="Times New Roman"/>
          <w:sz w:val="24"/>
          <w:szCs w:val="24"/>
          <w:lang w:val="nl-NL" w:eastAsia="nl-NL"/>
        </w:rPr>
      </w:pPr>
      <w:proofErr w:type="spellStart"/>
      <w:r w:rsidRPr="00280CB4">
        <w:rPr>
          <w:rFonts w:ascii="Times New Roman" w:eastAsia="Times New Roman" w:hAnsi="Times New Roman" w:cs="Times New Roman"/>
          <w:sz w:val="24"/>
          <w:szCs w:val="24"/>
          <w:lang w:val="nl-NL" w:eastAsia="nl-NL"/>
        </w:rPr>
        <w:t>Funding</w:t>
      </w:r>
      <w:proofErr w:type="spellEnd"/>
      <w:r w:rsidRPr="00280CB4">
        <w:rPr>
          <w:rFonts w:ascii="Times New Roman" w:eastAsia="Times New Roman" w:hAnsi="Times New Roman" w:cs="Times New Roman"/>
          <w:sz w:val="24"/>
          <w:szCs w:val="24"/>
          <w:lang w:val="nl-NL" w:eastAsia="nl-NL"/>
        </w:rPr>
        <w:t xml:space="preserve"> Sources</w:t>
      </w:r>
    </w:p>
    <w:p w:rsidR="00280CB4" w:rsidRPr="00280CB4" w:rsidRDefault="00280CB4" w:rsidP="00280CB4">
      <w:pPr>
        <w:spacing w:after="0" w:line="240" w:lineRule="auto"/>
        <w:rPr>
          <w:rFonts w:ascii="Times New Roman" w:eastAsia="Times New Roman" w:hAnsi="Times New Roman" w:cs="Times New Roman"/>
          <w:sz w:val="24"/>
          <w:szCs w:val="24"/>
          <w:lang w:eastAsia="nl-NL"/>
        </w:rPr>
      </w:pPr>
      <w:r w:rsidRPr="00280CB4">
        <w:rPr>
          <w:rFonts w:ascii="Times New Roman" w:eastAsia="Times New Roman" w:hAnsi="Times New Roman" w:cs="Times New Roman"/>
          <w:sz w:val="24"/>
          <w:szCs w:val="24"/>
          <w:lang w:eastAsia="nl-NL"/>
        </w:rPr>
        <w:t xml:space="preserve">The World Bank Group intends to finance the assignment/services under: </w:t>
      </w:r>
    </w:p>
    <w:p w:rsidR="00280CB4" w:rsidRPr="00280CB4" w:rsidRDefault="00280CB4" w:rsidP="00280CB4">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280CB4">
        <w:rPr>
          <w:rFonts w:ascii="Times New Roman" w:eastAsia="Times New Roman" w:hAnsi="Times New Roman" w:cs="Times New Roman"/>
          <w:sz w:val="24"/>
          <w:szCs w:val="24"/>
          <w:lang w:val="nl-NL" w:eastAsia="nl-NL"/>
        </w:rPr>
        <w:t>BB - BANK BUDGET</w:t>
      </w:r>
    </w:p>
    <w:p w:rsidR="00280CB4" w:rsidRPr="00280CB4" w:rsidRDefault="00280CB4" w:rsidP="00280CB4">
      <w:pPr>
        <w:numPr>
          <w:ilvl w:val="0"/>
          <w:numId w:val="2"/>
        </w:numPr>
        <w:spacing w:before="100" w:beforeAutospacing="1" w:after="100" w:afterAutospacing="1" w:line="240" w:lineRule="auto"/>
        <w:rPr>
          <w:rFonts w:ascii="Times New Roman" w:eastAsia="Times New Roman" w:hAnsi="Times New Roman" w:cs="Times New Roman"/>
          <w:sz w:val="24"/>
          <w:szCs w:val="24"/>
          <w:lang w:eastAsia="nl-NL"/>
        </w:rPr>
      </w:pPr>
      <w:r w:rsidRPr="00280CB4">
        <w:rPr>
          <w:rFonts w:ascii="Times New Roman" w:eastAsia="Times New Roman" w:hAnsi="Times New Roman" w:cs="Times New Roman"/>
          <w:sz w:val="24"/>
          <w:szCs w:val="24"/>
          <w:lang w:eastAsia="nl-NL"/>
        </w:rPr>
        <w:t xml:space="preserve">TF0B0906 - DFID GGF - Armenia Economic Growth and Economic </w:t>
      </w:r>
      <w:proofErr w:type="spellStart"/>
      <w:r w:rsidRPr="00280CB4">
        <w:rPr>
          <w:rFonts w:ascii="Times New Roman" w:eastAsia="Times New Roman" w:hAnsi="Times New Roman" w:cs="Times New Roman"/>
          <w:sz w:val="24"/>
          <w:szCs w:val="24"/>
          <w:lang w:eastAsia="nl-NL"/>
        </w:rPr>
        <w:t>Empowerement</w:t>
      </w:r>
      <w:proofErr w:type="spellEnd"/>
      <w:r w:rsidRPr="00280CB4">
        <w:rPr>
          <w:rFonts w:ascii="Times New Roman" w:eastAsia="Times New Roman" w:hAnsi="Times New Roman" w:cs="Times New Roman"/>
          <w:sz w:val="24"/>
          <w:szCs w:val="24"/>
          <w:lang w:eastAsia="nl-NL"/>
        </w:rPr>
        <w:t xml:space="preserve"> of Women</w:t>
      </w:r>
    </w:p>
    <w:p w:rsidR="00280CB4" w:rsidRPr="00280CB4" w:rsidRDefault="00280CB4" w:rsidP="00280CB4">
      <w:pPr>
        <w:spacing w:after="0" w:line="240" w:lineRule="auto"/>
        <w:rPr>
          <w:rFonts w:ascii="Times New Roman" w:eastAsia="Times New Roman" w:hAnsi="Times New Roman" w:cs="Times New Roman"/>
          <w:sz w:val="24"/>
          <w:szCs w:val="24"/>
          <w:lang w:eastAsia="nl-NL"/>
        </w:rPr>
      </w:pPr>
      <w:r w:rsidRPr="00280CB4">
        <w:rPr>
          <w:rFonts w:ascii="Times New Roman" w:eastAsia="Times New Roman" w:hAnsi="Times New Roman" w:cs="Times New Roman"/>
          <w:sz w:val="24"/>
          <w:szCs w:val="24"/>
          <w:lang w:eastAsia="nl-NL"/>
        </w:rPr>
        <w:t>Individual/Firm</w:t>
      </w:r>
    </w:p>
    <w:p w:rsidR="00280CB4" w:rsidRPr="00280CB4" w:rsidRDefault="00280CB4" w:rsidP="00280CB4">
      <w:pPr>
        <w:spacing w:after="0" w:line="240" w:lineRule="auto"/>
        <w:rPr>
          <w:rFonts w:ascii="Times New Roman" w:eastAsia="Times New Roman" w:hAnsi="Times New Roman" w:cs="Times New Roman"/>
          <w:sz w:val="24"/>
          <w:szCs w:val="24"/>
          <w:lang w:eastAsia="nl-NL"/>
        </w:rPr>
      </w:pPr>
      <w:r w:rsidRPr="00280CB4">
        <w:rPr>
          <w:rFonts w:ascii="Times New Roman" w:eastAsia="Times New Roman" w:hAnsi="Times New Roman" w:cs="Times New Roman"/>
          <w:sz w:val="24"/>
          <w:szCs w:val="24"/>
          <w:lang w:eastAsia="nl-NL"/>
        </w:rPr>
        <w:t xml:space="preserve">The consultant will be a firm. </w:t>
      </w:r>
    </w:p>
    <w:p w:rsidR="000B1069" w:rsidRDefault="000B1069" w:rsidP="00280CB4">
      <w:pPr>
        <w:spacing w:after="0" w:line="240" w:lineRule="auto"/>
        <w:rPr>
          <w:rFonts w:ascii="Times New Roman" w:eastAsia="Times New Roman" w:hAnsi="Times New Roman" w:cs="Times New Roman"/>
          <w:sz w:val="24"/>
          <w:szCs w:val="24"/>
          <w:lang w:eastAsia="nl-NL"/>
        </w:rPr>
      </w:pPr>
    </w:p>
    <w:p w:rsidR="00280CB4" w:rsidRPr="00280CB4" w:rsidRDefault="00280CB4" w:rsidP="00280CB4">
      <w:pPr>
        <w:spacing w:after="0" w:line="240" w:lineRule="auto"/>
        <w:rPr>
          <w:rFonts w:ascii="Times New Roman" w:eastAsia="Times New Roman" w:hAnsi="Times New Roman" w:cs="Times New Roman"/>
          <w:sz w:val="24"/>
          <w:szCs w:val="24"/>
          <w:lang w:eastAsia="nl-NL"/>
        </w:rPr>
      </w:pPr>
      <w:r w:rsidRPr="00280CB4">
        <w:rPr>
          <w:rFonts w:ascii="Times New Roman" w:eastAsia="Times New Roman" w:hAnsi="Times New Roman" w:cs="Times New Roman"/>
          <w:sz w:val="24"/>
          <w:szCs w:val="24"/>
          <w:lang w:eastAsia="nl-NL"/>
        </w:rPr>
        <w:t xml:space="preserve">Assignment Description </w:t>
      </w:r>
    </w:p>
    <w:p w:rsidR="00280CB4" w:rsidRPr="00280CB4" w:rsidRDefault="00280CB4" w:rsidP="00280CB4">
      <w:pPr>
        <w:spacing w:after="0" w:line="240" w:lineRule="auto"/>
        <w:rPr>
          <w:rFonts w:ascii="Times New Roman" w:eastAsia="Times New Roman" w:hAnsi="Times New Roman" w:cs="Times New Roman"/>
          <w:sz w:val="24"/>
          <w:szCs w:val="24"/>
          <w:lang w:eastAsia="nl-NL"/>
        </w:rPr>
      </w:pPr>
      <w:r w:rsidRPr="00280CB4">
        <w:rPr>
          <w:rFonts w:ascii="Times New Roman" w:eastAsia="Times New Roman" w:hAnsi="Times New Roman" w:cs="Times New Roman"/>
          <w:sz w:val="24"/>
          <w:szCs w:val="24"/>
          <w:lang w:eastAsia="nl-NL"/>
        </w:rPr>
        <w:t>WBGs Advisory Project aims to design and deliver startup/acceleration program for competitively selected women-owned SMEs in high-tech sector in three regions. It will consist of a mix of individual and group mentoring, coaching and technical advisory aimed to improve business skills, investment readiness, and soft skills (negotiation, confidence, pitching, and so on) of beneficiaries as well as access to larger business networks and funding. The program will also include a series of networking events, aimed at expanding women-owned SMEs linkages to financial institutions and new business networks. Particular focus will be placed on creating links between women-owned SMEs and (1) financial institutions to address accessing to finance constraints; and (2) large firms/corporates to facilitate women integration in supply chains and access to business networks. The expected impact is the improved performance of women entrepreneurs in terms of revenue, funding obtained, jobs created.</w:t>
      </w:r>
      <w:r w:rsidRPr="00280CB4">
        <w:rPr>
          <w:rFonts w:ascii="Times New Roman" w:eastAsia="Times New Roman" w:hAnsi="Times New Roman" w:cs="Times New Roman"/>
          <w:sz w:val="24"/>
          <w:szCs w:val="24"/>
          <w:lang w:eastAsia="nl-NL"/>
        </w:rPr>
        <w:br/>
      </w:r>
      <w:r w:rsidRPr="00280CB4">
        <w:rPr>
          <w:rFonts w:ascii="Times New Roman" w:eastAsia="Times New Roman" w:hAnsi="Times New Roman" w:cs="Times New Roman"/>
          <w:sz w:val="24"/>
          <w:szCs w:val="24"/>
          <w:lang w:eastAsia="nl-NL"/>
        </w:rPr>
        <w:br/>
        <w:t>ELIGIBILITY</w:t>
      </w:r>
      <w:r w:rsidRPr="00280CB4">
        <w:rPr>
          <w:rFonts w:ascii="Times New Roman" w:eastAsia="Times New Roman" w:hAnsi="Times New Roman" w:cs="Times New Roman"/>
          <w:sz w:val="24"/>
          <w:szCs w:val="24"/>
          <w:lang w:eastAsia="nl-NL"/>
        </w:rPr>
        <w:br/>
      </w:r>
      <w:proofErr w:type="spellStart"/>
      <w:r w:rsidRPr="00280CB4">
        <w:rPr>
          <w:rFonts w:ascii="Times New Roman" w:eastAsia="Times New Roman" w:hAnsi="Times New Roman" w:cs="Times New Roman"/>
          <w:sz w:val="24"/>
          <w:szCs w:val="24"/>
          <w:lang w:eastAsia="nl-NL"/>
        </w:rPr>
        <w:t>Eligibility</w:t>
      </w:r>
      <w:proofErr w:type="spellEnd"/>
      <w:r w:rsidRPr="00280CB4">
        <w:rPr>
          <w:rFonts w:ascii="Times New Roman" w:eastAsia="Times New Roman" w:hAnsi="Times New Roman" w:cs="Times New Roman"/>
          <w:sz w:val="24"/>
          <w:szCs w:val="24"/>
          <w:lang w:eastAsia="nl-NL"/>
        </w:rPr>
        <w:t xml:space="preserve"> restrictions apply:</w:t>
      </w:r>
      <w:r w:rsidRPr="00280CB4">
        <w:rPr>
          <w:rFonts w:ascii="Times New Roman" w:eastAsia="Times New Roman" w:hAnsi="Times New Roman" w:cs="Times New Roman"/>
          <w:sz w:val="24"/>
          <w:szCs w:val="24"/>
          <w:lang w:eastAsia="nl-NL"/>
        </w:rPr>
        <w:br/>
        <w:t>[Please type list of restrictions]</w:t>
      </w:r>
      <w:r w:rsidRPr="00280CB4">
        <w:rPr>
          <w:rFonts w:ascii="Times New Roman" w:eastAsia="Times New Roman" w:hAnsi="Times New Roman" w:cs="Times New Roman"/>
          <w:sz w:val="24"/>
          <w:szCs w:val="24"/>
          <w:lang w:eastAsia="nl-NL"/>
        </w:rPr>
        <w:br/>
      </w:r>
      <w:r w:rsidRPr="00280CB4">
        <w:rPr>
          <w:rFonts w:ascii="Times New Roman" w:eastAsia="Times New Roman" w:hAnsi="Times New Roman" w:cs="Times New Roman"/>
          <w:sz w:val="24"/>
          <w:szCs w:val="24"/>
          <w:lang w:eastAsia="nl-NL"/>
        </w:rPr>
        <w:br/>
        <w:t>INDIVIDUAL / FIRM PROFILE</w:t>
      </w:r>
      <w:r w:rsidRPr="00280CB4">
        <w:rPr>
          <w:rFonts w:ascii="Times New Roman" w:eastAsia="Times New Roman" w:hAnsi="Times New Roman" w:cs="Times New Roman"/>
          <w:sz w:val="24"/>
          <w:szCs w:val="24"/>
          <w:lang w:eastAsia="nl-NL"/>
        </w:rPr>
        <w:br/>
      </w:r>
      <w:r w:rsidRPr="00280CB4">
        <w:rPr>
          <w:rFonts w:ascii="Times New Roman" w:eastAsia="Times New Roman" w:hAnsi="Times New Roman" w:cs="Times New Roman"/>
          <w:sz w:val="24"/>
          <w:szCs w:val="24"/>
          <w:lang w:eastAsia="nl-NL"/>
        </w:rPr>
        <w:lastRenderedPageBreak/>
        <w:t xml:space="preserve">The consultant will be a firm. </w:t>
      </w:r>
      <w:r w:rsidRPr="00280CB4">
        <w:rPr>
          <w:rFonts w:ascii="Times New Roman" w:eastAsia="Times New Roman" w:hAnsi="Times New Roman" w:cs="Times New Roman"/>
          <w:sz w:val="24"/>
          <w:szCs w:val="24"/>
          <w:lang w:eastAsia="nl-NL"/>
        </w:rPr>
        <w:br/>
      </w:r>
      <w:r w:rsidRPr="00280CB4">
        <w:rPr>
          <w:rFonts w:ascii="Times New Roman" w:eastAsia="Times New Roman" w:hAnsi="Times New Roman" w:cs="Times New Roman"/>
          <w:sz w:val="24"/>
          <w:szCs w:val="24"/>
          <w:lang w:eastAsia="nl-NL"/>
        </w:rPr>
        <w:br/>
        <w:t>SUBMISSION REQUIREMENTS</w:t>
      </w:r>
      <w:r w:rsidRPr="00280CB4">
        <w:rPr>
          <w:rFonts w:ascii="Times New Roman" w:eastAsia="Times New Roman" w:hAnsi="Times New Roman" w:cs="Times New Roman"/>
          <w:sz w:val="24"/>
          <w:szCs w:val="24"/>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280CB4">
        <w:rPr>
          <w:rFonts w:ascii="Times New Roman" w:eastAsia="Times New Roman" w:hAnsi="Times New Roman" w:cs="Times New Roman"/>
          <w:sz w:val="24"/>
          <w:szCs w:val="24"/>
          <w:lang w:eastAsia="nl-NL"/>
        </w:rPr>
        <w:br/>
      </w:r>
      <w:r w:rsidRPr="00280CB4">
        <w:rPr>
          <w:rFonts w:ascii="Times New Roman" w:eastAsia="Times New Roman" w:hAnsi="Times New Roman" w:cs="Times New Roman"/>
          <w:sz w:val="24"/>
          <w:szCs w:val="24"/>
          <w:lang w:eastAsia="nl-NL"/>
        </w:rPr>
        <w:br/>
        <w:t>Interested firms are hereby invited to submit expressions of interest.</w:t>
      </w:r>
      <w:r w:rsidRPr="00280CB4">
        <w:rPr>
          <w:rFonts w:ascii="Times New Roman" w:eastAsia="Times New Roman" w:hAnsi="Times New Roman" w:cs="Times New Roman"/>
          <w:sz w:val="24"/>
          <w:szCs w:val="24"/>
          <w:lang w:eastAsia="nl-NL"/>
        </w:rPr>
        <w:br/>
      </w:r>
      <w:r w:rsidRPr="00280CB4">
        <w:rPr>
          <w:rFonts w:ascii="Times New Roman" w:eastAsia="Times New Roman" w:hAnsi="Times New Roman" w:cs="Times New Roman"/>
          <w:sz w:val="24"/>
          <w:szCs w:val="24"/>
          <w:lang w:eastAsia="nl-NL"/>
        </w:rPr>
        <w:br/>
        <w:t>Expressions of Interest should be submitted, in English, electronically through World Bank Group eConsultant2 (https://wbgeconsult2.worldbank.org/wbgec/index.html)</w:t>
      </w:r>
      <w:r w:rsidRPr="00280CB4">
        <w:rPr>
          <w:rFonts w:ascii="Times New Roman" w:eastAsia="Times New Roman" w:hAnsi="Times New Roman" w:cs="Times New Roman"/>
          <w:sz w:val="24"/>
          <w:szCs w:val="24"/>
          <w:lang w:eastAsia="nl-NL"/>
        </w:rPr>
        <w:br/>
      </w:r>
      <w:r w:rsidRPr="00280CB4">
        <w:rPr>
          <w:rFonts w:ascii="Times New Roman" w:eastAsia="Times New Roman" w:hAnsi="Times New Roman" w:cs="Times New Roman"/>
          <w:sz w:val="24"/>
          <w:szCs w:val="24"/>
          <w:lang w:eastAsia="nl-NL"/>
        </w:rPr>
        <w:br/>
        <w:t>NOTES</w:t>
      </w:r>
      <w:r w:rsidRPr="00280CB4">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 Shortlisting and selection will be subject to the availability of funding.</w:t>
      </w:r>
      <w:r w:rsidRPr="00280CB4">
        <w:rPr>
          <w:rFonts w:ascii="Times New Roman" w:eastAsia="Times New Roman" w:hAnsi="Times New Roman" w:cs="Times New Roman"/>
          <w:sz w:val="24"/>
          <w:szCs w:val="24"/>
          <w:lang w:eastAsia="nl-NL"/>
        </w:rPr>
        <w:br/>
      </w:r>
      <w:r w:rsidRPr="00280CB4">
        <w:rPr>
          <w:rFonts w:ascii="Times New Roman" w:eastAsia="Times New Roman" w:hAnsi="Times New Roman" w:cs="Times New Roman"/>
          <w:sz w:val="24"/>
          <w:szCs w:val="24"/>
          <w:lang w:eastAsia="nl-NL"/>
        </w:rPr>
        <w:br/>
        <w:t>Only those firms which have been shortlisted will receive notification. No debrief will be provided to firms which have not been shortlisted.</w:t>
      </w:r>
    </w:p>
    <w:p w:rsidR="000B1069" w:rsidRDefault="000B1069" w:rsidP="00280CB4">
      <w:pPr>
        <w:spacing w:after="0" w:line="240" w:lineRule="auto"/>
        <w:rPr>
          <w:rFonts w:ascii="Times New Roman" w:eastAsia="Times New Roman" w:hAnsi="Times New Roman" w:cs="Times New Roman"/>
          <w:sz w:val="24"/>
          <w:szCs w:val="24"/>
          <w:lang w:val="nl-NL" w:eastAsia="nl-NL"/>
        </w:rPr>
      </w:pPr>
    </w:p>
    <w:p w:rsidR="00280CB4" w:rsidRPr="00280CB4" w:rsidRDefault="00280CB4" w:rsidP="00280CB4">
      <w:pPr>
        <w:spacing w:after="0" w:line="240" w:lineRule="auto"/>
        <w:rPr>
          <w:rFonts w:ascii="Times New Roman" w:eastAsia="Times New Roman" w:hAnsi="Times New Roman" w:cs="Times New Roman"/>
          <w:sz w:val="24"/>
          <w:szCs w:val="24"/>
          <w:lang w:val="nl-NL" w:eastAsia="nl-NL"/>
        </w:rPr>
      </w:pPr>
      <w:proofErr w:type="spellStart"/>
      <w:r w:rsidRPr="00280CB4">
        <w:rPr>
          <w:rFonts w:ascii="Times New Roman" w:eastAsia="Times New Roman" w:hAnsi="Times New Roman" w:cs="Times New Roman"/>
          <w:sz w:val="24"/>
          <w:szCs w:val="24"/>
          <w:lang w:val="nl-NL" w:eastAsia="nl-NL"/>
        </w:rPr>
        <w:t>Qualification</w:t>
      </w:r>
      <w:proofErr w:type="spellEnd"/>
      <w:r w:rsidRPr="00280CB4">
        <w:rPr>
          <w:rFonts w:ascii="Times New Roman" w:eastAsia="Times New Roman" w:hAnsi="Times New Roman" w:cs="Times New Roman"/>
          <w:sz w:val="24"/>
          <w:szCs w:val="24"/>
          <w:lang w:val="nl-NL" w:eastAsia="nl-NL"/>
        </w:rPr>
        <w:t xml:space="preserve"> Criteria </w:t>
      </w:r>
    </w:p>
    <w:p w:rsidR="00280CB4" w:rsidRPr="00280CB4" w:rsidRDefault="00280CB4" w:rsidP="00280CB4">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280CB4">
        <w:rPr>
          <w:rFonts w:ascii="Times New Roman" w:eastAsia="Times New Roman" w:hAnsi="Times New Roman" w:cs="Times New Roman"/>
          <w:b/>
          <w:bCs/>
          <w:sz w:val="24"/>
          <w:szCs w:val="24"/>
          <w:lang w:eastAsia="nl-NL"/>
        </w:rPr>
        <w:t>1.</w:t>
      </w:r>
      <w:r w:rsidRPr="00280CB4">
        <w:rPr>
          <w:rFonts w:ascii="Times New Roman" w:eastAsia="Times New Roman" w:hAnsi="Times New Roman" w:cs="Times New Roman"/>
          <w:sz w:val="24"/>
          <w:szCs w:val="24"/>
          <w:lang w:eastAsia="nl-NL"/>
        </w:rPr>
        <w:t xml:space="preserve"> Provide information showing that they are qualified in the field of the assignment. </w:t>
      </w:r>
      <w:r w:rsidRPr="00280CB4">
        <w:rPr>
          <w:rFonts w:ascii="Times New Roman" w:eastAsia="Times New Roman" w:hAnsi="Times New Roman" w:cs="Times New Roman"/>
          <w:sz w:val="24"/>
          <w:szCs w:val="24"/>
          <w:lang w:val="nl-NL" w:eastAsia="nl-NL"/>
        </w:rPr>
        <w:t>*</w:t>
      </w:r>
    </w:p>
    <w:p w:rsidR="00280CB4" w:rsidRPr="00280CB4" w:rsidRDefault="00280CB4" w:rsidP="00280CB4">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280CB4">
        <w:rPr>
          <w:rFonts w:ascii="Times New Roman" w:eastAsia="Times New Roman" w:hAnsi="Times New Roman" w:cs="Times New Roman"/>
          <w:b/>
          <w:bCs/>
          <w:sz w:val="24"/>
          <w:szCs w:val="24"/>
          <w:lang w:eastAsia="nl-NL"/>
        </w:rPr>
        <w:t>2.</w:t>
      </w:r>
      <w:r w:rsidRPr="00280CB4">
        <w:rPr>
          <w:rFonts w:ascii="Times New Roman" w:eastAsia="Times New Roman" w:hAnsi="Times New Roman" w:cs="Times New Roman"/>
          <w:sz w:val="24"/>
          <w:szCs w:val="24"/>
          <w:lang w:eastAsia="nl-NL"/>
        </w:rPr>
        <w:t xml:space="preserve"> Provide information on the technical and managerial capabilities of the firm. </w:t>
      </w:r>
      <w:r w:rsidRPr="00280CB4">
        <w:rPr>
          <w:rFonts w:ascii="Times New Roman" w:eastAsia="Times New Roman" w:hAnsi="Times New Roman" w:cs="Times New Roman"/>
          <w:sz w:val="24"/>
          <w:szCs w:val="24"/>
          <w:lang w:val="nl-NL" w:eastAsia="nl-NL"/>
        </w:rPr>
        <w:t>*</w:t>
      </w:r>
    </w:p>
    <w:p w:rsidR="00280CB4" w:rsidRPr="00280CB4" w:rsidRDefault="00280CB4" w:rsidP="00280CB4">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280CB4">
        <w:rPr>
          <w:rFonts w:ascii="Times New Roman" w:eastAsia="Times New Roman" w:hAnsi="Times New Roman" w:cs="Times New Roman"/>
          <w:b/>
          <w:bCs/>
          <w:sz w:val="24"/>
          <w:szCs w:val="24"/>
          <w:lang w:eastAsia="nl-NL"/>
        </w:rPr>
        <w:t>3.</w:t>
      </w:r>
      <w:r w:rsidRPr="00280CB4">
        <w:rPr>
          <w:rFonts w:ascii="Times New Roman" w:eastAsia="Times New Roman" w:hAnsi="Times New Roman" w:cs="Times New Roman"/>
          <w:sz w:val="24"/>
          <w:szCs w:val="24"/>
          <w:lang w:eastAsia="nl-NL"/>
        </w:rPr>
        <w:t xml:space="preserve"> Provide information on their core business and years in business. </w:t>
      </w:r>
      <w:r w:rsidRPr="00280CB4">
        <w:rPr>
          <w:rFonts w:ascii="Times New Roman" w:eastAsia="Times New Roman" w:hAnsi="Times New Roman" w:cs="Times New Roman"/>
          <w:sz w:val="24"/>
          <w:szCs w:val="24"/>
          <w:lang w:val="nl-NL" w:eastAsia="nl-NL"/>
        </w:rPr>
        <w:t>*</w:t>
      </w:r>
    </w:p>
    <w:p w:rsidR="00280CB4" w:rsidRPr="00280CB4" w:rsidRDefault="00280CB4" w:rsidP="00280CB4">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280CB4">
        <w:rPr>
          <w:rFonts w:ascii="Times New Roman" w:eastAsia="Times New Roman" w:hAnsi="Times New Roman" w:cs="Times New Roman"/>
          <w:b/>
          <w:bCs/>
          <w:sz w:val="24"/>
          <w:szCs w:val="24"/>
          <w:lang w:eastAsia="nl-NL"/>
        </w:rPr>
        <w:t>4.</w:t>
      </w:r>
      <w:r w:rsidRPr="00280CB4">
        <w:rPr>
          <w:rFonts w:ascii="Times New Roman" w:eastAsia="Times New Roman" w:hAnsi="Times New Roman" w:cs="Times New Roman"/>
          <w:sz w:val="24"/>
          <w:szCs w:val="24"/>
          <w:lang w:eastAsia="nl-NL"/>
        </w:rPr>
        <w:t xml:space="preserve"> Provide information on the qualifications of key staff. </w:t>
      </w:r>
      <w:r w:rsidRPr="00280CB4">
        <w:rPr>
          <w:rFonts w:ascii="Times New Roman" w:eastAsia="Times New Roman" w:hAnsi="Times New Roman" w:cs="Times New Roman"/>
          <w:sz w:val="24"/>
          <w:szCs w:val="24"/>
          <w:lang w:val="nl-NL" w:eastAsia="nl-NL"/>
        </w:rPr>
        <w:t>*</w:t>
      </w:r>
    </w:p>
    <w:p w:rsidR="00280CB4" w:rsidRPr="00280CB4" w:rsidRDefault="00280CB4" w:rsidP="00280CB4">
      <w:pPr>
        <w:spacing w:after="0" w:line="240" w:lineRule="auto"/>
        <w:rPr>
          <w:rFonts w:ascii="Times New Roman" w:eastAsia="Times New Roman" w:hAnsi="Times New Roman" w:cs="Times New Roman"/>
          <w:sz w:val="24"/>
          <w:szCs w:val="24"/>
          <w:lang w:val="nl-NL" w:eastAsia="nl-NL"/>
        </w:rPr>
      </w:pPr>
      <w:r w:rsidRPr="00280CB4">
        <w:rPr>
          <w:rFonts w:ascii="Times New Roman" w:eastAsia="Times New Roman" w:hAnsi="Times New Roman" w:cs="Times New Roman"/>
          <w:sz w:val="24"/>
          <w:szCs w:val="24"/>
          <w:lang w:val="nl-NL" w:eastAsia="nl-NL"/>
        </w:rPr>
        <w:t xml:space="preserve">* - </w:t>
      </w:r>
      <w:proofErr w:type="spellStart"/>
      <w:r w:rsidRPr="00280CB4">
        <w:rPr>
          <w:rFonts w:ascii="Times New Roman" w:eastAsia="Times New Roman" w:hAnsi="Times New Roman" w:cs="Times New Roman"/>
          <w:sz w:val="24"/>
          <w:szCs w:val="24"/>
          <w:lang w:val="nl-NL" w:eastAsia="nl-NL"/>
        </w:rPr>
        <w:t>Mandatory</w:t>
      </w:r>
      <w:proofErr w:type="spellEnd"/>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BB5289D"/>
    <w:multiLevelType w:val="multilevel"/>
    <w:tmpl w:val="9E385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30C3B84"/>
    <w:multiLevelType w:val="multilevel"/>
    <w:tmpl w:val="EA02D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67B033F"/>
    <w:multiLevelType w:val="multilevel"/>
    <w:tmpl w:val="7AB855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0CB4"/>
    <w:rsid w:val="000B1069"/>
    <w:rsid w:val="00280CB4"/>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066809"/>
  <w15:chartTrackingRefBased/>
  <w15:docId w15:val="{FB0530CE-E460-44CB-819D-352D54A773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280C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12361822">
      <w:bodyDiv w:val="1"/>
      <w:marLeft w:val="0"/>
      <w:marRight w:val="0"/>
      <w:marTop w:val="0"/>
      <w:marBottom w:val="0"/>
      <w:divBdr>
        <w:top w:val="none" w:sz="0" w:space="0" w:color="auto"/>
        <w:left w:val="none" w:sz="0" w:space="0" w:color="auto"/>
        <w:bottom w:val="none" w:sz="0" w:space="0" w:color="auto"/>
        <w:right w:val="none" w:sz="0" w:space="0" w:color="auto"/>
      </w:divBdr>
      <w:divsChild>
        <w:div w:id="216627825">
          <w:marLeft w:val="0"/>
          <w:marRight w:val="0"/>
          <w:marTop w:val="0"/>
          <w:marBottom w:val="0"/>
          <w:divBdr>
            <w:top w:val="none" w:sz="0" w:space="0" w:color="auto"/>
            <w:left w:val="none" w:sz="0" w:space="0" w:color="auto"/>
            <w:bottom w:val="none" w:sz="0" w:space="0" w:color="auto"/>
            <w:right w:val="none" w:sz="0" w:space="0" w:color="auto"/>
          </w:divBdr>
        </w:div>
        <w:div w:id="1896772316">
          <w:marLeft w:val="0"/>
          <w:marRight w:val="0"/>
          <w:marTop w:val="0"/>
          <w:marBottom w:val="0"/>
          <w:divBdr>
            <w:top w:val="none" w:sz="0" w:space="0" w:color="auto"/>
            <w:left w:val="none" w:sz="0" w:space="0" w:color="auto"/>
            <w:bottom w:val="none" w:sz="0" w:space="0" w:color="auto"/>
            <w:right w:val="none" w:sz="0" w:space="0" w:color="auto"/>
          </w:divBdr>
          <w:divsChild>
            <w:div w:id="1633056215">
              <w:marLeft w:val="0"/>
              <w:marRight w:val="0"/>
              <w:marTop w:val="0"/>
              <w:marBottom w:val="0"/>
              <w:divBdr>
                <w:top w:val="none" w:sz="0" w:space="0" w:color="auto"/>
                <w:left w:val="none" w:sz="0" w:space="0" w:color="auto"/>
                <w:bottom w:val="none" w:sz="0" w:space="0" w:color="auto"/>
                <w:right w:val="none" w:sz="0" w:space="0" w:color="auto"/>
              </w:divBdr>
              <w:divsChild>
                <w:div w:id="1654069666">
                  <w:marLeft w:val="0"/>
                  <w:marRight w:val="0"/>
                  <w:marTop w:val="0"/>
                  <w:marBottom w:val="0"/>
                  <w:divBdr>
                    <w:top w:val="none" w:sz="0" w:space="0" w:color="auto"/>
                    <w:left w:val="none" w:sz="0" w:space="0" w:color="auto"/>
                    <w:bottom w:val="none" w:sz="0" w:space="0" w:color="auto"/>
                    <w:right w:val="none" w:sz="0" w:space="0" w:color="auto"/>
                  </w:divBdr>
                </w:div>
              </w:divsChild>
            </w:div>
            <w:div w:id="1149051139">
              <w:marLeft w:val="0"/>
              <w:marRight w:val="0"/>
              <w:marTop w:val="0"/>
              <w:marBottom w:val="0"/>
              <w:divBdr>
                <w:top w:val="none" w:sz="0" w:space="0" w:color="auto"/>
                <w:left w:val="none" w:sz="0" w:space="0" w:color="auto"/>
                <w:bottom w:val="none" w:sz="0" w:space="0" w:color="auto"/>
                <w:right w:val="none" w:sz="0" w:space="0" w:color="auto"/>
              </w:divBdr>
              <w:divsChild>
                <w:div w:id="1459450773">
                  <w:marLeft w:val="0"/>
                  <w:marRight w:val="0"/>
                  <w:marTop w:val="0"/>
                  <w:marBottom w:val="0"/>
                  <w:divBdr>
                    <w:top w:val="none" w:sz="0" w:space="0" w:color="auto"/>
                    <w:left w:val="none" w:sz="0" w:space="0" w:color="auto"/>
                    <w:bottom w:val="none" w:sz="0" w:space="0" w:color="auto"/>
                    <w:right w:val="none" w:sz="0" w:space="0" w:color="auto"/>
                  </w:divBdr>
                </w:div>
                <w:div w:id="1362171610">
                  <w:marLeft w:val="0"/>
                  <w:marRight w:val="0"/>
                  <w:marTop w:val="0"/>
                  <w:marBottom w:val="0"/>
                  <w:divBdr>
                    <w:top w:val="none" w:sz="0" w:space="0" w:color="auto"/>
                    <w:left w:val="none" w:sz="0" w:space="0" w:color="auto"/>
                    <w:bottom w:val="none" w:sz="0" w:space="0" w:color="auto"/>
                    <w:right w:val="none" w:sz="0" w:space="0" w:color="auto"/>
                  </w:divBdr>
                </w:div>
              </w:divsChild>
            </w:div>
            <w:div w:id="1325166793">
              <w:marLeft w:val="0"/>
              <w:marRight w:val="0"/>
              <w:marTop w:val="0"/>
              <w:marBottom w:val="0"/>
              <w:divBdr>
                <w:top w:val="none" w:sz="0" w:space="0" w:color="auto"/>
                <w:left w:val="none" w:sz="0" w:space="0" w:color="auto"/>
                <w:bottom w:val="none" w:sz="0" w:space="0" w:color="auto"/>
                <w:right w:val="none" w:sz="0" w:space="0" w:color="auto"/>
              </w:divBdr>
              <w:divsChild>
                <w:div w:id="323051361">
                  <w:marLeft w:val="0"/>
                  <w:marRight w:val="0"/>
                  <w:marTop w:val="0"/>
                  <w:marBottom w:val="0"/>
                  <w:divBdr>
                    <w:top w:val="none" w:sz="0" w:space="0" w:color="auto"/>
                    <w:left w:val="none" w:sz="0" w:space="0" w:color="auto"/>
                    <w:bottom w:val="none" w:sz="0" w:space="0" w:color="auto"/>
                    <w:right w:val="none" w:sz="0" w:space="0" w:color="auto"/>
                  </w:divBdr>
                </w:div>
                <w:div w:id="1089497437">
                  <w:marLeft w:val="0"/>
                  <w:marRight w:val="0"/>
                  <w:marTop w:val="0"/>
                  <w:marBottom w:val="0"/>
                  <w:divBdr>
                    <w:top w:val="none" w:sz="0" w:space="0" w:color="auto"/>
                    <w:left w:val="none" w:sz="0" w:space="0" w:color="auto"/>
                    <w:bottom w:val="none" w:sz="0" w:space="0" w:color="auto"/>
                    <w:right w:val="none" w:sz="0" w:space="0" w:color="auto"/>
                  </w:divBdr>
                </w:div>
              </w:divsChild>
            </w:div>
            <w:div w:id="1116758831">
              <w:marLeft w:val="0"/>
              <w:marRight w:val="0"/>
              <w:marTop w:val="0"/>
              <w:marBottom w:val="0"/>
              <w:divBdr>
                <w:top w:val="none" w:sz="0" w:space="0" w:color="auto"/>
                <w:left w:val="none" w:sz="0" w:space="0" w:color="auto"/>
                <w:bottom w:val="none" w:sz="0" w:space="0" w:color="auto"/>
                <w:right w:val="none" w:sz="0" w:space="0" w:color="auto"/>
              </w:divBdr>
              <w:divsChild>
                <w:div w:id="78254995">
                  <w:marLeft w:val="0"/>
                  <w:marRight w:val="0"/>
                  <w:marTop w:val="0"/>
                  <w:marBottom w:val="0"/>
                  <w:divBdr>
                    <w:top w:val="none" w:sz="0" w:space="0" w:color="auto"/>
                    <w:left w:val="none" w:sz="0" w:space="0" w:color="auto"/>
                    <w:bottom w:val="none" w:sz="0" w:space="0" w:color="auto"/>
                    <w:right w:val="none" w:sz="0" w:space="0" w:color="auto"/>
                  </w:divBdr>
                </w:div>
                <w:div w:id="1777023025">
                  <w:marLeft w:val="0"/>
                  <w:marRight w:val="0"/>
                  <w:marTop w:val="0"/>
                  <w:marBottom w:val="0"/>
                  <w:divBdr>
                    <w:top w:val="none" w:sz="0" w:space="0" w:color="auto"/>
                    <w:left w:val="none" w:sz="0" w:space="0" w:color="auto"/>
                    <w:bottom w:val="none" w:sz="0" w:space="0" w:color="auto"/>
                    <w:right w:val="none" w:sz="0" w:space="0" w:color="auto"/>
                  </w:divBdr>
                </w:div>
              </w:divsChild>
            </w:div>
            <w:div w:id="1087383976">
              <w:marLeft w:val="0"/>
              <w:marRight w:val="0"/>
              <w:marTop w:val="0"/>
              <w:marBottom w:val="0"/>
              <w:divBdr>
                <w:top w:val="none" w:sz="0" w:space="0" w:color="auto"/>
                <w:left w:val="none" w:sz="0" w:space="0" w:color="auto"/>
                <w:bottom w:val="none" w:sz="0" w:space="0" w:color="auto"/>
                <w:right w:val="none" w:sz="0" w:space="0" w:color="auto"/>
              </w:divBdr>
              <w:divsChild>
                <w:div w:id="777257149">
                  <w:marLeft w:val="0"/>
                  <w:marRight w:val="0"/>
                  <w:marTop w:val="0"/>
                  <w:marBottom w:val="0"/>
                  <w:divBdr>
                    <w:top w:val="none" w:sz="0" w:space="0" w:color="auto"/>
                    <w:left w:val="none" w:sz="0" w:space="0" w:color="auto"/>
                    <w:bottom w:val="none" w:sz="0" w:space="0" w:color="auto"/>
                    <w:right w:val="none" w:sz="0" w:space="0" w:color="auto"/>
                  </w:divBdr>
                </w:div>
                <w:div w:id="1726026962">
                  <w:marLeft w:val="0"/>
                  <w:marRight w:val="0"/>
                  <w:marTop w:val="0"/>
                  <w:marBottom w:val="0"/>
                  <w:divBdr>
                    <w:top w:val="none" w:sz="0" w:space="0" w:color="auto"/>
                    <w:left w:val="none" w:sz="0" w:space="0" w:color="auto"/>
                    <w:bottom w:val="none" w:sz="0" w:space="0" w:color="auto"/>
                    <w:right w:val="none" w:sz="0" w:space="0" w:color="auto"/>
                  </w:divBdr>
                </w:div>
              </w:divsChild>
            </w:div>
            <w:div w:id="2004890551">
              <w:marLeft w:val="0"/>
              <w:marRight w:val="0"/>
              <w:marTop w:val="0"/>
              <w:marBottom w:val="0"/>
              <w:divBdr>
                <w:top w:val="none" w:sz="0" w:space="0" w:color="auto"/>
                <w:left w:val="none" w:sz="0" w:space="0" w:color="auto"/>
                <w:bottom w:val="none" w:sz="0" w:space="0" w:color="auto"/>
                <w:right w:val="none" w:sz="0" w:space="0" w:color="auto"/>
              </w:divBdr>
              <w:divsChild>
                <w:div w:id="660619157">
                  <w:marLeft w:val="0"/>
                  <w:marRight w:val="0"/>
                  <w:marTop w:val="0"/>
                  <w:marBottom w:val="0"/>
                  <w:divBdr>
                    <w:top w:val="none" w:sz="0" w:space="0" w:color="auto"/>
                    <w:left w:val="none" w:sz="0" w:space="0" w:color="auto"/>
                    <w:bottom w:val="none" w:sz="0" w:space="0" w:color="auto"/>
                    <w:right w:val="none" w:sz="0" w:space="0" w:color="auto"/>
                  </w:divBdr>
                </w:div>
                <w:div w:id="784235642">
                  <w:marLeft w:val="0"/>
                  <w:marRight w:val="0"/>
                  <w:marTop w:val="0"/>
                  <w:marBottom w:val="0"/>
                  <w:divBdr>
                    <w:top w:val="none" w:sz="0" w:space="0" w:color="auto"/>
                    <w:left w:val="none" w:sz="0" w:space="0" w:color="auto"/>
                    <w:bottom w:val="none" w:sz="0" w:space="0" w:color="auto"/>
                    <w:right w:val="none" w:sz="0" w:space="0" w:color="auto"/>
                  </w:divBdr>
                </w:div>
              </w:divsChild>
            </w:div>
            <w:div w:id="273942668">
              <w:marLeft w:val="0"/>
              <w:marRight w:val="0"/>
              <w:marTop w:val="0"/>
              <w:marBottom w:val="0"/>
              <w:divBdr>
                <w:top w:val="none" w:sz="0" w:space="0" w:color="auto"/>
                <w:left w:val="none" w:sz="0" w:space="0" w:color="auto"/>
                <w:bottom w:val="none" w:sz="0" w:space="0" w:color="auto"/>
                <w:right w:val="none" w:sz="0" w:space="0" w:color="auto"/>
              </w:divBdr>
              <w:divsChild>
                <w:div w:id="128130325">
                  <w:marLeft w:val="0"/>
                  <w:marRight w:val="0"/>
                  <w:marTop w:val="0"/>
                  <w:marBottom w:val="0"/>
                  <w:divBdr>
                    <w:top w:val="none" w:sz="0" w:space="0" w:color="auto"/>
                    <w:left w:val="none" w:sz="0" w:space="0" w:color="auto"/>
                    <w:bottom w:val="none" w:sz="0" w:space="0" w:color="auto"/>
                    <w:right w:val="none" w:sz="0" w:space="0" w:color="auto"/>
                  </w:divBdr>
                </w:div>
                <w:div w:id="1319848225">
                  <w:marLeft w:val="0"/>
                  <w:marRight w:val="0"/>
                  <w:marTop w:val="0"/>
                  <w:marBottom w:val="0"/>
                  <w:divBdr>
                    <w:top w:val="none" w:sz="0" w:space="0" w:color="auto"/>
                    <w:left w:val="none" w:sz="0" w:space="0" w:color="auto"/>
                    <w:bottom w:val="none" w:sz="0" w:space="0" w:color="auto"/>
                    <w:right w:val="none" w:sz="0" w:space="0" w:color="auto"/>
                  </w:divBdr>
                </w:div>
              </w:divsChild>
            </w:div>
            <w:div w:id="1419979339">
              <w:marLeft w:val="0"/>
              <w:marRight w:val="0"/>
              <w:marTop w:val="0"/>
              <w:marBottom w:val="0"/>
              <w:divBdr>
                <w:top w:val="none" w:sz="0" w:space="0" w:color="auto"/>
                <w:left w:val="none" w:sz="0" w:space="0" w:color="auto"/>
                <w:bottom w:val="none" w:sz="0" w:space="0" w:color="auto"/>
                <w:right w:val="none" w:sz="0" w:space="0" w:color="auto"/>
              </w:divBdr>
              <w:divsChild>
                <w:div w:id="1973829557">
                  <w:marLeft w:val="0"/>
                  <w:marRight w:val="0"/>
                  <w:marTop w:val="0"/>
                  <w:marBottom w:val="0"/>
                  <w:divBdr>
                    <w:top w:val="none" w:sz="0" w:space="0" w:color="auto"/>
                    <w:left w:val="none" w:sz="0" w:space="0" w:color="auto"/>
                    <w:bottom w:val="none" w:sz="0" w:space="0" w:color="auto"/>
                    <w:right w:val="none" w:sz="0" w:space="0" w:color="auto"/>
                  </w:divBdr>
                </w:div>
                <w:div w:id="701318514">
                  <w:marLeft w:val="0"/>
                  <w:marRight w:val="0"/>
                  <w:marTop w:val="0"/>
                  <w:marBottom w:val="0"/>
                  <w:divBdr>
                    <w:top w:val="none" w:sz="0" w:space="0" w:color="auto"/>
                    <w:left w:val="none" w:sz="0" w:space="0" w:color="auto"/>
                    <w:bottom w:val="none" w:sz="0" w:space="0" w:color="auto"/>
                    <w:right w:val="none" w:sz="0" w:space="0" w:color="auto"/>
                  </w:divBdr>
                </w:div>
              </w:divsChild>
            </w:div>
            <w:div w:id="329794710">
              <w:marLeft w:val="0"/>
              <w:marRight w:val="0"/>
              <w:marTop w:val="0"/>
              <w:marBottom w:val="0"/>
              <w:divBdr>
                <w:top w:val="none" w:sz="0" w:space="0" w:color="auto"/>
                <w:left w:val="none" w:sz="0" w:space="0" w:color="auto"/>
                <w:bottom w:val="none" w:sz="0" w:space="0" w:color="auto"/>
                <w:right w:val="none" w:sz="0" w:space="0" w:color="auto"/>
              </w:divBdr>
            </w:div>
            <w:div w:id="144975801">
              <w:marLeft w:val="0"/>
              <w:marRight w:val="0"/>
              <w:marTop w:val="0"/>
              <w:marBottom w:val="0"/>
              <w:divBdr>
                <w:top w:val="none" w:sz="0" w:space="0" w:color="auto"/>
                <w:left w:val="none" w:sz="0" w:space="0" w:color="auto"/>
                <w:bottom w:val="none" w:sz="0" w:space="0" w:color="auto"/>
                <w:right w:val="none" w:sz="0" w:space="0" w:color="auto"/>
              </w:divBdr>
              <w:divsChild>
                <w:div w:id="172182993">
                  <w:marLeft w:val="0"/>
                  <w:marRight w:val="0"/>
                  <w:marTop w:val="0"/>
                  <w:marBottom w:val="0"/>
                  <w:divBdr>
                    <w:top w:val="none" w:sz="0" w:space="0" w:color="auto"/>
                    <w:left w:val="none" w:sz="0" w:space="0" w:color="auto"/>
                    <w:bottom w:val="none" w:sz="0" w:space="0" w:color="auto"/>
                    <w:right w:val="none" w:sz="0" w:space="0" w:color="auto"/>
                  </w:divBdr>
                </w:div>
                <w:div w:id="1529027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DCF04677.dotm</Template>
  <TotalTime>2</TotalTime>
  <Pages>2</Pages>
  <Words>492</Words>
  <Characters>2709</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Broeder, Stephanie</dc:creator>
  <cp:keywords/>
  <dc:description/>
  <cp:lastModifiedBy>Broeder, Stephanie</cp:lastModifiedBy>
  <cp:revision>1</cp:revision>
  <dcterms:created xsi:type="dcterms:W3CDTF">2020-03-06T16:14:00Z</dcterms:created>
  <dcterms:modified xsi:type="dcterms:W3CDTF">2020-03-06T16:37:00Z</dcterms:modified>
</cp:coreProperties>
</file>