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4A25" w:rsidRPr="00524A25" w:rsidRDefault="0020088E" w:rsidP="00524A25">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524A25" w:rsidRPr="00524A25">
        <w:rPr>
          <w:rFonts w:ascii="Times New Roman" w:eastAsia="Times New Roman" w:hAnsi="Times New Roman" w:cs="Times New Roman"/>
          <w:sz w:val="24"/>
          <w:szCs w:val="24"/>
          <w:lang w:eastAsia="nl-NL"/>
        </w:rPr>
        <w:t>equest for expression of interest for selection # 1267056</w:t>
      </w:r>
    </w:p>
    <w:p w:rsidR="0020088E" w:rsidRDefault="0020088E" w:rsidP="00524A25">
      <w:pPr>
        <w:spacing w:after="0" w:line="240" w:lineRule="auto"/>
        <w:rPr>
          <w:rFonts w:ascii="Times New Roman" w:eastAsia="Times New Roman" w:hAnsi="Times New Roman" w:cs="Times New Roman"/>
          <w:sz w:val="24"/>
          <w:szCs w:val="24"/>
          <w:lang w:eastAsia="nl-NL"/>
        </w:rPr>
      </w:pPr>
    </w:p>
    <w:p w:rsidR="00524A25" w:rsidRPr="00524A25" w:rsidRDefault="00524A25" w:rsidP="00524A25">
      <w:pPr>
        <w:spacing w:after="0" w:line="240" w:lineRule="auto"/>
        <w:rPr>
          <w:rFonts w:ascii="Times New Roman" w:eastAsia="Times New Roman" w:hAnsi="Times New Roman" w:cs="Times New Roman"/>
          <w:sz w:val="24"/>
          <w:szCs w:val="24"/>
          <w:lang w:eastAsia="nl-NL"/>
        </w:rPr>
      </w:pPr>
      <w:r w:rsidRPr="00524A25">
        <w:rPr>
          <w:rFonts w:ascii="Times New Roman" w:eastAsia="Times New Roman" w:hAnsi="Times New Roman" w:cs="Times New Roman"/>
          <w:sz w:val="24"/>
          <w:szCs w:val="24"/>
          <w:lang w:eastAsia="nl-NL"/>
        </w:rPr>
        <w:t>Assignment Title</w:t>
      </w:r>
    </w:p>
    <w:p w:rsidR="00524A25" w:rsidRDefault="00524A25" w:rsidP="00524A25">
      <w:pPr>
        <w:spacing w:after="0" w:line="240" w:lineRule="auto"/>
        <w:rPr>
          <w:rFonts w:ascii="Times New Roman" w:eastAsia="Times New Roman" w:hAnsi="Times New Roman" w:cs="Times New Roman"/>
          <w:sz w:val="24"/>
          <w:szCs w:val="24"/>
          <w:lang w:eastAsia="nl-NL"/>
        </w:rPr>
      </w:pPr>
      <w:bookmarkStart w:id="0" w:name="_GoBack"/>
      <w:r w:rsidRPr="00524A25">
        <w:rPr>
          <w:rFonts w:ascii="Times New Roman" w:eastAsia="Times New Roman" w:hAnsi="Times New Roman" w:cs="Times New Roman"/>
          <w:sz w:val="24"/>
          <w:szCs w:val="24"/>
          <w:lang w:eastAsia="nl-NL"/>
        </w:rPr>
        <w:t>PREPARING WATER SUPPLY, SANITATION AND HYGIENE (WASH) SECTOR DEVELOPMENT PROGRAM FOR GHANA</w:t>
      </w:r>
    </w:p>
    <w:bookmarkEnd w:id="0"/>
    <w:p w:rsidR="0020088E" w:rsidRPr="00524A25" w:rsidRDefault="0020088E" w:rsidP="00524A25">
      <w:pPr>
        <w:spacing w:after="0" w:line="240" w:lineRule="auto"/>
        <w:rPr>
          <w:rFonts w:ascii="Times New Roman" w:eastAsia="Times New Roman" w:hAnsi="Times New Roman" w:cs="Times New Roman"/>
          <w:sz w:val="24"/>
          <w:szCs w:val="24"/>
          <w:lang w:eastAsia="nl-NL"/>
        </w:rPr>
      </w:pPr>
    </w:p>
    <w:p w:rsidR="00524A25" w:rsidRPr="00524A25" w:rsidRDefault="00524A25" w:rsidP="00524A25">
      <w:pPr>
        <w:spacing w:after="0" w:line="240" w:lineRule="auto"/>
        <w:rPr>
          <w:rFonts w:ascii="Times New Roman" w:eastAsia="Times New Roman" w:hAnsi="Times New Roman" w:cs="Times New Roman"/>
          <w:sz w:val="24"/>
          <w:szCs w:val="24"/>
          <w:lang w:eastAsia="nl-NL"/>
        </w:rPr>
      </w:pPr>
      <w:r w:rsidRPr="00524A25">
        <w:rPr>
          <w:rFonts w:ascii="Times New Roman" w:eastAsia="Times New Roman" w:hAnsi="Times New Roman" w:cs="Times New Roman"/>
          <w:sz w:val="24"/>
          <w:szCs w:val="24"/>
          <w:lang w:eastAsia="nl-NL"/>
        </w:rPr>
        <w:t>Publication Date</w:t>
      </w:r>
    </w:p>
    <w:p w:rsidR="00524A25" w:rsidRDefault="00524A25" w:rsidP="00524A25">
      <w:pPr>
        <w:spacing w:after="0" w:line="240" w:lineRule="auto"/>
        <w:rPr>
          <w:rFonts w:ascii="Times New Roman" w:eastAsia="Times New Roman" w:hAnsi="Times New Roman" w:cs="Times New Roman"/>
          <w:sz w:val="24"/>
          <w:szCs w:val="24"/>
          <w:lang w:eastAsia="nl-NL"/>
        </w:rPr>
      </w:pPr>
      <w:r w:rsidRPr="00524A25">
        <w:rPr>
          <w:rFonts w:ascii="Times New Roman" w:eastAsia="Times New Roman" w:hAnsi="Times New Roman" w:cs="Times New Roman"/>
          <w:sz w:val="24"/>
          <w:szCs w:val="24"/>
          <w:lang w:eastAsia="nl-NL"/>
        </w:rPr>
        <w:t> 21-Feb-2020</w:t>
      </w:r>
    </w:p>
    <w:p w:rsidR="0020088E" w:rsidRPr="00524A25" w:rsidRDefault="0020088E" w:rsidP="00524A25">
      <w:pPr>
        <w:spacing w:after="0" w:line="240" w:lineRule="auto"/>
        <w:rPr>
          <w:rFonts w:ascii="Times New Roman" w:eastAsia="Times New Roman" w:hAnsi="Times New Roman" w:cs="Times New Roman"/>
          <w:sz w:val="24"/>
          <w:szCs w:val="24"/>
          <w:lang w:eastAsia="nl-NL"/>
        </w:rPr>
      </w:pPr>
    </w:p>
    <w:p w:rsidR="00524A25" w:rsidRPr="00524A25" w:rsidRDefault="00524A25" w:rsidP="00524A25">
      <w:pPr>
        <w:spacing w:after="0" w:line="240" w:lineRule="auto"/>
        <w:rPr>
          <w:rFonts w:ascii="Times New Roman" w:eastAsia="Times New Roman" w:hAnsi="Times New Roman" w:cs="Times New Roman"/>
          <w:sz w:val="24"/>
          <w:szCs w:val="24"/>
          <w:lang w:eastAsia="nl-NL"/>
        </w:rPr>
      </w:pPr>
      <w:r w:rsidRPr="00524A25">
        <w:rPr>
          <w:rFonts w:ascii="Times New Roman" w:eastAsia="Times New Roman" w:hAnsi="Times New Roman" w:cs="Times New Roman"/>
          <w:sz w:val="24"/>
          <w:szCs w:val="24"/>
          <w:lang w:eastAsia="nl-NL"/>
        </w:rPr>
        <w:t>Expression of Interest Deadline</w:t>
      </w:r>
    </w:p>
    <w:p w:rsidR="00524A25" w:rsidRDefault="00524A25" w:rsidP="00524A25">
      <w:pPr>
        <w:spacing w:after="0" w:line="240" w:lineRule="auto"/>
        <w:rPr>
          <w:rFonts w:ascii="Times New Roman" w:eastAsia="Times New Roman" w:hAnsi="Times New Roman" w:cs="Times New Roman"/>
          <w:sz w:val="24"/>
          <w:szCs w:val="24"/>
          <w:lang w:eastAsia="nl-NL"/>
        </w:rPr>
      </w:pPr>
      <w:r w:rsidRPr="00524A25">
        <w:rPr>
          <w:rFonts w:ascii="Times New Roman" w:eastAsia="Times New Roman" w:hAnsi="Times New Roman" w:cs="Times New Roman"/>
          <w:sz w:val="24"/>
          <w:szCs w:val="24"/>
          <w:lang w:eastAsia="nl-NL"/>
        </w:rPr>
        <w:t> 10-Mar-2020 at 11:59:59 PM (Eastern Time – Washington D.C.)</w:t>
      </w:r>
    </w:p>
    <w:p w:rsidR="0020088E" w:rsidRPr="00524A25" w:rsidRDefault="0020088E" w:rsidP="00524A25">
      <w:pPr>
        <w:spacing w:after="0" w:line="240" w:lineRule="auto"/>
        <w:rPr>
          <w:rFonts w:ascii="Times New Roman" w:eastAsia="Times New Roman" w:hAnsi="Times New Roman" w:cs="Times New Roman"/>
          <w:sz w:val="24"/>
          <w:szCs w:val="24"/>
          <w:lang w:eastAsia="nl-NL"/>
        </w:rPr>
      </w:pPr>
    </w:p>
    <w:p w:rsidR="00524A25" w:rsidRPr="00524A25" w:rsidRDefault="00524A25" w:rsidP="00524A25">
      <w:pPr>
        <w:spacing w:after="0" w:line="240" w:lineRule="auto"/>
        <w:rPr>
          <w:rFonts w:ascii="Times New Roman" w:eastAsia="Times New Roman" w:hAnsi="Times New Roman" w:cs="Times New Roman"/>
          <w:sz w:val="24"/>
          <w:szCs w:val="24"/>
          <w:lang w:eastAsia="nl-NL"/>
        </w:rPr>
      </w:pPr>
      <w:r w:rsidRPr="00524A25">
        <w:rPr>
          <w:rFonts w:ascii="Times New Roman" w:eastAsia="Times New Roman" w:hAnsi="Times New Roman" w:cs="Times New Roman"/>
          <w:sz w:val="24"/>
          <w:szCs w:val="24"/>
          <w:lang w:eastAsia="nl-NL"/>
        </w:rPr>
        <w:t>Language of Notice</w:t>
      </w:r>
    </w:p>
    <w:p w:rsidR="00524A25" w:rsidRDefault="00524A25" w:rsidP="00524A25">
      <w:pPr>
        <w:spacing w:after="0" w:line="240" w:lineRule="auto"/>
        <w:rPr>
          <w:rFonts w:ascii="Times New Roman" w:eastAsia="Times New Roman" w:hAnsi="Times New Roman" w:cs="Times New Roman"/>
          <w:sz w:val="24"/>
          <w:szCs w:val="24"/>
          <w:lang w:eastAsia="nl-NL"/>
        </w:rPr>
      </w:pPr>
      <w:r w:rsidRPr="00524A25">
        <w:rPr>
          <w:rFonts w:ascii="Times New Roman" w:eastAsia="Times New Roman" w:hAnsi="Times New Roman" w:cs="Times New Roman"/>
          <w:sz w:val="24"/>
          <w:szCs w:val="24"/>
          <w:lang w:eastAsia="nl-NL"/>
        </w:rPr>
        <w:t> English</w:t>
      </w:r>
    </w:p>
    <w:p w:rsidR="0020088E" w:rsidRPr="00524A25" w:rsidRDefault="0020088E" w:rsidP="00524A25">
      <w:pPr>
        <w:spacing w:after="0" w:line="240" w:lineRule="auto"/>
        <w:rPr>
          <w:rFonts w:ascii="Times New Roman" w:eastAsia="Times New Roman" w:hAnsi="Times New Roman" w:cs="Times New Roman"/>
          <w:sz w:val="24"/>
          <w:szCs w:val="24"/>
          <w:lang w:eastAsia="nl-NL"/>
        </w:rPr>
      </w:pPr>
    </w:p>
    <w:p w:rsidR="00524A25" w:rsidRPr="00524A25" w:rsidRDefault="00524A25" w:rsidP="00524A25">
      <w:pPr>
        <w:spacing w:after="0" w:line="240" w:lineRule="auto"/>
        <w:rPr>
          <w:rFonts w:ascii="Times New Roman" w:eastAsia="Times New Roman" w:hAnsi="Times New Roman" w:cs="Times New Roman"/>
          <w:sz w:val="24"/>
          <w:szCs w:val="24"/>
          <w:lang w:eastAsia="nl-NL"/>
        </w:rPr>
      </w:pPr>
      <w:r w:rsidRPr="00524A25">
        <w:rPr>
          <w:rFonts w:ascii="Times New Roman" w:eastAsia="Times New Roman" w:hAnsi="Times New Roman" w:cs="Times New Roman"/>
          <w:sz w:val="24"/>
          <w:szCs w:val="24"/>
          <w:lang w:eastAsia="nl-NL"/>
        </w:rPr>
        <w:t xml:space="preserve">Selection Notice </w:t>
      </w:r>
    </w:p>
    <w:p w:rsidR="00524A25" w:rsidRPr="00524A25" w:rsidRDefault="00524A25" w:rsidP="00524A25">
      <w:pPr>
        <w:spacing w:after="0" w:line="240" w:lineRule="auto"/>
        <w:rPr>
          <w:rFonts w:ascii="Times New Roman" w:eastAsia="Times New Roman" w:hAnsi="Times New Roman" w:cs="Times New Roman"/>
          <w:sz w:val="24"/>
          <w:szCs w:val="24"/>
          <w:lang w:val="nl-NL" w:eastAsia="nl-NL"/>
        </w:rPr>
      </w:pPr>
      <w:r w:rsidRPr="00524A25">
        <w:rPr>
          <w:rFonts w:ascii="Times New Roman" w:eastAsia="Times New Roman" w:hAnsi="Times New Roman" w:cs="Times New Roman"/>
          <w:sz w:val="24"/>
          <w:szCs w:val="24"/>
          <w:lang w:val="nl-NL" w:eastAsia="nl-NL"/>
        </w:rPr>
        <w:t>Assignment Country</w:t>
      </w:r>
    </w:p>
    <w:p w:rsidR="00524A25" w:rsidRPr="00524A25" w:rsidRDefault="00524A25" w:rsidP="00524A25">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524A25">
        <w:rPr>
          <w:rFonts w:ascii="Times New Roman" w:eastAsia="Times New Roman" w:hAnsi="Times New Roman" w:cs="Times New Roman"/>
          <w:sz w:val="24"/>
          <w:szCs w:val="24"/>
          <w:lang w:val="nl-NL" w:eastAsia="nl-NL"/>
        </w:rPr>
        <w:t>GH - Ghana</w:t>
      </w:r>
    </w:p>
    <w:p w:rsidR="00524A25" w:rsidRPr="00524A25" w:rsidRDefault="00524A25" w:rsidP="00524A25">
      <w:pPr>
        <w:spacing w:after="0" w:line="240" w:lineRule="auto"/>
        <w:rPr>
          <w:rFonts w:ascii="Times New Roman" w:eastAsia="Times New Roman" w:hAnsi="Times New Roman" w:cs="Times New Roman"/>
          <w:sz w:val="24"/>
          <w:szCs w:val="24"/>
          <w:lang w:val="nl-NL" w:eastAsia="nl-NL"/>
        </w:rPr>
      </w:pPr>
      <w:r w:rsidRPr="00524A25">
        <w:rPr>
          <w:rFonts w:ascii="Times New Roman" w:eastAsia="Times New Roman" w:hAnsi="Times New Roman" w:cs="Times New Roman"/>
          <w:sz w:val="24"/>
          <w:szCs w:val="24"/>
          <w:lang w:val="nl-NL" w:eastAsia="nl-NL"/>
        </w:rPr>
        <w:t>Funding Sources</w:t>
      </w:r>
    </w:p>
    <w:p w:rsidR="00524A25" w:rsidRPr="00524A25" w:rsidRDefault="00524A25" w:rsidP="00524A25">
      <w:pPr>
        <w:spacing w:after="0" w:line="240" w:lineRule="auto"/>
        <w:rPr>
          <w:rFonts w:ascii="Times New Roman" w:eastAsia="Times New Roman" w:hAnsi="Times New Roman" w:cs="Times New Roman"/>
          <w:sz w:val="24"/>
          <w:szCs w:val="24"/>
          <w:lang w:eastAsia="nl-NL"/>
        </w:rPr>
      </w:pPr>
      <w:r w:rsidRPr="00524A25">
        <w:rPr>
          <w:rFonts w:ascii="Times New Roman" w:eastAsia="Times New Roman" w:hAnsi="Times New Roman" w:cs="Times New Roman"/>
          <w:sz w:val="24"/>
          <w:szCs w:val="24"/>
          <w:lang w:eastAsia="nl-NL"/>
        </w:rPr>
        <w:t xml:space="preserve">The World Bank Group intends to finance the assignment/services under: </w:t>
      </w:r>
    </w:p>
    <w:p w:rsidR="00524A25" w:rsidRPr="00524A25" w:rsidRDefault="00524A25" w:rsidP="00524A25">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524A25">
        <w:rPr>
          <w:rFonts w:ascii="Times New Roman" w:eastAsia="Times New Roman" w:hAnsi="Times New Roman" w:cs="Times New Roman"/>
          <w:sz w:val="24"/>
          <w:szCs w:val="24"/>
          <w:lang w:val="nl-NL" w:eastAsia="nl-NL"/>
        </w:rPr>
        <w:t>BB - BANK BUDGET</w:t>
      </w:r>
    </w:p>
    <w:p w:rsidR="00524A25" w:rsidRPr="00524A25" w:rsidRDefault="00524A25" w:rsidP="00524A25">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524A25">
        <w:rPr>
          <w:rFonts w:ascii="Times New Roman" w:eastAsia="Times New Roman" w:hAnsi="Times New Roman" w:cs="Times New Roman"/>
          <w:sz w:val="24"/>
          <w:szCs w:val="24"/>
          <w:lang w:val="nl-NL" w:eastAsia="nl-NL"/>
        </w:rPr>
        <w:t>TF0B0255 - Ghana Water and Sanitation</w:t>
      </w:r>
    </w:p>
    <w:p w:rsidR="00524A25" w:rsidRPr="00524A25" w:rsidRDefault="00524A25" w:rsidP="00524A25">
      <w:pPr>
        <w:spacing w:after="0" w:line="240" w:lineRule="auto"/>
        <w:rPr>
          <w:rFonts w:ascii="Times New Roman" w:eastAsia="Times New Roman" w:hAnsi="Times New Roman" w:cs="Times New Roman"/>
          <w:sz w:val="24"/>
          <w:szCs w:val="24"/>
          <w:lang w:val="nl-NL" w:eastAsia="nl-NL"/>
        </w:rPr>
      </w:pPr>
      <w:r w:rsidRPr="00524A25">
        <w:rPr>
          <w:rFonts w:ascii="Times New Roman" w:eastAsia="Times New Roman" w:hAnsi="Times New Roman" w:cs="Times New Roman"/>
          <w:sz w:val="24"/>
          <w:szCs w:val="24"/>
          <w:lang w:val="nl-NL" w:eastAsia="nl-NL"/>
        </w:rPr>
        <w:t>Individual/Firm</w:t>
      </w:r>
    </w:p>
    <w:p w:rsidR="00524A25" w:rsidRDefault="00524A25" w:rsidP="00524A25">
      <w:pPr>
        <w:spacing w:after="0" w:line="240" w:lineRule="auto"/>
        <w:rPr>
          <w:rFonts w:ascii="Times New Roman" w:eastAsia="Times New Roman" w:hAnsi="Times New Roman" w:cs="Times New Roman"/>
          <w:sz w:val="24"/>
          <w:szCs w:val="24"/>
          <w:lang w:eastAsia="nl-NL"/>
        </w:rPr>
      </w:pPr>
      <w:r w:rsidRPr="00524A25">
        <w:rPr>
          <w:rFonts w:ascii="Times New Roman" w:eastAsia="Times New Roman" w:hAnsi="Times New Roman" w:cs="Times New Roman"/>
          <w:sz w:val="24"/>
          <w:szCs w:val="24"/>
          <w:lang w:eastAsia="nl-NL"/>
        </w:rPr>
        <w:t xml:space="preserve">The consultant will be a firm. </w:t>
      </w:r>
    </w:p>
    <w:p w:rsidR="0020088E" w:rsidRPr="00524A25" w:rsidRDefault="0020088E" w:rsidP="00524A25">
      <w:pPr>
        <w:spacing w:after="0" w:line="240" w:lineRule="auto"/>
        <w:rPr>
          <w:rFonts w:ascii="Times New Roman" w:eastAsia="Times New Roman" w:hAnsi="Times New Roman" w:cs="Times New Roman"/>
          <w:sz w:val="24"/>
          <w:szCs w:val="24"/>
          <w:lang w:eastAsia="nl-NL"/>
        </w:rPr>
      </w:pPr>
    </w:p>
    <w:p w:rsidR="00524A25" w:rsidRPr="00524A25" w:rsidRDefault="00524A25" w:rsidP="00524A25">
      <w:pPr>
        <w:spacing w:after="0" w:line="240" w:lineRule="auto"/>
        <w:rPr>
          <w:rFonts w:ascii="Times New Roman" w:eastAsia="Times New Roman" w:hAnsi="Times New Roman" w:cs="Times New Roman"/>
          <w:sz w:val="24"/>
          <w:szCs w:val="24"/>
          <w:lang w:eastAsia="nl-NL"/>
        </w:rPr>
      </w:pPr>
      <w:r w:rsidRPr="00524A25">
        <w:rPr>
          <w:rFonts w:ascii="Times New Roman" w:eastAsia="Times New Roman" w:hAnsi="Times New Roman" w:cs="Times New Roman"/>
          <w:sz w:val="24"/>
          <w:szCs w:val="24"/>
          <w:lang w:eastAsia="nl-NL"/>
        </w:rPr>
        <w:t xml:space="preserve">Assignment Description </w:t>
      </w:r>
    </w:p>
    <w:p w:rsidR="00524A25" w:rsidRPr="00524A25" w:rsidRDefault="00524A25" w:rsidP="00524A25">
      <w:pPr>
        <w:spacing w:after="0" w:line="240" w:lineRule="auto"/>
        <w:rPr>
          <w:rFonts w:ascii="Times New Roman" w:eastAsia="Times New Roman" w:hAnsi="Times New Roman" w:cs="Times New Roman"/>
          <w:sz w:val="24"/>
          <w:szCs w:val="24"/>
          <w:lang w:eastAsia="nl-NL"/>
        </w:rPr>
      </w:pPr>
      <w:r w:rsidRPr="00524A25">
        <w:rPr>
          <w:rFonts w:ascii="Times New Roman" w:eastAsia="Times New Roman" w:hAnsi="Times New Roman" w:cs="Times New Roman"/>
          <w:sz w:val="24"/>
          <w:szCs w:val="24"/>
          <w:lang w:eastAsia="nl-NL"/>
        </w:rPr>
        <w:t>Objective</w:t>
      </w:r>
      <w:r w:rsidRPr="00524A25">
        <w:rPr>
          <w:rFonts w:ascii="Times New Roman" w:eastAsia="Times New Roman" w:hAnsi="Times New Roman" w:cs="Times New Roman"/>
          <w:sz w:val="24"/>
          <w:szCs w:val="24"/>
          <w:lang w:eastAsia="nl-NL"/>
        </w:rPr>
        <w:br/>
        <w:t>The main objective of the assignment is to: Update and consolidate the Water Sector Strategic Development Plan, the National Environmental Sanitation Strategy and Action Plan and other relevant WASH plans and prepare a National WASH Program Document with indicative cost break down and implementation framework for i) rural WASH; ii) urban WASH; iii) institutional development, iv) M&amp;E and v) funding.</w:t>
      </w:r>
      <w:r w:rsidRPr="00524A25">
        <w:rPr>
          <w:rFonts w:ascii="Times New Roman" w:eastAsia="Times New Roman" w:hAnsi="Times New Roman" w:cs="Times New Roman"/>
          <w:sz w:val="24"/>
          <w:szCs w:val="24"/>
          <w:lang w:eastAsia="nl-NL"/>
        </w:rPr>
        <w:br/>
      </w:r>
      <w:r w:rsidRPr="00524A25">
        <w:rPr>
          <w:rFonts w:ascii="Times New Roman" w:eastAsia="Times New Roman" w:hAnsi="Times New Roman" w:cs="Times New Roman"/>
          <w:sz w:val="24"/>
          <w:szCs w:val="24"/>
          <w:lang w:eastAsia="nl-NL"/>
        </w:rPr>
        <w:br/>
        <w:t>It is expected that a WASH sector Institutional review will be conducted with considerable overlapping and its findings will inform the WASH program development. This will suggest that the program will have several phases with the first phase focusing on issues requiring immediate attention and the subsequent phases addressing the suggestions from the institutional review.</w:t>
      </w:r>
    </w:p>
    <w:p w:rsidR="00524A25" w:rsidRPr="00524A25" w:rsidRDefault="00524A25" w:rsidP="00524A25">
      <w:pPr>
        <w:spacing w:after="0" w:line="240" w:lineRule="auto"/>
        <w:rPr>
          <w:rFonts w:ascii="Times New Roman" w:eastAsia="Times New Roman" w:hAnsi="Times New Roman" w:cs="Times New Roman"/>
          <w:sz w:val="24"/>
          <w:szCs w:val="24"/>
          <w:lang w:val="nl-NL" w:eastAsia="nl-NL"/>
        </w:rPr>
      </w:pPr>
      <w:r w:rsidRPr="00524A25">
        <w:rPr>
          <w:rFonts w:ascii="Times New Roman" w:eastAsia="Times New Roman" w:hAnsi="Times New Roman" w:cs="Times New Roman"/>
          <w:sz w:val="24"/>
          <w:szCs w:val="24"/>
          <w:lang w:val="nl-NL" w:eastAsia="nl-NL"/>
        </w:rPr>
        <w:t>Attachments</w:t>
      </w:r>
    </w:p>
    <w:p w:rsidR="00524A25" w:rsidRPr="00524A25" w:rsidRDefault="00524A25" w:rsidP="00524A25">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524A25">
          <w:rPr>
            <w:rFonts w:ascii="Times New Roman" w:eastAsia="Times New Roman" w:hAnsi="Times New Roman" w:cs="Times New Roman"/>
            <w:color w:val="0000FF"/>
            <w:sz w:val="24"/>
            <w:szCs w:val="24"/>
            <w:u w:val="single"/>
            <w:lang w:val="nl-NL" w:eastAsia="nl-NL"/>
          </w:rPr>
          <w:t>Optional TOR File</w:t>
        </w:r>
      </w:hyperlink>
    </w:p>
    <w:p w:rsidR="00524A25" w:rsidRPr="00524A25" w:rsidRDefault="00524A25" w:rsidP="00524A25">
      <w:pPr>
        <w:spacing w:after="0" w:line="240" w:lineRule="auto"/>
        <w:rPr>
          <w:rFonts w:ascii="Times New Roman" w:eastAsia="Times New Roman" w:hAnsi="Times New Roman" w:cs="Times New Roman"/>
          <w:sz w:val="24"/>
          <w:szCs w:val="24"/>
          <w:lang w:val="nl-NL" w:eastAsia="nl-NL"/>
        </w:rPr>
      </w:pPr>
      <w:r w:rsidRPr="00524A25">
        <w:rPr>
          <w:rFonts w:ascii="Times New Roman" w:eastAsia="Times New Roman" w:hAnsi="Times New Roman" w:cs="Times New Roman"/>
          <w:sz w:val="24"/>
          <w:szCs w:val="24"/>
          <w:lang w:val="nl-NL" w:eastAsia="nl-NL"/>
        </w:rPr>
        <w:t xml:space="preserve">Qualification Criteria </w:t>
      </w:r>
    </w:p>
    <w:p w:rsidR="00524A25" w:rsidRPr="00524A25" w:rsidRDefault="00524A25" w:rsidP="00524A25">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524A25">
        <w:rPr>
          <w:rFonts w:ascii="Times New Roman" w:eastAsia="Times New Roman" w:hAnsi="Times New Roman" w:cs="Times New Roman"/>
          <w:b/>
          <w:bCs/>
          <w:sz w:val="24"/>
          <w:szCs w:val="24"/>
          <w:lang w:eastAsia="nl-NL"/>
        </w:rPr>
        <w:lastRenderedPageBreak/>
        <w:t>1.</w:t>
      </w:r>
      <w:r w:rsidRPr="00524A25">
        <w:rPr>
          <w:rFonts w:ascii="Times New Roman" w:eastAsia="Times New Roman" w:hAnsi="Times New Roman" w:cs="Times New Roman"/>
          <w:sz w:val="24"/>
          <w:szCs w:val="24"/>
          <w:lang w:eastAsia="nl-NL"/>
        </w:rPr>
        <w:t xml:space="preserve"> Provide information showing that they are qualified in the field of the assignment.</w:t>
      </w:r>
    </w:p>
    <w:p w:rsidR="00524A25" w:rsidRPr="00524A25" w:rsidRDefault="00524A25" w:rsidP="00524A25">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524A25">
        <w:rPr>
          <w:rFonts w:ascii="Times New Roman" w:eastAsia="Times New Roman" w:hAnsi="Times New Roman" w:cs="Times New Roman"/>
          <w:b/>
          <w:bCs/>
          <w:sz w:val="24"/>
          <w:szCs w:val="24"/>
          <w:lang w:eastAsia="nl-NL"/>
        </w:rPr>
        <w:t>2.</w:t>
      </w:r>
      <w:r w:rsidRPr="00524A25">
        <w:rPr>
          <w:rFonts w:ascii="Times New Roman" w:eastAsia="Times New Roman" w:hAnsi="Times New Roman" w:cs="Times New Roman"/>
          <w:sz w:val="24"/>
          <w:szCs w:val="24"/>
          <w:lang w:eastAsia="nl-NL"/>
        </w:rPr>
        <w:t xml:space="preserve"> Provide information on the technical and managerial capabilities of the firm.</w:t>
      </w:r>
    </w:p>
    <w:p w:rsidR="00524A25" w:rsidRPr="00524A25" w:rsidRDefault="00524A25" w:rsidP="00524A25">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524A25">
        <w:rPr>
          <w:rFonts w:ascii="Times New Roman" w:eastAsia="Times New Roman" w:hAnsi="Times New Roman" w:cs="Times New Roman"/>
          <w:b/>
          <w:bCs/>
          <w:sz w:val="24"/>
          <w:szCs w:val="24"/>
          <w:lang w:eastAsia="nl-NL"/>
        </w:rPr>
        <w:t>3.</w:t>
      </w:r>
      <w:r w:rsidRPr="00524A25">
        <w:rPr>
          <w:rFonts w:ascii="Times New Roman" w:eastAsia="Times New Roman" w:hAnsi="Times New Roman" w:cs="Times New Roman"/>
          <w:sz w:val="24"/>
          <w:szCs w:val="24"/>
          <w:lang w:eastAsia="nl-NL"/>
        </w:rPr>
        <w:t xml:space="preserve"> Provide information on their core business and years in business.</w:t>
      </w:r>
    </w:p>
    <w:p w:rsidR="00524A25" w:rsidRPr="00524A25" w:rsidRDefault="00524A25" w:rsidP="00524A25">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524A25">
        <w:rPr>
          <w:rFonts w:ascii="Times New Roman" w:eastAsia="Times New Roman" w:hAnsi="Times New Roman" w:cs="Times New Roman"/>
          <w:b/>
          <w:bCs/>
          <w:sz w:val="24"/>
          <w:szCs w:val="24"/>
          <w:lang w:eastAsia="nl-NL"/>
        </w:rPr>
        <w:t>4.</w:t>
      </w:r>
      <w:r w:rsidRPr="00524A25">
        <w:rPr>
          <w:rFonts w:ascii="Times New Roman" w:eastAsia="Times New Roman" w:hAnsi="Times New Roman" w:cs="Times New Roman"/>
          <w:sz w:val="24"/>
          <w:szCs w:val="24"/>
          <w:lang w:eastAsia="nl-NL"/>
        </w:rPr>
        <w:t xml:space="preserve"> Provide information on the qualifications of key staff.</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044D47"/>
    <w:multiLevelType w:val="multilevel"/>
    <w:tmpl w:val="BE30E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514F04"/>
    <w:multiLevelType w:val="multilevel"/>
    <w:tmpl w:val="09346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595B63"/>
    <w:multiLevelType w:val="multilevel"/>
    <w:tmpl w:val="795E9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F50EFA"/>
    <w:multiLevelType w:val="multilevel"/>
    <w:tmpl w:val="A02C4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A25"/>
    <w:rsid w:val="0020088E"/>
    <w:rsid w:val="00524A25"/>
    <w:rsid w:val="005D196B"/>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2BBBB"/>
  <w15:chartTrackingRefBased/>
  <w15:docId w15:val="{B8D89578-6A0C-4568-8AB7-8D369E6F5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24A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620940">
      <w:bodyDiv w:val="1"/>
      <w:marLeft w:val="0"/>
      <w:marRight w:val="0"/>
      <w:marTop w:val="0"/>
      <w:marBottom w:val="0"/>
      <w:divBdr>
        <w:top w:val="none" w:sz="0" w:space="0" w:color="auto"/>
        <w:left w:val="none" w:sz="0" w:space="0" w:color="auto"/>
        <w:bottom w:val="none" w:sz="0" w:space="0" w:color="auto"/>
        <w:right w:val="none" w:sz="0" w:space="0" w:color="auto"/>
      </w:divBdr>
      <w:divsChild>
        <w:div w:id="1588996878">
          <w:marLeft w:val="0"/>
          <w:marRight w:val="0"/>
          <w:marTop w:val="0"/>
          <w:marBottom w:val="0"/>
          <w:divBdr>
            <w:top w:val="none" w:sz="0" w:space="0" w:color="auto"/>
            <w:left w:val="none" w:sz="0" w:space="0" w:color="auto"/>
            <w:bottom w:val="none" w:sz="0" w:space="0" w:color="auto"/>
            <w:right w:val="none" w:sz="0" w:space="0" w:color="auto"/>
          </w:divBdr>
        </w:div>
        <w:div w:id="1655261820">
          <w:marLeft w:val="0"/>
          <w:marRight w:val="0"/>
          <w:marTop w:val="0"/>
          <w:marBottom w:val="0"/>
          <w:divBdr>
            <w:top w:val="none" w:sz="0" w:space="0" w:color="auto"/>
            <w:left w:val="none" w:sz="0" w:space="0" w:color="auto"/>
            <w:bottom w:val="none" w:sz="0" w:space="0" w:color="auto"/>
            <w:right w:val="none" w:sz="0" w:space="0" w:color="auto"/>
          </w:divBdr>
          <w:divsChild>
            <w:div w:id="155220806">
              <w:marLeft w:val="0"/>
              <w:marRight w:val="0"/>
              <w:marTop w:val="0"/>
              <w:marBottom w:val="0"/>
              <w:divBdr>
                <w:top w:val="none" w:sz="0" w:space="0" w:color="auto"/>
                <w:left w:val="none" w:sz="0" w:space="0" w:color="auto"/>
                <w:bottom w:val="none" w:sz="0" w:space="0" w:color="auto"/>
                <w:right w:val="none" w:sz="0" w:space="0" w:color="auto"/>
              </w:divBdr>
              <w:divsChild>
                <w:div w:id="1498576848">
                  <w:marLeft w:val="0"/>
                  <w:marRight w:val="0"/>
                  <w:marTop w:val="0"/>
                  <w:marBottom w:val="0"/>
                  <w:divBdr>
                    <w:top w:val="none" w:sz="0" w:space="0" w:color="auto"/>
                    <w:left w:val="none" w:sz="0" w:space="0" w:color="auto"/>
                    <w:bottom w:val="none" w:sz="0" w:space="0" w:color="auto"/>
                    <w:right w:val="none" w:sz="0" w:space="0" w:color="auto"/>
                  </w:divBdr>
                </w:div>
              </w:divsChild>
            </w:div>
            <w:div w:id="170804550">
              <w:marLeft w:val="0"/>
              <w:marRight w:val="0"/>
              <w:marTop w:val="0"/>
              <w:marBottom w:val="0"/>
              <w:divBdr>
                <w:top w:val="none" w:sz="0" w:space="0" w:color="auto"/>
                <w:left w:val="none" w:sz="0" w:space="0" w:color="auto"/>
                <w:bottom w:val="none" w:sz="0" w:space="0" w:color="auto"/>
                <w:right w:val="none" w:sz="0" w:space="0" w:color="auto"/>
              </w:divBdr>
              <w:divsChild>
                <w:div w:id="1513447960">
                  <w:marLeft w:val="0"/>
                  <w:marRight w:val="0"/>
                  <w:marTop w:val="0"/>
                  <w:marBottom w:val="0"/>
                  <w:divBdr>
                    <w:top w:val="none" w:sz="0" w:space="0" w:color="auto"/>
                    <w:left w:val="none" w:sz="0" w:space="0" w:color="auto"/>
                    <w:bottom w:val="none" w:sz="0" w:space="0" w:color="auto"/>
                    <w:right w:val="none" w:sz="0" w:space="0" w:color="auto"/>
                  </w:divBdr>
                </w:div>
                <w:div w:id="1759515659">
                  <w:marLeft w:val="0"/>
                  <w:marRight w:val="0"/>
                  <w:marTop w:val="0"/>
                  <w:marBottom w:val="0"/>
                  <w:divBdr>
                    <w:top w:val="none" w:sz="0" w:space="0" w:color="auto"/>
                    <w:left w:val="none" w:sz="0" w:space="0" w:color="auto"/>
                    <w:bottom w:val="none" w:sz="0" w:space="0" w:color="auto"/>
                    <w:right w:val="none" w:sz="0" w:space="0" w:color="auto"/>
                  </w:divBdr>
                </w:div>
              </w:divsChild>
            </w:div>
            <w:div w:id="1591506886">
              <w:marLeft w:val="0"/>
              <w:marRight w:val="0"/>
              <w:marTop w:val="0"/>
              <w:marBottom w:val="0"/>
              <w:divBdr>
                <w:top w:val="none" w:sz="0" w:space="0" w:color="auto"/>
                <w:left w:val="none" w:sz="0" w:space="0" w:color="auto"/>
                <w:bottom w:val="none" w:sz="0" w:space="0" w:color="auto"/>
                <w:right w:val="none" w:sz="0" w:space="0" w:color="auto"/>
              </w:divBdr>
              <w:divsChild>
                <w:div w:id="974069770">
                  <w:marLeft w:val="0"/>
                  <w:marRight w:val="0"/>
                  <w:marTop w:val="0"/>
                  <w:marBottom w:val="0"/>
                  <w:divBdr>
                    <w:top w:val="none" w:sz="0" w:space="0" w:color="auto"/>
                    <w:left w:val="none" w:sz="0" w:space="0" w:color="auto"/>
                    <w:bottom w:val="none" w:sz="0" w:space="0" w:color="auto"/>
                    <w:right w:val="none" w:sz="0" w:space="0" w:color="auto"/>
                  </w:divBdr>
                </w:div>
                <w:div w:id="530873609">
                  <w:marLeft w:val="0"/>
                  <w:marRight w:val="0"/>
                  <w:marTop w:val="0"/>
                  <w:marBottom w:val="0"/>
                  <w:divBdr>
                    <w:top w:val="none" w:sz="0" w:space="0" w:color="auto"/>
                    <w:left w:val="none" w:sz="0" w:space="0" w:color="auto"/>
                    <w:bottom w:val="none" w:sz="0" w:space="0" w:color="auto"/>
                    <w:right w:val="none" w:sz="0" w:space="0" w:color="auto"/>
                  </w:divBdr>
                </w:div>
              </w:divsChild>
            </w:div>
            <w:div w:id="196740047">
              <w:marLeft w:val="0"/>
              <w:marRight w:val="0"/>
              <w:marTop w:val="0"/>
              <w:marBottom w:val="0"/>
              <w:divBdr>
                <w:top w:val="none" w:sz="0" w:space="0" w:color="auto"/>
                <w:left w:val="none" w:sz="0" w:space="0" w:color="auto"/>
                <w:bottom w:val="none" w:sz="0" w:space="0" w:color="auto"/>
                <w:right w:val="none" w:sz="0" w:space="0" w:color="auto"/>
              </w:divBdr>
              <w:divsChild>
                <w:div w:id="271863483">
                  <w:marLeft w:val="0"/>
                  <w:marRight w:val="0"/>
                  <w:marTop w:val="0"/>
                  <w:marBottom w:val="0"/>
                  <w:divBdr>
                    <w:top w:val="none" w:sz="0" w:space="0" w:color="auto"/>
                    <w:left w:val="none" w:sz="0" w:space="0" w:color="auto"/>
                    <w:bottom w:val="none" w:sz="0" w:space="0" w:color="auto"/>
                    <w:right w:val="none" w:sz="0" w:space="0" w:color="auto"/>
                  </w:divBdr>
                </w:div>
                <w:div w:id="25185252">
                  <w:marLeft w:val="0"/>
                  <w:marRight w:val="0"/>
                  <w:marTop w:val="0"/>
                  <w:marBottom w:val="0"/>
                  <w:divBdr>
                    <w:top w:val="none" w:sz="0" w:space="0" w:color="auto"/>
                    <w:left w:val="none" w:sz="0" w:space="0" w:color="auto"/>
                    <w:bottom w:val="none" w:sz="0" w:space="0" w:color="auto"/>
                    <w:right w:val="none" w:sz="0" w:space="0" w:color="auto"/>
                  </w:divBdr>
                </w:div>
              </w:divsChild>
            </w:div>
            <w:div w:id="1097291308">
              <w:marLeft w:val="0"/>
              <w:marRight w:val="0"/>
              <w:marTop w:val="0"/>
              <w:marBottom w:val="0"/>
              <w:divBdr>
                <w:top w:val="none" w:sz="0" w:space="0" w:color="auto"/>
                <w:left w:val="none" w:sz="0" w:space="0" w:color="auto"/>
                <w:bottom w:val="none" w:sz="0" w:space="0" w:color="auto"/>
                <w:right w:val="none" w:sz="0" w:space="0" w:color="auto"/>
              </w:divBdr>
              <w:divsChild>
                <w:div w:id="865483156">
                  <w:marLeft w:val="0"/>
                  <w:marRight w:val="0"/>
                  <w:marTop w:val="0"/>
                  <w:marBottom w:val="0"/>
                  <w:divBdr>
                    <w:top w:val="none" w:sz="0" w:space="0" w:color="auto"/>
                    <w:left w:val="none" w:sz="0" w:space="0" w:color="auto"/>
                    <w:bottom w:val="none" w:sz="0" w:space="0" w:color="auto"/>
                    <w:right w:val="none" w:sz="0" w:space="0" w:color="auto"/>
                  </w:divBdr>
                </w:div>
                <w:div w:id="1975720206">
                  <w:marLeft w:val="0"/>
                  <w:marRight w:val="0"/>
                  <w:marTop w:val="0"/>
                  <w:marBottom w:val="0"/>
                  <w:divBdr>
                    <w:top w:val="none" w:sz="0" w:space="0" w:color="auto"/>
                    <w:left w:val="none" w:sz="0" w:space="0" w:color="auto"/>
                    <w:bottom w:val="none" w:sz="0" w:space="0" w:color="auto"/>
                    <w:right w:val="none" w:sz="0" w:space="0" w:color="auto"/>
                  </w:divBdr>
                </w:div>
              </w:divsChild>
            </w:div>
            <w:div w:id="496073682">
              <w:marLeft w:val="0"/>
              <w:marRight w:val="0"/>
              <w:marTop w:val="0"/>
              <w:marBottom w:val="0"/>
              <w:divBdr>
                <w:top w:val="none" w:sz="0" w:space="0" w:color="auto"/>
                <w:left w:val="none" w:sz="0" w:space="0" w:color="auto"/>
                <w:bottom w:val="none" w:sz="0" w:space="0" w:color="auto"/>
                <w:right w:val="none" w:sz="0" w:space="0" w:color="auto"/>
              </w:divBdr>
              <w:divsChild>
                <w:div w:id="1885019844">
                  <w:marLeft w:val="0"/>
                  <w:marRight w:val="0"/>
                  <w:marTop w:val="0"/>
                  <w:marBottom w:val="0"/>
                  <w:divBdr>
                    <w:top w:val="none" w:sz="0" w:space="0" w:color="auto"/>
                    <w:left w:val="none" w:sz="0" w:space="0" w:color="auto"/>
                    <w:bottom w:val="none" w:sz="0" w:space="0" w:color="auto"/>
                    <w:right w:val="none" w:sz="0" w:space="0" w:color="auto"/>
                  </w:divBdr>
                </w:div>
                <w:div w:id="980111867">
                  <w:marLeft w:val="0"/>
                  <w:marRight w:val="0"/>
                  <w:marTop w:val="0"/>
                  <w:marBottom w:val="0"/>
                  <w:divBdr>
                    <w:top w:val="none" w:sz="0" w:space="0" w:color="auto"/>
                    <w:left w:val="none" w:sz="0" w:space="0" w:color="auto"/>
                    <w:bottom w:val="none" w:sz="0" w:space="0" w:color="auto"/>
                    <w:right w:val="none" w:sz="0" w:space="0" w:color="auto"/>
                  </w:divBdr>
                </w:div>
              </w:divsChild>
            </w:div>
            <w:div w:id="1061713814">
              <w:marLeft w:val="0"/>
              <w:marRight w:val="0"/>
              <w:marTop w:val="0"/>
              <w:marBottom w:val="0"/>
              <w:divBdr>
                <w:top w:val="none" w:sz="0" w:space="0" w:color="auto"/>
                <w:left w:val="none" w:sz="0" w:space="0" w:color="auto"/>
                <w:bottom w:val="none" w:sz="0" w:space="0" w:color="auto"/>
                <w:right w:val="none" w:sz="0" w:space="0" w:color="auto"/>
              </w:divBdr>
              <w:divsChild>
                <w:div w:id="1230505986">
                  <w:marLeft w:val="0"/>
                  <w:marRight w:val="0"/>
                  <w:marTop w:val="0"/>
                  <w:marBottom w:val="0"/>
                  <w:divBdr>
                    <w:top w:val="none" w:sz="0" w:space="0" w:color="auto"/>
                    <w:left w:val="none" w:sz="0" w:space="0" w:color="auto"/>
                    <w:bottom w:val="none" w:sz="0" w:space="0" w:color="auto"/>
                    <w:right w:val="none" w:sz="0" w:space="0" w:color="auto"/>
                  </w:divBdr>
                </w:div>
                <w:div w:id="1382821262">
                  <w:marLeft w:val="0"/>
                  <w:marRight w:val="0"/>
                  <w:marTop w:val="0"/>
                  <w:marBottom w:val="0"/>
                  <w:divBdr>
                    <w:top w:val="none" w:sz="0" w:space="0" w:color="auto"/>
                    <w:left w:val="none" w:sz="0" w:space="0" w:color="auto"/>
                    <w:bottom w:val="none" w:sz="0" w:space="0" w:color="auto"/>
                    <w:right w:val="none" w:sz="0" w:space="0" w:color="auto"/>
                  </w:divBdr>
                </w:div>
              </w:divsChild>
            </w:div>
            <w:div w:id="1105619318">
              <w:marLeft w:val="0"/>
              <w:marRight w:val="0"/>
              <w:marTop w:val="0"/>
              <w:marBottom w:val="0"/>
              <w:divBdr>
                <w:top w:val="none" w:sz="0" w:space="0" w:color="auto"/>
                <w:left w:val="none" w:sz="0" w:space="0" w:color="auto"/>
                <w:bottom w:val="none" w:sz="0" w:space="0" w:color="auto"/>
                <w:right w:val="none" w:sz="0" w:space="0" w:color="auto"/>
              </w:divBdr>
              <w:divsChild>
                <w:div w:id="1352951147">
                  <w:marLeft w:val="0"/>
                  <w:marRight w:val="0"/>
                  <w:marTop w:val="0"/>
                  <w:marBottom w:val="0"/>
                  <w:divBdr>
                    <w:top w:val="none" w:sz="0" w:space="0" w:color="auto"/>
                    <w:left w:val="none" w:sz="0" w:space="0" w:color="auto"/>
                    <w:bottom w:val="none" w:sz="0" w:space="0" w:color="auto"/>
                    <w:right w:val="none" w:sz="0" w:space="0" w:color="auto"/>
                  </w:divBdr>
                </w:div>
                <w:div w:id="1645698203">
                  <w:marLeft w:val="0"/>
                  <w:marRight w:val="0"/>
                  <w:marTop w:val="0"/>
                  <w:marBottom w:val="0"/>
                  <w:divBdr>
                    <w:top w:val="none" w:sz="0" w:space="0" w:color="auto"/>
                    <w:left w:val="none" w:sz="0" w:space="0" w:color="auto"/>
                    <w:bottom w:val="none" w:sz="0" w:space="0" w:color="auto"/>
                    <w:right w:val="none" w:sz="0" w:space="0" w:color="auto"/>
                  </w:divBdr>
                </w:div>
              </w:divsChild>
            </w:div>
            <w:div w:id="162283802">
              <w:marLeft w:val="0"/>
              <w:marRight w:val="0"/>
              <w:marTop w:val="0"/>
              <w:marBottom w:val="0"/>
              <w:divBdr>
                <w:top w:val="none" w:sz="0" w:space="0" w:color="auto"/>
                <w:left w:val="none" w:sz="0" w:space="0" w:color="auto"/>
                <w:bottom w:val="none" w:sz="0" w:space="0" w:color="auto"/>
                <w:right w:val="none" w:sz="0" w:space="0" w:color="auto"/>
              </w:divBdr>
            </w:div>
            <w:div w:id="837427452">
              <w:marLeft w:val="0"/>
              <w:marRight w:val="0"/>
              <w:marTop w:val="0"/>
              <w:marBottom w:val="0"/>
              <w:divBdr>
                <w:top w:val="none" w:sz="0" w:space="0" w:color="auto"/>
                <w:left w:val="none" w:sz="0" w:space="0" w:color="auto"/>
                <w:bottom w:val="none" w:sz="0" w:space="0" w:color="auto"/>
                <w:right w:val="none" w:sz="0" w:space="0" w:color="auto"/>
              </w:divBdr>
              <w:divsChild>
                <w:div w:id="47514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1f6bb9fa-2644-412e-9749-60a9a18a422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5D5F2A2B</Template>
  <TotalTime>0</TotalTime>
  <Pages>2</Pages>
  <Words>286</Words>
  <Characters>1573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2</cp:revision>
  <dcterms:created xsi:type="dcterms:W3CDTF">2020-02-24T15:54:00Z</dcterms:created>
  <dcterms:modified xsi:type="dcterms:W3CDTF">2020-02-24T15:54:00Z</dcterms:modified>
</cp:coreProperties>
</file>