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0951" w:rsidRPr="00260951" w:rsidRDefault="00260951" w:rsidP="00260951">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260951">
        <w:rPr>
          <w:rFonts w:ascii="Times New Roman" w:eastAsia="Times New Roman" w:hAnsi="Times New Roman" w:cs="Times New Roman"/>
          <w:sz w:val="24"/>
          <w:szCs w:val="24"/>
          <w:lang w:eastAsia="nl-NL"/>
        </w:rPr>
        <w:t>equest for expression of interest for selection # 1267156</w:t>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 xml:space="preserve">Selection Information </w:t>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Assignment Title</w:t>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bookmarkStart w:id="0" w:name="_GoBack"/>
      <w:r w:rsidRPr="00260951">
        <w:rPr>
          <w:rFonts w:ascii="Times New Roman" w:eastAsia="Times New Roman" w:hAnsi="Times New Roman" w:cs="Times New Roman"/>
          <w:sz w:val="24"/>
          <w:szCs w:val="24"/>
          <w:lang w:eastAsia="nl-NL"/>
        </w:rPr>
        <w:t>Consultancy Services for Somali Electricity Supply Industry Institutional Design</w:t>
      </w:r>
    </w:p>
    <w:bookmarkEnd w:id="0"/>
    <w:p w:rsidR="00260951" w:rsidRDefault="00260951" w:rsidP="00260951">
      <w:pPr>
        <w:spacing w:after="0" w:line="240" w:lineRule="auto"/>
        <w:rPr>
          <w:rFonts w:ascii="Times New Roman" w:eastAsia="Times New Roman" w:hAnsi="Times New Roman" w:cs="Times New Roman"/>
          <w:sz w:val="24"/>
          <w:szCs w:val="24"/>
          <w:lang w:eastAsia="nl-NL"/>
        </w:rPr>
      </w:pP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Publication Date</w:t>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 25-Feb-2020</w:t>
      </w:r>
    </w:p>
    <w:p w:rsidR="00260951" w:rsidRDefault="00260951" w:rsidP="00260951">
      <w:pPr>
        <w:spacing w:after="0" w:line="240" w:lineRule="auto"/>
        <w:rPr>
          <w:rFonts w:ascii="Times New Roman" w:eastAsia="Times New Roman" w:hAnsi="Times New Roman" w:cs="Times New Roman"/>
          <w:sz w:val="24"/>
          <w:szCs w:val="24"/>
          <w:lang w:eastAsia="nl-NL"/>
        </w:rPr>
      </w:pP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Expression of Interest Deadline</w:t>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 17-Mar-2020 at 11:59:59 PM (Eastern Time – Washington D.C.)</w:t>
      </w:r>
    </w:p>
    <w:p w:rsidR="00260951" w:rsidRDefault="00260951" w:rsidP="00260951">
      <w:pPr>
        <w:spacing w:after="0" w:line="240" w:lineRule="auto"/>
        <w:rPr>
          <w:rFonts w:ascii="Times New Roman" w:eastAsia="Times New Roman" w:hAnsi="Times New Roman" w:cs="Times New Roman"/>
          <w:sz w:val="24"/>
          <w:szCs w:val="24"/>
          <w:lang w:eastAsia="nl-NL"/>
        </w:rPr>
      </w:pP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Language of Notice</w:t>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 English</w:t>
      </w:r>
    </w:p>
    <w:p w:rsidR="00260951" w:rsidRDefault="00260951" w:rsidP="00260951">
      <w:pPr>
        <w:spacing w:after="0" w:line="240" w:lineRule="auto"/>
        <w:rPr>
          <w:rFonts w:ascii="Times New Roman" w:eastAsia="Times New Roman" w:hAnsi="Times New Roman" w:cs="Times New Roman"/>
          <w:sz w:val="24"/>
          <w:szCs w:val="24"/>
          <w:lang w:eastAsia="nl-NL"/>
        </w:rPr>
      </w:pP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 xml:space="preserve">Selection Notice </w:t>
      </w:r>
    </w:p>
    <w:p w:rsidR="00260951" w:rsidRPr="00260951" w:rsidRDefault="00260951" w:rsidP="00260951">
      <w:pPr>
        <w:spacing w:after="0"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Assignment Country</w:t>
      </w:r>
    </w:p>
    <w:p w:rsidR="00260951" w:rsidRPr="00260951" w:rsidRDefault="00260951" w:rsidP="00260951">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SO - Somalia</w:t>
      </w:r>
    </w:p>
    <w:p w:rsidR="00260951" w:rsidRPr="00260951" w:rsidRDefault="00260951" w:rsidP="00260951">
      <w:pPr>
        <w:spacing w:after="0"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Funding Sources</w:t>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 xml:space="preserve">The World Bank Group intends to finance the assignment/services under: </w:t>
      </w:r>
    </w:p>
    <w:p w:rsidR="00260951" w:rsidRPr="00260951" w:rsidRDefault="00260951" w:rsidP="0026095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BB - BANK BUDGET</w:t>
      </w:r>
    </w:p>
    <w:p w:rsidR="00260951" w:rsidRPr="00260951" w:rsidRDefault="00260951" w:rsidP="0026095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TF0A7110 - SEAP - Prep&amp;Supervision</w:t>
      </w:r>
    </w:p>
    <w:p w:rsidR="00260951" w:rsidRPr="00260951" w:rsidRDefault="00260951" w:rsidP="00260951">
      <w:pPr>
        <w:spacing w:after="0"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Individual/Firm</w:t>
      </w:r>
    </w:p>
    <w:p w:rsid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 xml:space="preserve">The consultant will be a firm. </w:t>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 xml:space="preserve">Assignment Description </w:t>
      </w:r>
    </w:p>
    <w:p w:rsid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t>SELECTION FOR CONSULTANTS BY THE WORLD BANK GROUP</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REQUEST FOR EXPRESSIONS OF INTEREST</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Electronic Submissions through World Bank Group eConsultant2</w:t>
      </w:r>
      <w:r w:rsidRPr="00260951">
        <w:rPr>
          <w:rFonts w:ascii="Times New Roman" w:eastAsia="Times New Roman" w:hAnsi="Times New Roman" w:cs="Times New Roman"/>
          <w:sz w:val="24"/>
          <w:szCs w:val="24"/>
          <w:lang w:eastAsia="nl-NL"/>
        </w:rPr>
        <w:br/>
        <w:t>https://wbgeconsult2.worldbank.org/wbgec/index.html</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ASSIGNMENT OVERVIEW</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Assignment Title: 1267156 - Consultancy Services for Somali Electricity Supply Industry Institutional Design</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Assignment Countries:</w:t>
      </w:r>
      <w:r w:rsidRPr="00260951">
        <w:rPr>
          <w:rFonts w:ascii="Times New Roman" w:eastAsia="Times New Roman" w:hAnsi="Times New Roman" w:cs="Times New Roman"/>
          <w:sz w:val="24"/>
          <w:szCs w:val="24"/>
          <w:lang w:eastAsia="nl-NL"/>
        </w:rPr>
        <w:br/>
        <w:t>- Somalia</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r>
    </w:p>
    <w:p w:rsidR="00260951" w:rsidRPr="00260951" w:rsidRDefault="00260951" w:rsidP="00260951">
      <w:pPr>
        <w:spacing w:after="0" w:line="240" w:lineRule="auto"/>
        <w:rPr>
          <w:rFonts w:ascii="Times New Roman" w:eastAsia="Times New Roman" w:hAnsi="Times New Roman" w:cs="Times New Roman"/>
          <w:sz w:val="24"/>
          <w:szCs w:val="24"/>
          <w:lang w:eastAsia="nl-NL"/>
        </w:rPr>
      </w:pPr>
      <w:r w:rsidRPr="00260951">
        <w:rPr>
          <w:rFonts w:ascii="Times New Roman" w:eastAsia="Times New Roman" w:hAnsi="Times New Roman" w:cs="Times New Roman"/>
          <w:sz w:val="24"/>
          <w:szCs w:val="24"/>
          <w:lang w:eastAsia="nl-NL"/>
        </w:rPr>
        <w:lastRenderedPageBreak/>
        <w:t>ASSIGNMENT DESCRIPTION</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a) Review available government legal, policy and strategy documents for the sector and undertake a detailed assessment of the performance of the electricity supply value chain.</w:t>
      </w:r>
      <w:r w:rsidRPr="00260951">
        <w:rPr>
          <w:rFonts w:ascii="Times New Roman" w:eastAsia="Times New Roman" w:hAnsi="Times New Roman" w:cs="Times New Roman"/>
          <w:sz w:val="24"/>
          <w:szCs w:val="24"/>
          <w:lang w:eastAsia="nl-NL"/>
        </w:rPr>
        <w:br/>
        <w:t>b) Undertake an institutional and organizational review of the current ESI (public and private) institutional arrangements including skills audit and needs assessment.</w:t>
      </w:r>
      <w:r w:rsidRPr="00260951">
        <w:rPr>
          <w:rFonts w:ascii="Times New Roman" w:eastAsia="Times New Roman" w:hAnsi="Times New Roman" w:cs="Times New Roman"/>
          <w:sz w:val="24"/>
          <w:szCs w:val="24"/>
          <w:lang w:eastAsia="nl-NL"/>
        </w:rPr>
        <w:br/>
        <w:t>c) Develop alternative options, clearly delineating the pros and cons, for the functional responsibilities and organizational structure of the ESI alongside the electricity value chain including generation, transmission and distribution functions, including the relations and transactions of the various entities in the ESI. The consultant shall recommend the optimal structure, clearly highlighting the rationale for the recommendation and the associated glide/transition phases as may be required.</w:t>
      </w:r>
      <w:r w:rsidRPr="00260951">
        <w:rPr>
          <w:rFonts w:ascii="Times New Roman" w:eastAsia="Times New Roman" w:hAnsi="Times New Roman" w:cs="Times New Roman"/>
          <w:sz w:val="24"/>
          <w:szCs w:val="24"/>
          <w:lang w:eastAsia="nl-NL"/>
        </w:rPr>
        <w:br/>
        <w:t>d) Define the key responsibilities (value chains) for the management and operations of the ESI including policy and regulatory functions.</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FUNDING SOURCE</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The World Bank Group intends to finance the assignment / services described below under the following:</w:t>
      </w:r>
      <w:r w:rsidRPr="00260951">
        <w:rPr>
          <w:rFonts w:ascii="Times New Roman" w:eastAsia="Times New Roman" w:hAnsi="Times New Roman" w:cs="Times New Roman"/>
          <w:sz w:val="24"/>
          <w:szCs w:val="24"/>
          <w:lang w:eastAsia="nl-NL"/>
        </w:rPr>
        <w:br/>
        <w:t>- BANK BUDGET</w:t>
      </w:r>
      <w:r w:rsidRPr="00260951">
        <w:rPr>
          <w:rFonts w:ascii="Times New Roman" w:eastAsia="Times New Roman" w:hAnsi="Times New Roman" w:cs="Times New Roman"/>
          <w:sz w:val="24"/>
          <w:szCs w:val="24"/>
          <w:lang w:eastAsia="nl-NL"/>
        </w:rPr>
        <w:br/>
        <w:t>- SEAP - Prep&amp;Supervision</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ELIGIBILITY</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Eligibility restrictions apply:</w:t>
      </w:r>
      <w:r w:rsidRPr="00260951">
        <w:rPr>
          <w:rFonts w:ascii="Times New Roman" w:eastAsia="Times New Roman" w:hAnsi="Times New Roman" w:cs="Times New Roman"/>
          <w:sz w:val="24"/>
          <w:szCs w:val="24"/>
          <w:lang w:eastAsia="nl-NL"/>
        </w:rPr>
        <w:br/>
        <w:t>[Please type list of restrictions]</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INDIVIDUAL / FIRM PROFILE</w:t>
      </w:r>
      <w:r w:rsidRPr="00260951">
        <w:rPr>
          <w:rFonts w:ascii="Times New Roman" w:eastAsia="Times New Roman" w:hAnsi="Times New Roman" w:cs="Times New Roman"/>
          <w:sz w:val="24"/>
          <w:szCs w:val="24"/>
          <w:lang w:eastAsia="nl-NL"/>
        </w:rPr>
        <w:br/>
        <w:t xml:space="preserve">The consultant will be a firm. </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SUBMISSION REQUIREMENTS</w:t>
      </w:r>
      <w:r w:rsidRPr="00260951">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Interested firms are hereby invited to submit expressions of interest.</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NOTES</w:t>
      </w:r>
      <w:r w:rsidRPr="00260951">
        <w:rPr>
          <w:rFonts w:ascii="Times New Roman" w:eastAsia="Times New Roman" w:hAnsi="Times New Roman" w:cs="Times New Roman"/>
          <w:sz w:val="24"/>
          <w:szCs w:val="24"/>
          <w:lang w:eastAsia="nl-NL"/>
        </w:rPr>
        <w:br/>
        <w:t xml:space="preserve">Following this invitation for Expression of Interest, a shortlist of qualified firms will be formally invited to submit proposals. Shortlisting and selection will be subject to the availability of </w:t>
      </w:r>
      <w:r w:rsidRPr="00260951">
        <w:rPr>
          <w:rFonts w:ascii="Times New Roman" w:eastAsia="Times New Roman" w:hAnsi="Times New Roman" w:cs="Times New Roman"/>
          <w:sz w:val="24"/>
          <w:szCs w:val="24"/>
          <w:lang w:eastAsia="nl-NL"/>
        </w:rPr>
        <w:lastRenderedPageBreak/>
        <w:t>funding.</w:t>
      </w:r>
      <w:r w:rsidRPr="00260951">
        <w:rPr>
          <w:rFonts w:ascii="Times New Roman" w:eastAsia="Times New Roman" w:hAnsi="Times New Roman" w:cs="Times New Roman"/>
          <w:sz w:val="24"/>
          <w:szCs w:val="24"/>
          <w:lang w:eastAsia="nl-NL"/>
        </w:rPr>
        <w:br/>
      </w:r>
      <w:r w:rsidRPr="00260951">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260951" w:rsidRPr="00260951" w:rsidRDefault="00260951" w:rsidP="00260951">
      <w:pPr>
        <w:spacing w:after="0"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Attachments</w:t>
      </w:r>
    </w:p>
    <w:p w:rsidR="00260951" w:rsidRPr="00260951" w:rsidRDefault="00260951" w:rsidP="0026095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260951">
          <w:rPr>
            <w:rFonts w:ascii="Times New Roman" w:eastAsia="Times New Roman" w:hAnsi="Times New Roman" w:cs="Times New Roman"/>
            <w:color w:val="0000FF"/>
            <w:sz w:val="24"/>
            <w:szCs w:val="24"/>
            <w:u w:val="single"/>
            <w:lang w:val="nl-NL" w:eastAsia="nl-NL"/>
          </w:rPr>
          <w:t>Optional TOR File</w:t>
        </w:r>
      </w:hyperlink>
    </w:p>
    <w:p w:rsidR="00260951" w:rsidRPr="00260951" w:rsidRDefault="00260951" w:rsidP="00260951">
      <w:pPr>
        <w:spacing w:after="0"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 xml:space="preserve">Qualification Criteria </w:t>
      </w:r>
    </w:p>
    <w:p w:rsidR="00260951" w:rsidRPr="00260951" w:rsidRDefault="00260951" w:rsidP="00260951">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b/>
          <w:bCs/>
          <w:sz w:val="24"/>
          <w:szCs w:val="24"/>
          <w:lang w:eastAsia="nl-NL"/>
        </w:rPr>
        <w:t>1.</w:t>
      </w:r>
      <w:r w:rsidRPr="00260951">
        <w:rPr>
          <w:rFonts w:ascii="Times New Roman" w:eastAsia="Times New Roman" w:hAnsi="Times New Roman" w:cs="Times New Roman"/>
          <w:sz w:val="24"/>
          <w:szCs w:val="24"/>
          <w:lang w:eastAsia="nl-NL"/>
        </w:rPr>
        <w:t xml:space="preserve"> Provide information showing that they are qualified in the field of the assignment. </w:t>
      </w:r>
      <w:r w:rsidRPr="00260951">
        <w:rPr>
          <w:rFonts w:ascii="Times New Roman" w:eastAsia="Times New Roman" w:hAnsi="Times New Roman" w:cs="Times New Roman"/>
          <w:sz w:val="24"/>
          <w:szCs w:val="24"/>
          <w:lang w:val="nl-NL" w:eastAsia="nl-NL"/>
        </w:rPr>
        <w:t>*</w:t>
      </w:r>
    </w:p>
    <w:p w:rsidR="00260951" w:rsidRPr="00260951" w:rsidRDefault="00260951" w:rsidP="00260951">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b/>
          <w:bCs/>
          <w:sz w:val="24"/>
          <w:szCs w:val="24"/>
          <w:lang w:eastAsia="nl-NL"/>
        </w:rPr>
        <w:t>2.</w:t>
      </w:r>
      <w:r w:rsidRPr="00260951">
        <w:rPr>
          <w:rFonts w:ascii="Times New Roman" w:eastAsia="Times New Roman" w:hAnsi="Times New Roman" w:cs="Times New Roman"/>
          <w:sz w:val="24"/>
          <w:szCs w:val="24"/>
          <w:lang w:eastAsia="nl-NL"/>
        </w:rPr>
        <w:t xml:space="preserve"> Provide information on the technical and managerial capabilities of the firm. </w:t>
      </w:r>
      <w:r w:rsidRPr="00260951">
        <w:rPr>
          <w:rFonts w:ascii="Times New Roman" w:eastAsia="Times New Roman" w:hAnsi="Times New Roman" w:cs="Times New Roman"/>
          <w:sz w:val="24"/>
          <w:szCs w:val="24"/>
          <w:lang w:val="nl-NL" w:eastAsia="nl-NL"/>
        </w:rPr>
        <w:t>*</w:t>
      </w:r>
    </w:p>
    <w:p w:rsidR="00260951" w:rsidRPr="00260951" w:rsidRDefault="00260951" w:rsidP="00260951">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b/>
          <w:bCs/>
          <w:sz w:val="24"/>
          <w:szCs w:val="24"/>
          <w:lang w:eastAsia="nl-NL"/>
        </w:rPr>
        <w:t>3.</w:t>
      </w:r>
      <w:r w:rsidRPr="00260951">
        <w:rPr>
          <w:rFonts w:ascii="Times New Roman" w:eastAsia="Times New Roman" w:hAnsi="Times New Roman" w:cs="Times New Roman"/>
          <w:sz w:val="24"/>
          <w:szCs w:val="24"/>
          <w:lang w:eastAsia="nl-NL"/>
        </w:rPr>
        <w:t xml:space="preserve"> Provide information on their core business and years in business. </w:t>
      </w:r>
      <w:r w:rsidRPr="00260951">
        <w:rPr>
          <w:rFonts w:ascii="Times New Roman" w:eastAsia="Times New Roman" w:hAnsi="Times New Roman" w:cs="Times New Roman"/>
          <w:sz w:val="24"/>
          <w:szCs w:val="24"/>
          <w:lang w:val="nl-NL" w:eastAsia="nl-NL"/>
        </w:rPr>
        <w:t>*</w:t>
      </w:r>
    </w:p>
    <w:p w:rsidR="00260951" w:rsidRPr="00260951" w:rsidRDefault="00260951" w:rsidP="00260951">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b/>
          <w:bCs/>
          <w:sz w:val="24"/>
          <w:szCs w:val="24"/>
          <w:lang w:eastAsia="nl-NL"/>
        </w:rPr>
        <w:t>4.</w:t>
      </w:r>
      <w:r w:rsidRPr="00260951">
        <w:rPr>
          <w:rFonts w:ascii="Times New Roman" w:eastAsia="Times New Roman" w:hAnsi="Times New Roman" w:cs="Times New Roman"/>
          <w:sz w:val="24"/>
          <w:szCs w:val="24"/>
          <w:lang w:eastAsia="nl-NL"/>
        </w:rPr>
        <w:t xml:space="preserve"> Provide information on the qualifications of key staff. </w:t>
      </w:r>
      <w:r w:rsidRPr="00260951">
        <w:rPr>
          <w:rFonts w:ascii="Times New Roman" w:eastAsia="Times New Roman" w:hAnsi="Times New Roman" w:cs="Times New Roman"/>
          <w:sz w:val="24"/>
          <w:szCs w:val="24"/>
          <w:lang w:val="nl-NL" w:eastAsia="nl-NL"/>
        </w:rPr>
        <w:t>*</w:t>
      </w:r>
    </w:p>
    <w:p w:rsidR="00260951" w:rsidRPr="00260951" w:rsidRDefault="00260951" w:rsidP="00260951">
      <w:pPr>
        <w:spacing w:after="0" w:line="240" w:lineRule="auto"/>
        <w:rPr>
          <w:rFonts w:ascii="Times New Roman" w:eastAsia="Times New Roman" w:hAnsi="Times New Roman" w:cs="Times New Roman"/>
          <w:sz w:val="24"/>
          <w:szCs w:val="24"/>
          <w:lang w:val="nl-NL" w:eastAsia="nl-NL"/>
        </w:rPr>
      </w:pPr>
      <w:r w:rsidRPr="00260951">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56270"/>
    <w:multiLevelType w:val="multilevel"/>
    <w:tmpl w:val="7514E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B41D22"/>
    <w:multiLevelType w:val="multilevel"/>
    <w:tmpl w:val="B4F0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7E16C6"/>
    <w:multiLevelType w:val="multilevel"/>
    <w:tmpl w:val="AD5A0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6F166A"/>
    <w:multiLevelType w:val="multilevel"/>
    <w:tmpl w:val="2310A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951"/>
    <w:rsid w:val="0026095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8693E"/>
  <w15:chartTrackingRefBased/>
  <w15:docId w15:val="{0B23B378-3ABB-464B-A3BE-BC7F37C88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0951"/>
    <w:rPr>
      <w:color w:val="0000FF"/>
      <w:u w:val="single"/>
    </w:rPr>
  </w:style>
  <w:style w:type="character" w:customStyle="1" w:styleId="required">
    <w:name w:val="required"/>
    <w:basedOn w:val="DefaultParagraphFont"/>
    <w:rsid w:val="002609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7069610">
      <w:bodyDiv w:val="1"/>
      <w:marLeft w:val="0"/>
      <w:marRight w:val="0"/>
      <w:marTop w:val="0"/>
      <w:marBottom w:val="0"/>
      <w:divBdr>
        <w:top w:val="none" w:sz="0" w:space="0" w:color="auto"/>
        <w:left w:val="none" w:sz="0" w:space="0" w:color="auto"/>
        <w:bottom w:val="none" w:sz="0" w:space="0" w:color="auto"/>
        <w:right w:val="none" w:sz="0" w:space="0" w:color="auto"/>
      </w:divBdr>
      <w:divsChild>
        <w:div w:id="815754692">
          <w:marLeft w:val="0"/>
          <w:marRight w:val="0"/>
          <w:marTop w:val="0"/>
          <w:marBottom w:val="0"/>
          <w:divBdr>
            <w:top w:val="none" w:sz="0" w:space="0" w:color="auto"/>
            <w:left w:val="none" w:sz="0" w:space="0" w:color="auto"/>
            <w:bottom w:val="none" w:sz="0" w:space="0" w:color="auto"/>
            <w:right w:val="none" w:sz="0" w:space="0" w:color="auto"/>
          </w:divBdr>
        </w:div>
        <w:div w:id="351419506">
          <w:marLeft w:val="0"/>
          <w:marRight w:val="0"/>
          <w:marTop w:val="0"/>
          <w:marBottom w:val="0"/>
          <w:divBdr>
            <w:top w:val="none" w:sz="0" w:space="0" w:color="auto"/>
            <w:left w:val="none" w:sz="0" w:space="0" w:color="auto"/>
            <w:bottom w:val="none" w:sz="0" w:space="0" w:color="auto"/>
            <w:right w:val="none" w:sz="0" w:space="0" w:color="auto"/>
          </w:divBdr>
          <w:divsChild>
            <w:div w:id="519391753">
              <w:marLeft w:val="0"/>
              <w:marRight w:val="0"/>
              <w:marTop w:val="0"/>
              <w:marBottom w:val="0"/>
              <w:divBdr>
                <w:top w:val="none" w:sz="0" w:space="0" w:color="auto"/>
                <w:left w:val="none" w:sz="0" w:space="0" w:color="auto"/>
                <w:bottom w:val="none" w:sz="0" w:space="0" w:color="auto"/>
                <w:right w:val="none" w:sz="0" w:space="0" w:color="auto"/>
              </w:divBdr>
              <w:divsChild>
                <w:div w:id="487941114">
                  <w:marLeft w:val="0"/>
                  <w:marRight w:val="0"/>
                  <w:marTop w:val="0"/>
                  <w:marBottom w:val="0"/>
                  <w:divBdr>
                    <w:top w:val="none" w:sz="0" w:space="0" w:color="auto"/>
                    <w:left w:val="none" w:sz="0" w:space="0" w:color="auto"/>
                    <w:bottom w:val="none" w:sz="0" w:space="0" w:color="auto"/>
                    <w:right w:val="none" w:sz="0" w:space="0" w:color="auto"/>
                  </w:divBdr>
                </w:div>
              </w:divsChild>
            </w:div>
            <w:div w:id="1768961408">
              <w:marLeft w:val="0"/>
              <w:marRight w:val="0"/>
              <w:marTop w:val="0"/>
              <w:marBottom w:val="0"/>
              <w:divBdr>
                <w:top w:val="none" w:sz="0" w:space="0" w:color="auto"/>
                <w:left w:val="none" w:sz="0" w:space="0" w:color="auto"/>
                <w:bottom w:val="none" w:sz="0" w:space="0" w:color="auto"/>
                <w:right w:val="none" w:sz="0" w:space="0" w:color="auto"/>
              </w:divBdr>
              <w:divsChild>
                <w:div w:id="1384715316">
                  <w:marLeft w:val="0"/>
                  <w:marRight w:val="0"/>
                  <w:marTop w:val="0"/>
                  <w:marBottom w:val="0"/>
                  <w:divBdr>
                    <w:top w:val="none" w:sz="0" w:space="0" w:color="auto"/>
                    <w:left w:val="none" w:sz="0" w:space="0" w:color="auto"/>
                    <w:bottom w:val="none" w:sz="0" w:space="0" w:color="auto"/>
                    <w:right w:val="none" w:sz="0" w:space="0" w:color="auto"/>
                  </w:divBdr>
                </w:div>
                <w:div w:id="674963231">
                  <w:marLeft w:val="0"/>
                  <w:marRight w:val="0"/>
                  <w:marTop w:val="0"/>
                  <w:marBottom w:val="0"/>
                  <w:divBdr>
                    <w:top w:val="none" w:sz="0" w:space="0" w:color="auto"/>
                    <w:left w:val="none" w:sz="0" w:space="0" w:color="auto"/>
                    <w:bottom w:val="none" w:sz="0" w:space="0" w:color="auto"/>
                    <w:right w:val="none" w:sz="0" w:space="0" w:color="auto"/>
                  </w:divBdr>
                </w:div>
              </w:divsChild>
            </w:div>
            <w:div w:id="1217820796">
              <w:marLeft w:val="0"/>
              <w:marRight w:val="0"/>
              <w:marTop w:val="0"/>
              <w:marBottom w:val="0"/>
              <w:divBdr>
                <w:top w:val="none" w:sz="0" w:space="0" w:color="auto"/>
                <w:left w:val="none" w:sz="0" w:space="0" w:color="auto"/>
                <w:bottom w:val="none" w:sz="0" w:space="0" w:color="auto"/>
                <w:right w:val="none" w:sz="0" w:space="0" w:color="auto"/>
              </w:divBdr>
              <w:divsChild>
                <w:div w:id="2142335301">
                  <w:marLeft w:val="0"/>
                  <w:marRight w:val="0"/>
                  <w:marTop w:val="0"/>
                  <w:marBottom w:val="0"/>
                  <w:divBdr>
                    <w:top w:val="none" w:sz="0" w:space="0" w:color="auto"/>
                    <w:left w:val="none" w:sz="0" w:space="0" w:color="auto"/>
                    <w:bottom w:val="none" w:sz="0" w:space="0" w:color="auto"/>
                    <w:right w:val="none" w:sz="0" w:space="0" w:color="auto"/>
                  </w:divBdr>
                </w:div>
                <w:div w:id="457459192">
                  <w:marLeft w:val="0"/>
                  <w:marRight w:val="0"/>
                  <w:marTop w:val="0"/>
                  <w:marBottom w:val="0"/>
                  <w:divBdr>
                    <w:top w:val="none" w:sz="0" w:space="0" w:color="auto"/>
                    <w:left w:val="none" w:sz="0" w:space="0" w:color="auto"/>
                    <w:bottom w:val="none" w:sz="0" w:space="0" w:color="auto"/>
                    <w:right w:val="none" w:sz="0" w:space="0" w:color="auto"/>
                  </w:divBdr>
                </w:div>
              </w:divsChild>
            </w:div>
            <w:div w:id="1909418676">
              <w:marLeft w:val="0"/>
              <w:marRight w:val="0"/>
              <w:marTop w:val="0"/>
              <w:marBottom w:val="0"/>
              <w:divBdr>
                <w:top w:val="none" w:sz="0" w:space="0" w:color="auto"/>
                <w:left w:val="none" w:sz="0" w:space="0" w:color="auto"/>
                <w:bottom w:val="none" w:sz="0" w:space="0" w:color="auto"/>
                <w:right w:val="none" w:sz="0" w:space="0" w:color="auto"/>
              </w:divBdr>
              <w:divsChild>
                <w:div w:id="1541473650">
                  <w:marLeft w:val="0"/>
                  <w:marRight w:val="0"/>
                  <w:marTop w:val="0"/>
                  <w:marBottom w:val="0"/>
                  <w:divBdr>
                    <w:top w:val="none" w:sz="0" w:space="0" w:color="auto"/>
                    <w:left w:val="none" w:sz="0" w:space="0" w:color="auto"/>
                    <w:bottom w:val="none" w:sz="0" w:space="0" w:color="auto"/>
                    <w:right w:val="none" w:sz="0" w:space="0" w:color="auto"/>
                  </w:divBdr>
                </w:div>
                <w:div w:id="2135558087">
                  <w:marLeft w:val="0"/>
                  <w:marRight w:val="0"/>
                  <w:marTop w:val="0"/>
                  <w:marBottom w:val="0"/>
                  <w:divBdr>
                    <w:top w:val="none" w:sz="0" w:space="0" w:color="auto"/>
                    <w:left w:val="none" w:sz="0" w:space="0" w:color="auto"/>
                    <w:bottom w:val="none" w:sz="0" w:space="0" w:color="auto"/>
                    <w:right w:val="none" w:sz="0" w:space="0" w:color="auto"/>
                  </w:divBdr>
                </w:div>
              </w:divsChild>
            </w:div>
            <w:div w:id="422530365">
              <w:marLeft w:val="0"/>
              <w:marRight w:val="0"/>
              <w:marTop w:val="0"/>
              <w:marBottom w:val="0"/>
              <w:divBdr>
                <w:top w:val="none" w:sz="0" w:space="0" w:color="auto"/>
                <w:left w:val="none" w:sz="0" w:space="0" w:color="auto"/>
                <w:bottom w:val="none" w:sz="0" w:space="0" w:color="auto"/>
                <w:right w:val="none" w:sz="0" w:space="0" w:color="auto"/>
              </w:divBdr>
              <w:divsChild>
                <w:div w:id="497615651">
                  <w:marLeft w:val="0"/>
                  <w:marRight w:val="0"/>
                  <w:marTop w:val="0"/>
                  <w:marBottom w:val="0"/>
                  <w:divBdr>
                    <w:top w:val="none" w:sz="0" w:space="0" w:color="auto"/>
                    <w:left w:val="none" w:sz="0" w:space="0" w:color="auto"/>
                    <w:bottom w:val="none" w:sz="0" w:space="0" w:color="auto"/>
                    <w:right w:val="none" w:sz="0" w:space="0" w:color="auto"/>
                  </w:divBdr>
                </w:div>
                <w:div w:id="1858107971">
                  <w:marLeft w:val="0"/>
                  <w:marRight w:val="0"/>
                  <w:marTop w:val="0"/>
                  <w:marBottom w:val="0"/>
                  <w:divBdr>
                    <w:top w:val="none" w:sz="0" w:space="0" w:color="auto"/>
                    <w:left w:val="none" w:sz="0" w:space="0" w:color="auto"/>
                    <w:bottom w:val="none" w:sz="0" w:space="0" w:color="auto"/>
                    <w:right w:val="none" w:sz="0" w:space="0" w:color="auto"/>
                  </w:divBdr>
                </w:div>
              </w:divsChild>
            </w:div>
            <w:div w:id="2067489019">
              <w:marLeft w:val="0"/>
              <w:marRight w:val="0"/>
              <w:marTop w:val="0"/>
              <w:marBottom w:val="0"/>
              <w:divBdr>
                <w:top w:val="none" w:sz="0" w:space="0" w:color="auto"/>
                <w:left w:val="none" w:sz="0" w:space="0" w:color="auto"/>
                <w:bottom w:val="none" w:sz="0" w:space="0" w:color="auto"/>
                <w:right w:val="none" w:sz="0" w:space="0" w:color="auto"/>
              </w:divBdr>
              <w:divsChild>
                <w:div w:id="758211965">
                  <w:marLeft w:val="0"/>
                  <w:marRight w:val="0"/>
                  <w:marTop w:val="0"/>
                  <w:marBottom w:val="0"/>
                  <w:divBdr>
                    <w:top w:val="none" w:sz="0" w:space="0" w:color="auto"/>
                    <w:left w:val="none" w:sz="0" w:space="0" w:color="auto"/>
                    <w:bottom w:val="none" w:sz="0" w:space="0" w:color="auto"/>
                    <w:right w:val="none" w:sz="0" w:space="0" w:color="auto"/>
                  </w:divBdr>
                </w:div>
                <w:div w:id="800804776">
                  <w:marLeft w:val="0"/>
                  <w:marRight w:val="0"/>
                  <w:marTop w:val="0"/>
                  <w:marBottom w:val="0"/>
                  <w:divBdr>
                    <w:top w:val="none" w:sz="0" w:space="0" w:color="auto"/>
                    <w:left w:val="none" w:sz="0" w:space="0" w:color="auto"/>
                    <w:bottom w:val="none" w:sz="0" w:space="0" w:color="auto"/>
                    <w:right w:val="none" w:sz="0" w:space="0" w:color="auto"/>
                  </w:divBdr>
                </w:div>
              </w:divsChild>
            </w:div>
            <w:div w:id="1315916007">
              <w:marLeft w:val="0"/>
              <w:marRight w:val="0"/>
              <w:marTop w:val="0"/>
              <w:marBottom w:val="0"/>
              <w:divBdr>
                <w:top w:val="none" w:sz="0" w:space="0" w:color="auto"/>
                <w:left w:val="none" w:sz="0" w:space="0" w:color="auto"/>
                <w:bottom w:val="none" w:sz="0" w:space="0" w:color="auto"/>
                <w:right w:val="none" w:sz="0" w:space="0" w:color="auto"/>
              </w:divBdr>
              <w:divsChild>
                <w:div w:id="273560816">
                  <w:marLeft w:val="0"/>
                  <w:marRight w:val="0"/>
                  <w:marTop w:val="0"/>
                  <w:marBottom w:val="0"/>
                  <w:divBdr>
                    <w:top w:val="none" w:sz="0" w:space="0" w:color="auto"/>
                    <w:left w:val="none" w:sz="0" w:space="0" w:color="auto"/>
                    <w:bottom w:val="none" w:sz="0" w:space="0" w:color="auto"/>
                    <w:right w:val="none" w:sz="0" w:space="0" w:color="auto"/>
                  </w:divBdr>
                </w:div>
                <w:div w:id="2077703418">
                  <w:marLeft w:val="0"/>
                  <w:marRight w:val="0"/>
                  <w:marTop w:val="0"/>
                  <w:marBottom w:val="0"/>
                  <w:divBdr>
                    <w:top w:val="none" w:sz="0" w:space="0" w:color="auto"/>
                    <w:left w:val="none" w:sz="0" w:space="0" w:color="auto"/>
                    <w:bottom w:val="none" w:sz="0" w:space="0" w:color="auto"/>
                    <w:right w:val="none" w:sz="0" w:space="0" w:color="auto"/>
                  </w:divBdr>
                </w:div>
              </w:divsChild>
            </w:div>
            <w:div w:id="452597790">
              <w:marLeft w:val="0"/>
              <w:marRight w:val="0"/>
              <w:marTop w:val="0"/>
              <w:marBottom w:val="0"/>
              <w:divBdr>
                <w:top w:val="none" w:sz="0" w:space="0" w:color="auto"/>
                <w:left w:val="none" w:sz="0" w:space="0" w:color="auto"/>
                <w:bottom w:val="none" w:sz="0" w:space="0" w:color="auto"/>
                <w:right w:val="none" w:sz="0" w:space="0" w:color="auto"/>
              </w:divBdr>
              <w:divsChild>
                <w:div w:id="1844394062">
                  <w:marLeft w:val="0"/>
                  <w:marRight w:val="0"/>
                  <w:marTop w:val="0"/>
                  <w:marBottom w:val="0"/>
                  <w:divBdr>
                    <w:top w:val="none" w:sz="0" w:space="0" w:color="auto"/>
                    <w:left w:val="none" w:sz="0" w:space="0" w:color="auto"/>
                    <w:bottom w:val="none" w:sz="0" w:space="0" w:color="auto"/>
                    <w:right w:val="none" w:sz="0" w:space="0" w:color="auto"/>
                  </w:divBdr>
                </w:div>
                <w:div w:id="252976761">
                  <w:marLeft w:val="0"/>
                  <w:marRight w:val="0"/>
                  <w:marTop w:val="0"/>
                  <w:marBottom w:val="0"/>
                  <w:divBdr>
                    <w:top w:val="none" w:sz="0" w:space="0" w:color="auto"/>
                    <w:left w:val="none" w:sz="0" w:space="0" w:color="auto"/>
                    <w:bottom w:val="none" w:sz="0" w:space="0" w:color="auto"/>
                    <w:right w:val="none" w:sz="0" w:space="0" w:color="auto"/>
                  </w:divBdr>
                </w:div>
              </w:divsChild>
            </w:div>
            <w:div w:id="1116370654">
              <w:marLeft w:val="0"/>
              <w:marRight w:val="0"/>
              <w:marTop w:val="0"/>
              <w:marBottom w:val="0"/>
              <w:divBdr>
                <w:top w:val="none" w:sz="0" w:space="0" w:color="auto"/>
                <w:left w:val="none" w:sz="0" w:space="0" w:color="auto"/>
                <w:bottom w:val="none" w:sz="0" w:space="0" w:color="auto"/>
                <w:right w:val="none" w:sz="0" w:space="0" w:color="auto"/>
              </w:divBdr>
            </w:div>
            <w:div w:id="134181736">
              <w:marLeft w:val="0"/>
              <w:marRight w:val="0"/>
              <w:marTop w:val="0"/>
              <w:marBottom w:val="0"/>
              <w:divBdr>
                <w:top w:val="none" w:sz="0" w:space="0" w:color="auto"/>
                <w:left w:val="none" w:sz="0" w:space="0" w:color="auto"/>
                <w:bottom w:val="none" w:sz="0" w:space="0" w:color="auto"/>
                <w:right w:val="none" w:sz="0" w:space="0" w:color="auto"/>
              </w:divBdr>
              <w:divsChild>
                <w:div w:id="8608314">
                  <w:marLeft w:val="0"/>
                  <w:marRight w:val="0"/>
                  <w:marTop w:val="0"/>
                  <w:marBottom w:val="0"/>
                  <w:divBdr>
                    <w:top w:val="none" w:sz="0" w:space="0" w:color="auto"/>
                    <w:left w:val="none" w:sz="0" w:space="0" w:color="auto"/>
                    <w:bottom w:val="none" w:sz="0" w:space="0" w:color="auto"/>
                    <w:right w:val="none" w:sz="0" w:space="0" w:color="auto"/>
                  </w:divBdr>
                </w:div>
                <w:div w:id="34158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9db2d68f-d139-408e-9e45-b127025500e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9CFF9576</Template>
  <TotalTime>0</TotalTime>
  <Pages>3</Pages>
  <Words>602</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2020-02-25T13:45:00Z</dcterms:created>
  <dcterms:modified xsi:type="dcterms:W3CDTF">2020-02-25T13:45:00Z</dcterms:modified>
</cp:coreProperties>
</file>