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2BB6" w:rsidRPr="002B2BB6" w:rsidRDefault="00806B43" w:rsidP="002B2BB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2B2BB6" w:rsidRPr="002B2BB6">
        <w:rPr>
          <w:rFonts w:ascii="Times New Roman" w:eastAsia="Times New Roman" w:hAnsi="Times New Roman" w:cs="Times New Roman"/>
          <w:sz w:val="24"/>
          <w:szCs w:val="24"/>
          <w:lang w:eastAsia="nl-NL"/>
        </w:rPr>
        <w:t>equest for expression of interest for selection # 1264000</w:t>
      </w:r>
    </w:p>
    <w:p w:rsidR="00806B43"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xml:space="preserve">Selection Information </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Assignment Title</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bookmarkStart w:id="0" w:name="_GoBack"/>
      <w:r w:rsidRPr="002B2BB6">
        <w:rPr>
          <w:rFonts w:ascii="Times New Roman" w:eastAsia="Times New Roman" w:hAnsi="Times New Roman" w:cs="Times New Roman"/>
          <w:sz w:val="24"/>
          <w:szCs w:val="24"/>
          <w:lang w:eastAsia="nl-NL"/>
        </w:rPr>
        <w:t>GAFSP Private Sector Window Madagascar Impact Evaluation - Baseline</w:t>
      </w:r>
    </w:p>
    <w:bookmarkEnd w:id="0"/>
    <w:p w:rsidR="00806B43"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Publication Date</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05-Aug-2019</w:t>
      </w:r>
    </w:p>
    <w:p w:rsidR="00806B43"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Expression of Interest Deadline</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03-Sep-2019 at 11:59:59 PM (Eastern Time – Washington D.C.)</w:t>
      </w:r>
    </w:p>
    <w:p w:rsidR="00806B43"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Language of Notice</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English</w:t>
      </w:r>
    </w:p>
    <w:p w:rsidR="00806B43"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xml:space="preserve">Selection Notice </w:t>
      </w:r>
    </w:p>
    <w:p w:rsidR="002B2BB6" w:rsidRPr="002B2BB6" w:rsidRDefault="002B2BB6" w:rsidP="002B2BB6">
      <w:pPr>
        <w:spacing w:after="0"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Assignment Country</w:t>
      </w:r>
    </w:p>
    <w:p w:rsidR="002B2BB6" w:rsidRPr="002B2BB6" w:rsidRDefault="002B2BB6" w:rsidP="002B2BB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MG - Madagascar</w:t>
      </w:r>
    </w:p>
    <w:p w:rsidR="002B2BB6" w:rsidRPr="002B2BB6" w:rsidRDefault="002B2BB6" w:rsidP="002B2BB6">
      <w:pPr>
        <w:spacing w:after="0"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Funding Sources</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xml:space="preserve">The World Bank Group intends to finance the assignment/services under: </w:t>
      </w:r>
    </w:p>
    <w:p w:rsidR="002B2BB6" w:rsidRPr="002B2BB6" w:rsidRDefault="002B2BB6" w:rsidP="002B2BB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BB - BANK BUDGET</w:t>
      </w:r>
    </w:p>
    <w:p w:rsidR="002B2BB6" w:rsidRPr="002B2BB6" w:rsidRDefault="002B2BB6" w:rsidP="002B2BB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TF0A1215 - Global Agriculture and Food Security Program GAFSP Evaluation Trust Fund</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Individual/Firm</w:t>
      </w:r>
    </w:p>
    <w:p w:rsid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 xml:space="preserve">The consultant will be a firm. </w:t>
      </w:r>
    </w:p>
    <w:p w:rsidR="00806B43" w:rsidRPr="002B2BB6" w:rsidRDefault="00806B43" w:rsidP="002B2BB6">
      <w:pPr>
        <w:spacing w:after="0" w:line="240" w:lineRule="auto"/>
        <w:rPr>
          <w:rFonts w:ascii="Times New Roman" w:eastAsia="Times New Roman" w:hAnsi="Times New Roman" w:cs="Times New Roman"/>
          <w:sz w:val="24"/>
          <w:szCs w:val="24"/>
          <w:lang w:eastAsia="nl-NL"/>
        </w:rPr>
      </w:pPr>
    </w:p>
    <w:p w:rsidR="002B2BB6" w:rsidRPr="002B2BB6" w:rsidRDefault="002B2BB6" w:rsidP="002B2BB6">
      <w:pPr>
        <w:spacing w:after="0"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 xml:space="preserve">Assignment Description </w:t>
      </w:r>
    </w:p>
    <w:p w:rsidR="002B2BB6" w:rsidRPr="002B2BB6" w:rsidRDefault="002B2BB6" w:rsidP="002B2BB6">
      <w:pPr>
        <w:spacing w:after="0" w:line="240" w:lineRule="auto"/>
        <w:rPr>
          <w:rFonts w:ascii="Times New Roman" w:eastAsia="Times New Roman" w:hAnsi="Times New Roman" w:cs="Times New Roman"/>
          <w:sz w:val="24"/>
          <w:szCs w:val="24"/>
          <w:lang w:eastAsia="nl-NL"/>
        </w:rPr>
      </w:pPr>
      <w:r w:rsidRPr="002B2BB6">
        <w:rPr>
          <w:rFonts w:ascii="Times New Roman" w:eastAsia="Times New Roman" w:hAnsi="Times New Roman" w:cs="Times New Roman"/>
          <w:sz w:val="24"/>
          <w:szCs w:val="24"/>
          <w:lang w:eastAsia="nl-NL"/>
        </w:rPr>
        <w:t>SELECTION FOR CONSULTANTS BY THE WORLD BANK GROUP</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REQUEST FOR EXPRESSIONS OF INTEREST</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Electronic Submissions through World Bank Group eConsultant2</w:t>
      </w:r>
      <w:r w:rsidRPr="002B2BB6">
        <w:rPr>
          <w:rFonts w:ascii="Times New Roman" w:eastAsia="Times New Roman" w:hAnsi="Times New Roman" w:cs="Times New Roman"/>
          <w:sz w:val="24"/>
          <w:szCs w:val="24"/>
          <w:lang w:eastAsia="nl-NL"/>
        </w:rPr>
        <w:br/>
        <w:t>https://wbgeconsult2.worldbank.org/wbgec/index.html</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ASSIGNMENT OVERVIEW</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Assignment Title: 1264000 - GAFSP Private Sector Window Madagascar Impact Evaluation - Baseline</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Assignment Countries:</w:t>
      </w:r>
      <w:r w:rsidRPr="002B2BB6">
        <w:rPr>
          <w:rFonts w:ascii="Times New Roman" w:eastAsia="Times New Roman" w:hAnsi="Times New Roman" w:cs="Times New Roman"/>
          <w:sz w:val="24"/>
          <w:szCs w:val="24"/>
          <w:lang w:eastAsia="nl-NL"/>
        </w:rPr>
        <w:br/>
        <w:t>- Madagascar</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lastRenderedPageBreak/>
        <w:t>ASSIGNMENT DESCRIPTION</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IFC is looking for an experienced evaluation firm to help conduct the baseline study of an impact evaluation of a project both IFC and the Private Sector Window of the Global Agriculture and Food Security Program (GAFSP) are investing in. The operation is in Madagascar and is in the agribusiness sector. The objective of the evaluation is to assess impact on beneficiary income, yields, and food security. The intended methodology is quasi experimental design. IFC invites firms with strong background in impact evaluations to submit expression of interest. Experience with evaluations in the agribusiness sector in Africa required.</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IMPORTANT, please note: EOI should be submitted in one document per firm and not exceeding 40 pages total including all annexes and CVs.</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FUNDING SOURCE</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The World Bank Group intends to finance the assignment / services described below under the following:</w:t>
      </w:r>
      <w:r w:rsidRPr="002B2BB6">
        <w:rPr>
          <w:rFonts w:ascii="Times New Roman" w:eastAsia="Times New Roman" w:hAnsi="Times New Roman" w:cs="Times New Roman"/>
          <w:sz w:val="24"/>
          <w:szCs w:val="24"/>
          <w:lang w:eastAsia="nl-NL"/>
        </w:rPr>
        <w:br/>
        <w:t>- BANK BUDGET</w:t>
      </w:r>
      <w:r w:rsidRPr="002B2BB6">
        <w:rPr>
          <w:rFonts w:ascii="Times New Roman" w:eastAsia="Times New Roman" w:hAnsi="Times New Roman" w:cs="Times New Roman"/>
          <w:sz w:val="24"/>
          <w:szCs w:val="24"/>
          <w:lang w:eastAsia="nl-NL"/>
        </w:rPr>
        <w:br/>
        <w:t>- Global Agriculture and Food Security Program GAFSP Evaluation Trust Fund</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ELIGIBILITY</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Eligibility restrictions apply:</w:t>
      </w:r>
      <w:r w:rsidRPr="002B2BB6">
        <w:rPr>
          <w:rFonts w:ascii="Times New Roman" w:eastAsia="Times New Roman" w:hAnsi="Times New Roman" w:cs="Times New Roman"/>
          <w:sz w:val="24"/>
          <w:szCs w:val="24"/>
          <w:lang w:eastAsia="nl-NL"/>
        </w:rPr>
        <w:br/>
        <w:t>[Please type list of restrictions]</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INDIVIDUAL / FIRM PROFILE</w:t>
      </w:r>
      <w:r w:rsidRPr="002B2BB6">
        <w:rPr>
          <w:rFonts w:ascii="Times New Roman" w:eastAsia="Times New Roman" w:hAnsi="Times New Roman" w:cs="Times New Roman"/>
          <w:sz w:val="24"/>
          <w:szCs w:val="24"/>
          <w:lang w:eastAsia="nl-NL"/>
        </w:rPr>
        <w:br/>
        <w:t xml:space="preserve">The consultant will be a firm. </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SUBMISSION REQUIREMENTS</w:t>
      </w:r>
      <w:r w:rsidRPr="002B2BB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Interested firms are hereby invited to submit expressions of interest.</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t>NOTES</w:t>
      </w:r>
      <w:r w:rsidRPr="002B2BB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br/>
      </w:r>
      <w:r w:rsidRPr="002B2BB6">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2B2BB6" w:rsidRPr="002B2BB6" w:rsidRDefault="002B2BB6" w:rsidP="002B2BB6">
      <w:pPr>
        <w:spacing w:after="0"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 xml:space="preserve">Qualification Criteria </w:t>
      </w:r>
    </w:p>
    <w:p w:rsidR="002B2BB6" w:rsidRPr="002B2BB6" w:rsidRDefault="002B2BB6" w:rsidP="002B2B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b/>
          <w:bCs/>
          <w:sz w:val="24"/>
          <w:szCs w:val="24"/>
          <w:lang w:eastAsia="nl-NL"/>
        </w:rPr>
        <w:t>1.</w:t>
      </w:r>
      <w:r w:rsidRPr="002B2BB6">
        <w:rPr>
          <w:rFonts w:ascii="Times New Roman" w:eastAsia="Times New Roman" w:hAnsi="Times New Roman" w:cs="Times New Roman"/>
          <w:sz w:val="24"/>
          <w:szCs w:val="24"/>
          <w:lang w:eastAsia="nl-NL"/>
        </w:rPr>
        <w:t xml:space="preserve"> Provide information showing that they are qualified in the field of the assignment. </w:t>
      </w:r>
      <w:r w:rsidRPr="002B2BB6">
        <w:rPr>
          <w:rFonts w:ascii="Times New Roman" w:eastAsia="Times New Roman" w:hAnsi="Times New Roman" w:cs="Times New Roman"/>
          <w:sz w:val="24"/>
          <w:szCs w:val="24"/>
          <w:lang w:val="nl-NL" w:eastAsia="nl-NL"/>
        </w:rPr>
        <w:t>*</w:t>
      </w:r>
    </w:p>
    <w:p w:rsidR="002B2BB6" w:rsidRPr="002B2BB6" w:rsidRDefault="002B2BB6" w:rsidP="002B2B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b/>
          <w:bCs/>
          <w:sz w:val="24"/>
          <w:szCs w:val="24"/>
          <w:lang w:eastAsia="nl-NL"/>
        </w:rPr>
        <w:t>2.</w:t>
      </w:r>
      <w:r w:rsidRPr="002B2BB6">
        <w:rPr>
          <w:rFonts w:ascii="Times New Roman" w:eastAsia="Times New Roman" w:hAnsi="Times New Roman" w:cs="Times New Roman"/>
          <w:sz w:val="24"/>
          <w:szCs w:val="24"/>
          <w:lang w:eastAsia="nl-NL"/>
        </w:rPr>
        <w:t xml:space="preserve"> Provide information on the technical and managerial capabilities of the firm. </w:t>
      </w:r>
      <w:r w:rsidRPr="002B2BB6">
        <w:rPr>
          <w:rFonts w:ascii="Times New Roman" w:eastAsia="Times New Roman" w:hAnsi="Times New Roman" w:cs="Times New Roman"/>
          <w:sz w:val="24"/>
          <w:szCs w:val="24"/>
          <w:lang w:val="nl-NL" w:eastAsia="nl-NL"/>
        </w:rPr>
        <w:t>*</w:t>
      </w:r>
    </w:p>
    <w:p w:rsidR="002B2BB6" w:rsidRPr="002B2BB6" w:rsidRDefault="002B2BB6" w:rsidP="002B2B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b/>
          <w:bCs/>
          <w:sz w:val="24"/>
          <w:szCs w:val="24"/>
          <w:lang w:eastAsia="nl-NL"/>
        </w:rPr>
        <w:t>3.</w:t>
      </w:r>
      <w:r w:rsidRPr="002B2BB6">
        <w:rPr>
          <w:rFonts w:ascii="Times New Roman" w:eastAsia="Times New Roman" w:hAnsi="Times New Roman" w:cs="Times New Roman"/>
          <w:sz w:val="24"/>
          <w:szCs w:val="24"/>
          <w:lang w:eastAsia="nl-NL"/>
        </w:rPr>
        <w:t xml:space="preserve"> Provide information on their core business and years in business. </w:t>
      </w:r>
      <w:r w:rsidRPr="002B2BB6">
        <w:rPr>
          <w:rFonts w:ascii="Times New Roman" w:eastAsia="Times New Roman" w:hAnsi="Times New Roman" w:cs="Times New Roman"/>
          <w:sz w:val="24"/>
          <w:szCs w:val="24"/>
          <w:lang w:val="nl-NL" w:eastAsia="nl-NL"/>
        </w:rPr>
        <w:t>*</w:t>
      </w:r>
    </w:p>
    <w:p w:rsidR="002B2BB6" w:rsidRPr="002B2BB6" w:rsidRDefault="002B2BB6" w:rsidP="002B2B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b/>
          <w:bCs/>
          <w:sz w:val="24"/>
          <w:szCs w:val="24"/>
          <w:lang w:eastAsia="nl-NL"/>
        </w:rPr>
        <w:t>4.</w:t>
      </w:r>
      <w:r w:rsidRPr="002B2BB6">
        <w:rPr>
          <w:rFonts w:ascii="Times New Roman" w:eastAsia="Times New Roman" w:hAnsi="Times New Roman" w:cs="Times New Roman"/>
          <w:sz w:val="24"/>
          <w:szCs w:val="24"/>
          <w:lang w:eastAsia="nl-NL"/>
        </w:rPr>
        <w:t xml:space="preserve"> Provide information on the qualifications of key staff. </w:t>
      </w:r>
      <w:r w:rsidRPr="002B2BB6">
        <w:rPr>
          <w:rFonts w:ascii="Times New Roman" w:eastAsia="Times New Roman" w:hAnsi="Times New Roman" w:cs="Times New Roman"/>
          <w:sz w:val="24"/>
          <w:szCs w:val="24"/>
          <w:lang w:val="nl-NL" w:eastAsia="nl-NL"/>
        </w:rPr>
        <w:t>*</w:t>
      </w:r>
    </w:p>
    <w:p w:rsidR="002B2BB6" w:rsidRPr="002B2BB6" w:rsidRDefault="002B2BB6" w:rsidP="002B2BB6">
      <w:pPr>
        <w:spacing w:after="0" w:line="240" w:lineRule="auto"/>
        <w:rPr>
          <w:rFonts w:ascii="Times New Roman" w:eastAsia="Times New Roman" w:hAnsi="Times New Roman" w:cs="Times New Roman"/>
          <w:sz w:val="24"/>
          <w:szCs w:val="24"/>
          <w:lang w:val="nl-NL" w:eastAsia="nl-NL"/>
        </w:rPr>
      </w:pPr>
      <w:r w:rsidRPr="002B2BB6">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4380E"/>
    <w:multiLevelType w:val="multilevel"/>
    <w:tmpl w:val="5F5A7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D53572"/>
    <w:multiLevelType w:val="multilevel"/>
    <w:tmpl w:val="41EE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717E78"/>
    <w:multiLevelType w:val="multilevel"/>
    <w:tmpl w:val="4B58E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BB6"/>
    <w:rsid w:val="002B2BB6"/>
    <w:rsid w:val="00806B4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FE448"/>
  <w15:chartTrackingRefBased/>
  <w15:docId w15:val="{4AB0EDC0-DE6E-43CB-8DB3-9C924A9CE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192834">
      <w:bodyDiv w:val="1"/>
      <w:marLeft w:val="0"/>
      <w:marRight w:val="0"/>
      <w:marTop w:val="0"/>
      <w:marBottom w:val="0"/>
      <w:divBdr>
        <w:top w:val="none" w:sz="0" w:space="0" w:color="auto"/>
        <w:left w:val="none" w:sz="0" w:space="0" w:color="auto"/>
        <w:bottom w:val="none" w:sz="0" w:space="0" w:color="auto"/>
        <w:right w:val="none" w:sz="0" w:space="0" w:color="auto"/>
      </w:divBdr>
      <w:divsChild>
        <w:div w:id="1548686857">
          <w:marLeft w:val="0"/>
          <w:marRight w:val="0"/>
          <w:marTop w:val="0"/>
          <w:marBottom w:val="0"/>
          <w:divBdr>
            <w:top w:val="none" w:sz="0" w:space="0" w:color="auto"/>
            <w:left w:val="none" w:sz="0" w:space="0" w:color="auto"/>
            <w:bottom w:val="none" w:sz="0" w:space="0" w:color="auto"/>
            <w:right w:val="none" w:sz="0" w:space="0" w:color="auto"/>
          </w:divBdr>
        </w:div>
        <w:div w:id="1047680452">
          <w:marLeft w:val="0"/>
          <w:marRight w:val="0"/>
          <w:marTop w:val="0"/>
          <w:marBottom w:val="0"/>
          <w:divBdr>
            <w:top w:val="none" w:sz="0" w:space="0" w:color="auto"/>
            <w:left w:val="none" w:sz="0" w:space="0" w:color="auto"/>
            <w:bottom w:val="none" w:sz="0" w:space="0" w:color="auto"/>
            <w:right w:val="none" w:sz="0" w:space="0" w:color="auto"/>
          </w:divBdr>
          <w:divsChild>
            <w:div w:id="2144541872">
              <w:marLeft w:val="0"/>
              <w:marRight w:val="0"/>
              <w:marTop w:val="0"/>
              <w:marBottom w:val="0"/>
              <w:divBdr>
                <w:top w:val="none" w:sz="0" w:space="0" w:color="auto"/>
                <w:left w:val="none" w:sz="0" w:space="0" w:color="auto"/>
                <w:bottom w:val="none" w:sz="0" w:space="0" w:color="auto"/>
                <w:right w:val="none" w:sz="0" w:space="0" w:color="auto"/>
              </w:divBdr>
              <w:divsChild>
                <w:div w:id="1867479489">
                  <w:marLeft w:val="0"/>
                  <w:marRight w:val="0"/>
                  <w:marTop w:val="0"/>
                  <w:marBottom w:val="0"/>
                  <w:divBdr>
                    <w:top w:val="none" w:sz="0" w:space="0" w:color="auto"/>
                    <w:left w:val="none" w:sz="0" w:space="0" w:color="auto"/>
                    <w:bottom w:val="none" w:sz="0" w:space="0" w:color="auto"/>
                    <w:right w:val="none" w:sz="0" w:space="0" w:color="auto"/>
                  </w:divBdr>
                </w:div>
              </w:divsChild>
            </w:div>
            <w:div w:id="102774310">
              <w:marLeft w:val="0"/>
              <w:marRight w:val="0"/>
              <w:marTop w:val="0"/>
              <w:marBottom w:val="0"/>
              <w:divBdr>
                <w:top w:val="none" w:sz="0" w:space="0" w:color="auto"/>
                <w:left w:val="none" w:sz="0" w:space="0" w:color="auto"/>
                <w:bottom w:val="none" w:sz="0" w:space="0" w:color="auto"/>
                <w:right w:val="none" w:sz="0" w:space="0" w:color="auto"/>
              </w:divBdr>
              <w:divsChild>
                <w:div w:id="156576781">
                  <w:marLeft w:val="0"/>
                  <w:marRight w:val="0"/>
                  <w:marTop w:val="0"/>
                  <w:marBottom w:val="0"/>
                  <w:divBdr>
                    <w:top w:val="none" w:sz="0" w:space="0" w:color="auto"/>
                    <w:left w:val="none" w:sz="0" w:space="0" w:color="auto"/>
                    <w:bottom w:val="none" w:sz="0" w:space="0" w:color="auto"/>
                    <w:right w:val="none" w:sz="0" w:space="0" w:color="auto"/>
                  </w:divBdr>
                </w:div>
                <w:div w:id="1950356675">
                  <w:marLeft w:val="0"/>
                  <w:marRight w:val="0"/>
                  <w:marTop w:val="0"/>
                  <w:marBottom w:val="0"/>
                  <w:divBdr>
                    <w:top w:val="none" w:sz="0" w:space="0" w:color="auto"/>
                    <w:left w:val="none" w:sz="0" w:space="0" w:color="auto"/>
                    <w:bottom w:val="none" w:sz="0" w:space="0" w:color="auto"/>
                    <w:right w:val="none" w:sz="0" w:space="0" w:color="auto"/>
                  </w:divBdr>
                </w:div>
              </w:divsChild>
            </w:div>
            <w:div w:id="1152985376">
              <w:marLeft w:val="0"/>
              <w:marRight w:val="0"/>
              <w:marTop w:val="0"/>
              <w:marBottom w:val="0"/>
              <w:divBdr>
                <w:top w:val="none" w:sz="0" w:space="0" w:color="auto"/>
                <w:left w:val="none" w:sz="0" w:space="0" w:color="auto"/>
                <w:bottom w:val="none" w:sz="0" w:space="0" w:color="auto"/>
                <w:right w:val="none" w:sz="0" w:space="0" w:color="auto"/>
              </w:divBdr>
              <w:divsChild>
                <w:div w:id="1749959988">
                  <w:marLeft w:val="0"/>
                  <w:marRight w:val="0"/>
                  <w:marTop w:val="0"/>
                  <w:marBottom w:val="0"/>
                  <w:divBdr>
                    <w:top w:val="none" w:sz="0" w:space="0" w:color="auto"/>
                    <w:left w:val="none" w:sz="0" w:space="0" w:color="auto"/>
                    <w:bottom w:val="none" w:sz="0" w:space="0" w:color="auto"/>
                    <w:right w:val="none" w:sz="0" w:space="0" w:color="auto"/>
                  </w:divBdr>
                </w:div>
                <w:div w:id="2121945319">
                  <w:marLeft w:val="0"/>
                  <w:marRight w:val="0"/>
                  <w:marTop w:val="0"/>
                  <w:marBottom w:val="0"/>
                  <w:divBdr>
                    <w:top w:val="none" w:sz="0" w:space="0" w:color="auto"/>
                    <w:left w:val="none" w:sz="0" w:space="0" w:color="auto"/>
                    <w:bottom w:val="none" w:sz="0" w:space="0" w:color="auto"/>
                    <w:right w:val="none" w:sz="0" w:space="0" w:color="auto"/>
                  </w:divBdr>
                </w:div>
              </w:divsChild>
            </w:div>
            <w:div w:id="1124276225">
              <w:marLeft w:val="0"/>
              <w:marRight w:val="0"/>
              <w:marTop w:val="0"/>
              <w:marBottom w:val="0"/>
              <w:divBdr>
                <w:top w:val="none" w:sz="0" w:space="0" w:color="auto"/>
                <w:left w:val="none" w:sz="0" w:space="0" w:color="auto"/>
                <w:bottom w:val="none" w:sz="0" w:space="0" w:color="auto"/>
                <w:right w:val="none" w:sz="0" w:space="0" w:color="auto"/>
              </w:divBdr>
              <w:divsChild>
                <w:div w:id="1456871744">
                  <w:marLeft w:val="0"/>
                  <w:marRight w:val="0"/>
                  <w:marTop w:val="0"/>
                  <w:marBottom w:val="0"/>
                  <w:divBdr>
                    <w:top w:val="none" w:sz="0" w:space="0" w:color="auto"/>
                    <w:left w:val="none" w:sz="0" w:space="0" w:color="auto"/>
                    <w:bottom w:val="none" w:sz="0" w:space="0" w:color="auto"/>
                    <w:right w:val="none" w:sz="0" w:space="0" w:color="auto"/>
                  </w:divBdr>
                </w:div>
                <w:div w:id="1263152189">
                  <w:marLeft w:val="0"/>
                  <w:marRight w:val="0"/>
                  <w:marTop w:val="0"/>
                  <w:marBottom w:val="0"/>
                  <w:divBdr>
                    <w:top w:val="none" w:sz="0" w:space="0" w:color="auto"/>
                    <w:left w:val="none" w:sz="0" w:space="0" w:color="auto"/>
                    <w:bottom w:val="none" w:sz="0" w:space="0" w:color="auto"/>
                    <w:right w:val="none" w:sz="0" w:space="0" w:color="auto"/>
                  </w:divBdr>
                </w:div>
              </w:divsChild>
            </w:div>
            <w:div w:id="1426265224">
              <w:marLeft w:val="0"/>
              <w:marRight w:val="0"/>
              <w:marTop w:val="0"/>
              <w:marBottom w:val="0"/>
              <w:divBdr>
                <w:top w:val="none" w:sz="0" w:space="0" w:color="auto"/>
                <w:left w:val="none" w:sz="0" w:space="0" w:color="auto"/>
                <w:bottom w:val="none" w:sz="0" w:space="0" w:color="auto"/>
                <w:right w:val="none" w:sz="0" w:space="0" w:color="auto"/>
              </w:divBdr>
              <w:divsChild>
                <w:div w:id="1883638331">
                  <w:marLeft w:val="0"/>
                  <w:marRight w:val="0"/>
                  <w:marTop w:val="0"/>
                  <w:marBottom w:val="0"/>
                  <w:divBdr>
                    <w:top w:val="none" w:sz="0" w:space="0" w:color="auto"/>
                    <w:left w:val="none" w:sz="0" w:space="0" w:color="auto"/>
                    <w:bottom w:val="none" w:sz="0" w:space="0" w:color="auto"/>
                    <w:right w:val="none" w:sz="0" w:space="0" w:color="auto"/>
                  </w:divBdr>
                </w:div>
                <w:div w:id="11492194">
                  <w:marLeft w:val="0"/>
                  <w:marRight w:val="0"/>
                  <w:marTop w:val="0"/>
                  <w:marBottom w:val="0"/>
                  <w:divBdr>
                    <w:top w:val="none" w:sz="0" w:space="0" w:color="auto"/>
                    <w:left w:val="none" w:sz="0" w:space="0" w:color="auto"/>
                    <w:bottom w:val="none" w:sz="0" w:space="0" w:color="auto"/>
                    <w:right w:val="none" w:sz="0" w:space="0" w:color="auto"/>
                  </w:divBdr>
                </w:div>
              </w:divsChild>
            </w:div>
            <w:div w:id="1747991673">
              <w:marLeft w:val="0"/>
              <w:marRight w:val="0"/>
              <w:marTop w:val="0"/>
              <w:marBottom w:val="0"/>
              <w:divBdr>
                <w:top w:val="none" w:sz="0" w:space="0" w:color="auto"/>
                <w:left w:val="none" w:sz="0" w:space="0" w:color="auto"/>
                <w:bottom w:val="none" w:sz="0" w:space="0" w:color="auto"/>
                <w:right w:val="none" w:sz="0" w:space="0" w:color="auto"/>
              </w:divBdr>
              <w:divsChild>
                <w:div w:id="893389785">
                  <w:marLeft w:val="0"/>
                  <w:marRight w:val="0"/>
                  <w:marTop w:val="0"/>
                  <w:marBottom w:val="0"/>
                  <w:divBdr>
                    <w:top w:val="none" w:sz="0" w:space="0" w:color="auto"/>
                    <w:left w:val="none" w:sz="0" w:space="0" w:color="auto"/>
                    <w:bottom w:val="none" w:sz="0" w:space="0" w:color="auto"/>
                    <w:right w:val="none" w:sz="0" w:space="0" w:color="auto"/>
                  </w:divBdr>
                </w:div>
                <w:div w:id="786973687">
                  <w:marLeft w:val="0"/>
                  <w:marRight w:val="0"/>
                  <w:marTop w:val="0"/>
                  <w:marBottom w:val="0"/>
                  <w:divBdr>
                    <w:top w:val="none" w:sz="0" w:space="0" w:color="auto"/>
                    <w:left w:val="none" w:sz="0" w:space="0" w:color="auto"/>
                    <w:bottom w:val="none" w:sz="0" w:space="0" w:color="auto"/>
                    <w:right w:val="none" w:sz="0" w:space="0" w:color="auto"/>
                  </w:divBdr>
                </w:div>
              </w:divsChild>
            </w:div>
            <w:div w:id="1908303217">
              <w:marLeft w:val="0"/>
              <w:marRight w:val="0"/>
              <w:marTop w:val="0"/>
              <w:marBottom w:val="0"/>
              <w:divBdr>
                <w:top w:val="none" w:sz="0" w:space="0" w:color="auto"/>
                <w:left w:val="none" w:sz="0" w:space="0" w:color="auto"/>
                <w:bottom w:val="none" w:sz="0" w:space="0" w:color="auto"/>
                <w:right w:val="none" w:sz="0" w:space="0" w:color="auto"/>
              </w:divBdr>
              <w:divsChild>
                <w:div w:id="2075005927">
                  <w:marLeft w:val="0"/>
                  <w:marRight w:val="0"/>
                  <w:marTop w:val="0"/>
                  <w:marBottom w:val="0"/>
                  <w:divBdr>
                    <w:top w:val="none" w:sz="0" w:space="0" w:color="auto"/>
                    <w:left w:val="none" w:sz="0" w:space="0" w:color="auto"/>
                    <w:bottom w:val="none" w:sz="0" w:space="0" w:color="auto"/>
                    <w:right w:val="none" w:sz="0" w:space="0" w:color="auto"/>
                  </w:divBdr>
                </w:div>
                <w:div w:id="408966636">
                  <w:marLeft w:val="0"/>
                  <w:marRight w:val="0"/>
                  <w:marTop w:val="0"/>
                  <w:marBottom w:val="0"/>
                  <w:divBdr>
                    <w:top w:val="none" w:sz="0" w:space="0" w:color="auto"/>
                    <w:left w:val="none" w:sz="0" w:space="0" w:color="auto"/>
                    <w:bottom w:val="none" w:sz="0" w:space="0" w:color="auto"/>
                    <w:right w:val="none" w:sz="0" w:space="0" w:color="auto"/>
                  </w:divBdr>
                </w:div>
              </w:divsChild>
            </w:div>
            <w:div w:id="206719274">
              <w:marLeft w:val="0"/>
              <w:marRight w:val="0"/>
              <w:marTop w:val="0"/>
              <w:marBottom w:val="0"/>
              <w:divBdr>
                <w:top w:val="none" w:sz="0" w:space="0" w:color="auto"/>
                <w:left w:val="none" w:sz="0" w:space="0" w:color="auto"/>
                <w:bottom w:val="none" w:sz="0" w:space="0" w:color="auto"/>
                <w:right w:val="none" w:sz="0" w:space="0" w:color="auto"/>
              </w:divBdr>
              <w:divsChild>
                <w:div w:id="996494732">
                  <w:marLeft w:val="0"/>
                  <w:marRight w:val="0"/>
                  <w:marTop w:val="0"/>
                  <w:marBottom w:val="0"/>
                  <w:divBdr>
                    <w:top w:val="none" w:sz="0" w:space="0" w:color="auto"/>
                    <w:left w:val="none" w:sz="0" w:space="0" w:color="auto"/>
                    <w:bottom w:val="none" w:sz="0" w:space="0" w:color="auto"/>
                    <w:right w:val="none" w:sz="0" w:space="0" w:color="auto"/>
                  </w:divBdr>
                </w:div>
                <w:div w:id="370689326">
                  <w:marLeft w:val="0"/>
                  <w:marRight w:val="0"/>
                  <w:marTop w:val="0"/>
                  <w:marBottom w:val="0"/>
                  <w:divBdr>
                    <w:top w:val="none" w:sz="0" w:space="0" w:color="auto"/>
                    <w:left w:val="none" w:sz="0" w:space="0" w:color="auto"/>
                    <w:bottom w:val="none" w:sz="0" w:space="0" w:color="auto"/>
                    <w:right w:val="none" w:sz="0" w:space="0" w:color="auto"/>
                  </w:divBdr>
                </w:div>
              </w:divsChild>
            </w:div>
            <w:div w:id="1603999835">
              <w:marLeft w:val="0"/>
              <w:marRight w:val="0"/>
              <w:marTop w:val="0"/>
              <w:marBottom w:val="0"/>
              <w:divBdr>
                <w:top w:val="none" w:sz="0" w:space="0" w:color="auto"/>
                <w:left w:val="none" w:sz="0" w:space="0" w:color="auto"/>
                <w:bottom w:val="none" w:sz="0" w:space="0" w:color="auto"/>
                <w:right w:val="none" w:sz="0" w:space="0" w:color="auto"/>
              </w:divBdr>
            </w:div>
            <w:div w:id="288751671">
              <w:marLeft w:val="0"/>
              <w:marRight w:val="0"/>
              <w:marTop w:val="0"/>
              <w:marBottom w:val="0"/>
              <w:divBdr>
                <w:top w:val="none" w:sz="0" w:space="0" w:color="auto"/>
                <w:left w:val="none" w:sz="0" w:space="0" w:color="auto"/>
                <w:bottom w:val="none" w:sz="0" w:space="0" w:color="auto"/>
                <w:right w:val="none" w:sz="0" w:space="0" w:color="auto"/>
              </w:divBdr>
              <w:divsChild>
                <w:div w:id="1588150534">
                  <w:marLeft w:val="0"/>
                  <w:marRight w:val="0"/>
                  <w:marTop w:val="0"/>
                  <w:marBottom w:val="0"/>
                  <w:divBdr>
                    <w:top w:val="none" w:sz="0" w:space="0" w:color="auto"/>
                    <w:left w:val="none" w:sz="0" w:space="0" w:color="auto"/>
                    <w:bottom w:val="none" w:sz="0" w:space="0" w:color="auto"/>
                    <w:right w:val="none" w:sz="0" w:space="0" w:color="auto"/>
                  </w:divBdr>
                </w:div>
                <w:div w:id="80917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6FCCD3A9</Template>
  <TotalTime>18</TotalTime>
  <Pages>3</Pages>
  <Words>557</Words>
  <Characters>3065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2019-08-07T14:09:00Z</dcterms:created>
  <dcterms:modified xsi:type="dcterms:W3CDTF">2019-08-07T14:56:00Z</dcterms:modified>
</cp:coreProperties>
</file>