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59CE" w:rsidRPr="00AE59CE" w:rsidRDefault="00AE59CE" w:rsidP="00AE59CE">
      <w:pPr>
        <w:spacing w:after="0" w:line="240" w:lineRule="auto"/>
        <w:rPr>
          <w:rFonts w:ascii="Arial" w:eastAsia="Times New Roman" w:hAnsi="Arial" w:cs="Arial"/>
          <w:b/>
          <w:color w:val="222222"/>
          <w:sz w:val="18"/>
          <w:szCs w:val="18"/>
          <w:lang w:eastAsia="nl-NL"/>
        </w:rPr>
      </w:pPr>
      <w:r w:rsidRPr="00AE59CE">
        <w:rPr>
          <w:rFonts w:ascii="Arial" w:eastAsia="Times New Roman" w:hAnsi="Arial" w:cs="Arial"/>
          <w:b/>
          <w:color w:val="222222"/>
          <w:sz w:val="18"/>
          <w:szCs w:val="18"/>
          <w:lang w:eastAsia="nl-NL"/>
        </w:rPr>
        <w:t>Update of the economic analysis</w:t>
      </w:r>
      <w:r w:rsidRPr="00AE59CE">
        <w:rPr>
          <w:rFonts w:ascii="Arial" w:eastAsia="Times New Roman" w:hAnsi="Arial" w:cs="Arial"/>
          <w:b/>
          <w:color w:val="222222"/>
          <w:sz w:val="18"/>
          <w:szCs w:val="18"/>
          <w:lang w:eastAsia="nl-NL"/>
        </w:rPr>
        <w:t xml:space="preserve"> #1263395</w:t>
      </w:r>
    </w:p>
    <w:p w:rsidR="00AE59CE" w:rsidRDefault="00AE59CE" w:rsidP="00AE59CE">
      <w:pPr>
        <w:spacing w:after="0" w:line="240" w:lineRule="auto"/>
        <w:rPr>
          <w:rFonts w:ascii="Arial" w:eastAsia="Times New Roman" w:hAnsi="Arial" w:cs="Arial"/>
          <w:b/>
          <w:bCs/>
          <w:color w:val="222222"/>
          <w:sz w:val="18"/>
          <w:szCs w:val="18"/>
          <w:lang w:eastAsia="nl-NL"/>
        </w:rPr>
      </w:pPr>
    </w:p>
    <w:p w:rsidR="00AE59CE" w:rsidRPr="00AE59CE" w:rsidRDefault="00AE59CE" w:rsidP="00AE59CE">
      <w:pPr>
        <w:spacing w:after="0" w:line="240" w:lineRule="auto"/>
        <w:rPr>
          <w:rFonts w:ascii="Arial" w:eastAsia="Times New Roman" w:hAnsi="Arial" w:cs="Arial"/>
          <w:b/>
          <w:bCs/>
          <w:color w:val="222222"/>
          <w:sz w:val="18"/>
          <w:szCs w:val="18"/>
          <w:lang w:eastAsia="nl-NL"/>
        </w:rPr>
      </w:pPr>
      <w:r w:rsidRPr="00AE59CE">
        <w:rPr>
          <w:rFonts w:ascii="Arial" w:eastAsia="Times New Roman" w:hAnsi="Arial" w:cs="Arial"/>
          <w:b/>
          <w:bCs/>
          <w:color w:val="222222"/>
          <w:sz w:val="18"/>
          <w:szCs w:val="18"/>
          <w:lang w:eastAsia="nl-NL"/>
        </w:rPr>
        <w:t>Assignment Title</w:t>
      </w:r>
    </w:p>
    <w:p w:rsidR="00AE59CE" w:rsidRPr="00AE59CE" w:rsidRDefault="00AE59CE" w:rsidP="00AE59CE">
      <w:pPr>
        <w:spacing w:after="0" w:line="240" w:lineRule="auto"/>
        <w:rPr>
          <w:rFonts w:ascii="Arial" w:eastAsia="Times New Roman" w:hAnsi="Arial" w:cs="Arial"/>
          <w:color w:val="222222"/>
          <w:sz w:val="18"/>
          <w:szCs w:val="18"/>
          <w:lang w:eastAsia="nl-NL"/>
        </w:rPr>
      </w:pPr>
      <w:r w:rsidRPr="00AE59CE">
        <w:rPr>
          <w:rFonts w:ascii="Arial" w:eastAsia="Times New Roman" w:hAnsi="Arial" w:cs="Arial"/>
          <w:color w:val="222222"/>
          <w:sz w:val="18"/>
          <w:szCs w:val="18"/>
          <w:lang w:eastAsia="nl-NL"/>
        </w:rPr>
        <w:t>Update of the economic analysis</w:t>
      </w:r>
    </w:p>
    <w:p w:rsidR="00AE59CE" w:rsidRDefault="00AE59CE" w:rsidP="00AE59CE">
      <w:pPr>
        <w:spacing w:after="0" w:line="240" w:lineRule="auto"/>
        <w:rPr>
          <w:rFonts w:ascii="Arial" w:eastAsia="Times New Roman" w:hAnsi="Arial" w:cs="Arial"/>
          <w:b/>
          <w:bCs/>
          <w:color w:val="222222"/>
          <w:sz w:val="18"/>
          <w:szCs w:val="18"/>
          <w:lang w:eastAsia="nl-NL"/>
        </w:rPr>
      </w:pPr>
    </w:p>
    <w:p w:rsidR="00AE59CE" w:rsidRPr="00AE59CE" w:rsidRDefault="00AE59CE" w:rsidP="00AE59CE">
      <w:pPr>
        <w:spacing w:after="0" w:line="240" w:lineRule="auto"/>
        <w:rPr>
          <w:rFonts w:ascii="Arial" w:eastAsia="Times New Roman" w:hAnsi="Arial" w:cs="Arial"/>
          <w:b/>
          <w:bCs/>
          <w:color w:val="222222"/>
          <w:sz w:val="18"/>
          <w:szCs w:val="18"/>
          <w:lang w:eastAsia="nl-NL"/>
        </w:rPr>
      </w:pPr>
      <w:r w:rsidRPr="00AE59CE">
        <w:rPr>
          <w:rFonts w:ascii="Arial" w:eastAsia="Times New Roman" w:hAnsi="Arial" w:cs="Arial"/>
          <w:b/>
          <w:bCs/>
          <w:color w:val="222222"/>
          <w:sz w:val="18"/>
          <w:szCs w:val="18"/>
          <w:lang w:eastAsia="nl-NL"/>
        </w:rPr>
        <w:t>Publication Date</w:t>
      </w:r>
    </w:p>
    <w:p w:rsidR="00AE59CE" w:rsidRPr="00AE59CE" w:rsidRDefault="00AE59CE" w:rsidP="00AE59CE">
      <w:pPr>
        <w:spacing w:after="0" w:line="240" w:lineRule="auto"/>
        <w:rPr>
          <w:rFonts w:ascii="Arial" w:eastAsia="Times New Roman" w:hAnsi="Arial" w:cs="Arial"/>
          <w:color w:val="222222"/>
          <w:sz w:val="18"/>
          <w:szCs w:val="18"/>
          <w:lang w:eastAsia="nl-NL"/>
        </w:rPr>
      </w:pPr>
      <w:r w:rsidRPr="00AE59CE">
        <w:rPr>
          <w:rFonts w:ascii="Arial" w:eastAsia="Times New Roman" w:hAnsi="Arial" w:cs="Arial"/>
          <w:color w:val="222222"/>
          <w:sz w:val="18"/>
          <w:szCs w:val="18"/>
          <w:lang w:eastAsia="nl-NL"/>
        </w:rPr>
        <w:t> 19-Jun-2019</w:t>
      </w:r>
    </w:p>
    <w:p w:rsidR="00AE59CE" w:rsidRDefault="00AE59CE" w:rsidP="00AE59CE">
      <w:pPr>
        <w:spacing w:after="0" w:line="240" w:lineRule="auto"/>
        <w:rPr>
          <w:rFonts w:ascii="Arial" w:eastAsia="Times New Roman" w:hAnsi="Arial" w:cs="Arial"/>
          <w:b/>
          <w:bCs/>
          <w:color w:val="222222"/>
          <w:sz w:val="18"/>
          <w:szCs w:val="18"/>
          <w:lang w:eastAsia="nl-NL"/>
        </w:rPr>
      </w:pPr>
    </w:p>
    <w:p w:rsidR="00AE59CE" w:rsidRPr="00AE59CE" w:rsidRDefault="00AE59CE" w:rsidP="00AE59CE">
      <w:pPr>
        <w:spacing w:after="0" w:line="240" w:lineRule="auto"/>
        <w:rPr>
          <w:rFonts w:ascii="Arial" w:eastAsia="Times New Roman" w:hAnsi="Arial" w:cs="Arial"/>
          <w:b/>
          <w:bCs/>
          <w:color w:val="222222"/>
          <w:sz w:val="18"/>
          <w:szCs w:val="18"/>
          <w:lang w:eastAsia="nl-NL"/>
        </w:rPr>
      </w:pPr>
      <w:r w:rsidRPr="00AE59CE">
        <w:rPr>
          <w:rFonts w:ascii="Arial" w:eastAsia="Times New Roman" w:hAnsi="Arial" w:cs="Arial"/>
          <w:b/>
          <w:bCs/>
          <w:color w:val="222222"/>
          <w:sz w:val="18"/>
          <w:szCs w:val="18"/>
          <w:lang w:eastAsia="nl-NL"/>
        </w:rPr>
        <w:t>Expression of Interest Deadline</w:t>
      </w:r>
    </w:p>
    <w:p w:rsidR="00AE59CE" w:rsidRPr="00AE59CE" w:rsidRDefault="00AE59CE" w:rsidP="00AE59CE">
      <w:pPr>
        <w:spacing w:after="0" w:line="240" w:lineRule="auto"/>
        <w:rPr>
          <w:rFonts w:ascii="Arial" w:eastAsia="Times New Roman" w:hAnsi="Arial" w:cs="Arial"/>
          <w:color w:val="222222"/>
          <w:sz w:val="18"/>
          <w:szCs w:val="18"/>
          <w:lang w:eastAsia="nl-NL"/>
        </w:rPr>
      </w:pPr>
      <w:r w:rsidRPr="00AE59CE">
        <w:rPr>
          <w:rFonts w:ascii="Arial" w:eastAsia="Times New Roman" w:hAnsi="Arial" w:cs="Arial"/>
          <w:color w:val="222222"/>
          <w:sz w:val="18"/>
          <w:szCs w:val="18"/>
          <w:lang w:eastAsia="nl-NL"/>
        </w:rPr>
        <w:t> 27-Jun-2019 at 11:59:59 PM (Eastern Time – Washington D.C.)</w:t>
      </w:r>
    </w:p>
    <w:p w:rsidR="00AE59CE" w:rsidRDefault="00AE59CE" w:rsidP="00AE59CE">
      <w:pPr>
        <w:spacing w:after="0" w:line="240" w:lineRule="auto"/>
        <w:rPr>
          <w:rFonts w:ascii="Arial" w:eastAsia="Times New Roman" w:hAnsi="Arial" w:cs="Arial"/>
          <w:b/>
          <w:bCs/>
          <w:color w:val="222222"/>
          <w:sz w:val="18"/>
          <w:szCs w:val="18"/>
          <w:lang w:val="nl-NL" w:eastAsia="nl-NL"/>
        </w:rPr>
      </w:pPr>
    </w:p>
    <w:p w:rsidR="00AE59CE" w:rsidRPr="00AE59CE" w:rsidRDefault="00AE59CE" w:rsidP="00AE59CE">
      <w:pPr>
        <w:spacing w:after="0" w:line="240" w:lineRule="auto"/>
        <w:rPr>
          <w:rFonts w:ascii="Arial" w:eastAsia="Times New Roman" w:hAnsi="Arial" w:cs="Arial"/>
          <w:b/>
          <w:bCs/>
          <w:vanish/>
          <w:color w:val="222222"/>
          <w:sz w:val="18"/>
          <w:szCs w:val="18"/>
          <w:lang w:val="nl-NL" w:eastAsia="nl-NL"/>
        </w:rPr>
      </w:pPr>
      <w:r w:rsidRPr="00AE59CE">
        <w:rPr>
          <w:rFonts w:ascii="Arial" w:eastAsia="Times New Roman" w:hAnsi="Arial" w:cs="Arial"/>
          <w:b/>
          <w:bCs/>
          <w:vanish/>
          <w:color w:val="222222"/>
          <w:sz w:val="18"/>
          <w:szCs w:val="18"/>
          <w:lang w:val="nl-NL" w:eastAsia="nl-NL"/>
        </w:rPr>
        <w:t>Contact Name</w:t>
      </w:r>
    </w:p>
    <w:p w:rsidR="00AE59CE" w:rsidRPr="00AE59CE" w:rsidRDefault="00AE59CE" w:rsidP="00AE59CE">
      <w:pPr>
        <w:spacing w:after="0" w:line="240" w:lineRule="auto"/>
        <w:rPr>
          <w:rFonts w:ascii="Arial" w:eastAsia="Times New Roman" w:hAnsi="Arial" w:cs="Arial"/>
          <w:vanish/>
          <w:color w:val="222222"/>
          <w:sz w:val="18"/>
          <w:szCs w:val="18"/>
          <w:lang w:val="nl-NL" w:eastAsia="nl-NL"/>
        </w:rPr>
      </w:pPr>
      <w:r w:rsidRPr="00AE59CE">
        <w:rPr>
          <w:rFonts w:ascii="Arial" w:eastAsia="Times New Roman" w:hAnsi="Arial" w:cs="Arial"/>
          <w:vanish/>
          <w:color w:val="222222"/>
          <w:sz w:val="18"/>
          <w:szCs w:val="18"/>
          <w:lang w:val="nl-NL" w:eastAsia="nl-NL"/>
        </w:rPr>
        <w:t> </w:t>
      </w:r>
    </w:p>
    <w:p w:rsidR="00AE59CE" w:rsidRPr="00AE59CE" w:rsidRDefault="00AE59CE" w:rsidP="00AE59CE">
      <w:pPr>
        <w:spacing w:after="0" w:line="240" w:lineRule="auto"/>
        <w:rPr>
          <w:rFonts w:ascii="Arial" w:eastAsia="Times New Roman" w:hAnsi="Arial" w:cs="Arial"/>
          <w:b/>
          <w:bCs/>
          <w:vanish/>
          <w:color w:val="222222"/>
          <w:sz w:val="18"/>
          <w:szCs w:val="18"/>
          <w:lang w:val="nl-NL" w:eastAsia="nl-NL"/>
        </w:rPr>
      </w:pPr>
      <w:r w:rsidRPr="00AE59CE">
        <w:rPr>
          <w:rFonts w:ascii="Arial" w:eastAsia="Times New Roman" w:hAnsi="Arial" w:cs="Arial"/>
          <w:b/>
          <w:bCs/>
          <w:vanish/>
          <w:color w:val="222222"/>
          <w:sz w:val="18"/>
          <w:szCs w:val="18"/>
          <w:lang w:val="nl-NL" w:eastAsia="nl-NL"/>
        </w:rPr>
        <w:t>Contact Email</w:t>
      </w:r>
    </w:p>
    <w:p w:rsidR="00AE59CE" w:rsidRPr="00AE59CE" w:rsidRDefault="00AE59CE" w:rsidP="00AE59CE">
      <w:pPr>
        <w:spacing w:after="0" w:line="240" w:lineRule="auto"/>
        <w:rPr>
          <w:rFonts w:ascii="Arial" w:eastAsia="Times New Roman" w:hAnsi="Arial" w:cs="Arial"/>
          <w:vanish/>
          <w:color w:val="222222"/>
          <w:sz w:val="18"/>
          <w:szCs w:val="18"/>
          <w:lang w:val="nl-NL" w:eastAsia="nl-NL"/>
        </w:rPr>
      </w:pPr>
      <w:r w:rsidRPr="00AE59CE">
        <w:rPr>
          <w:rFonts w:ascii="Arial" w:eastAsia="Times New Roman" w:hAnsi="Arial" w:cs="Arial"/>
          <w:vanish/>
          <w:color w:val="222222"/>
          <w:sz w:val="18"/>
          <w:szCs w:val="18"/>
          <w:lang w:val="nl-NL" w:eastAsia="nl-NL"/>
        </w:rPr>
        <w:t> </w:t>
      </w:r>
    </w:p>
    <w:p w:rsidR="00AE59CE" w:rsidRPr="00AE59CE" w:rsidRDefault="00AE59CE" w:rsidP="00AE59CE">
      <w:pPr>
        <w:spacing w:after="0" w:line="240" w:lineRule="auto"/>
        <w:rPr>
          <w:rFonts w:ascii="Arial" w:eastAsia="Times New Roman" w:hAnsi="Arial" w:cs="Arial"/>
          <w:b/>
          <w:bCs/>
          <w:vanish/>
          <w:color w:val="222222"/>
          <w:sz w:val="18"/>
          <w:szCs w:val="18"/>
          <w:lang w:val="nl-NL" w:eastAsia="nl-NL"/>
        </w:rPr>
      </w:pPr>
      <w:r w:rsidRPr="00AE59CE">
        <w:rPr>
          <w:rFonts w:ascii="Arial" w:eastAsia="Times New Roman" w:hAnsi="Arial" w:cs="Arial"/>
          <w:b/>
          <w:bCs/>
          <w:vanish/>
          <w:color w:val="222222"/>
          <w:sz w:val="18"/>
          <w:szCs w:val="18"/>
          <w:lang w:val="nl-NL" w:eastAsia="nl-NL"/>
        </w:rPr>
        <w:t>Contact Phone</w:t>
      </w:r>
    </w:p>
    <w:p w:rsidR="00AE59CE" w:rsidRPr="00AE59CE" w:rsidRDefault="00AE59CE" w:rsidP="00AE59CE">
      <w:pPr>
        <w:spacing w:after="0" w:line="240" w:lineRule="auto"/>
        <w:rPr>
          <w:rFonts w:ascii="Arial" w:eastAsia="Times New Roman" w:hAnsi="Arial" w:cs="Arial"/>
          <w:vanish/>
          <w:color w:val="222222"/>
          <w:sz w:val="18"/>
          <w:szCs w:val="18"/>
          <w:lang w:val="nl-NL" w:eastAsia="nl-NL"/>
        </w:rPr>
      </w:pPr>
      <w:r w:rsidRPr="00AE59CE">
        <w:rPr>
          <w:rFonts w:ascii="Arial" w:eastAsia="Times New Roman" w:hAnsi="Arial" w:cs="Arial"/>
          <w:vanish/>
          <w:color w:val="222222"/>
          <w:sz w:val="18"/>
          <w:szCs w:val="18"/>
          <w:lang w:val="nl-NL" w:eastAsia="nl-NL"/>
        </w:rPr>
        <w:t> </w:t>
      </w:r>
    </w:p>
    <w:p w:rsidR="00AE59CE" w:rsidRPr="00AE59CE" w:rsidRDefault="00AE59CE" w:rsidP="00AE59CE">
      <w:pPr>
        <w:spacing w:after="0" w:line="240" w:lineRule="auto"/>
        <w:rPr>
          <w:rFonts w:ascii="Arial" w:eastAsia="Times New Roman" w:hAnsi="Arial" w:cs="Arial"/>
          <w:b/>
          <w:bCs/>
          <w:vanish/>
          <w:color w:val="222222"/>
          <w:sz w:val="18"/>
          <w:szCs w:val="18"/>
          <w:lang w:val="nl-NL" w:eastAsia="nl-NL"/>
        </w:rPr>
      </w:pPr>
      <w:r w:rsidRPr="00AE59CE">
        <w:rPr>
          <w:rFonts w:ascii="Arial" w:eastAsia="Times New Roman" w:hAnsi="Arial" w:cs="Arial"/>
          <w:b/>
          <w:bCs/>
          <w:vanish/>
          <w:color w:val="222222"/>
          <w:sz w:val="18"/>
          <w:szCs w:val="18"/>
          <w:lang w:val="nl-NL" w:eastAsia="nl-NL"/>
        </w:rPr>
        <w:t>Contact Fax</w:t>
      </w:r>
    </w:p>
    <w:p w:rsidR="00AE59CE" w:rsidRPr="00AE59CE" w:rsidRDefault="00AE59CE" w:rsidP="00AE59CE">
      <w:pPr>
        <w:spacing w:after="0" w:line="240" w:lineRule="auto"/>
        <w:rPr>
          <w:rFonts w:ascii="Arial" w:eastAsia="Times New Roman" w:hAnsi="Arial" w:cs="Arial"/>
          <w:vanish/>
          <w:color w:val="222222"/>
          <w:sz w:val="18"/>
          <w:szCs w:val="18"/>
          <w:lang w:val="nl-NL" w:eastAsia="nl-NL"/>
        </w:rPr>
      </w:pPr>
      <w:r w:rsidRPr="00AE59CE">
        <w:rPr>
          <w:rFonts w:ascii="Arial" w:eastAsia="Times New Roman" w:hAnsi="Arial" w:cs="Arial"/>
          <w:vanish/>
          <w:color w:val="222222"/>
          <w:sz w:val="18"/>
          <w:szCs w:val="18"/>
          <w:lang w:val="nl-NL" w:eastAsia="nl-NL"/>
        </w:rPr>
        <w:t> </w:t>
      </w:r>
    </w:p>
    <w:p w:rsidR="00AE59CE" w:rsidRPr="00AE59CE" w:rsidRDefault="00AE59CE" w:rsidP="00AE59CE">
      <w:pPr>
        <w:spacing w:after="0" w:line="240" w:lineRule="auto"/>
        <w:rPr>
          <w:rFonts w:ascii="Arial" w:eastAsia="Times New Roman" w:hAnsi="Arial" w:cs="Arial"/>
          <w:b/>
          <w:bCs/>
          <w:color w:val="222222"/>
          <w:sz w:val="18"/>
          <w:szCs w:val="18"/>
          <w:lang w:eastAsia="nl-NL"/>
        </w:rPr>
      </w:pPr>
      <w:r w:rsidRPr="00AE59CE">
        <w:rPr>
          <w:rFonts w:ascii="Arial" w:eastAsia="Times New Roman" w:hAnsi="Arial" w:cs="Arial"/>
          <w:b/>
          <w:bCs/>
          <w:color w:val="222222"/>
          <w:sz w:val="18"/>
          <w:szCs w:val="18"/>
          <w:lang w:eastAsia="nl-NL"/>
        </w:rPr>
        <w:t>Language of Notice</w:t>
      </w:r>
    </w:p>
    <w:p w:rsidR="00AE59CE" w:rsidRPr="00AE59CE" w:rsidRDefault="00AE59CE" w:rsidP="00AE59CE">
      <w:pPr>
        <w:spacing w:after="0" w:line="240" w:lineRule="auto"/>
        <w:rPr>
          <w:rFonts w:ascii="Arial" w:eastAsia="Times New Roman" w:hAnsi="Arial" w:cs="Arial"/>
          <w:color w:val="222222"/>
          <w:sz w:val="18"/>
          <w:szCs w:val="18"/>
          <w:lang w:eastAsia="nl-NL"/>
        </w:rPr>
      </w:pPr>
      <w:r w:rsidRPr="00AE59CE">
        <w:rPr>
          <w:rFonts w:ascii="Arial" w:eastAsia="Times New Roman" w:hAnsi="Arial" w:cs="Arial"/>
          <w:color w:val="222222"/>
          <w:sz w:val="18"/>
          <w:szCs w:val="18"/>
          <w:lang w:eastAsia="nl-NL"/>
        </w:rPr>
        <w:t> English</w:t>
      </w:r>
    </w:p>
    <w:p w:rsidR="00AE59CE" w:rsidRDefault="00AE59CE" w:rsidP="00AE59CE">
      <w:pPr>
        <w:spacing w:after="0" w:line="240" w:lineRule="auto"/>
        <w:rPr>
          <w:rFonts w:ascii="Arial" w:eastAsia="Times New Roman" w:hAnsi="Arial" w:cs="Arial"/>
          <w:b/>
          <w:bCs/>
          <w:color w:val="222222"/>
          <w:sz w:val="18"/>
          <w:szCs w:val="18"/>
          <w:lang w:val="nl-NL" w:eastAsia="nl-NL"/>
        </w:rPr>
      </w:pPr>
    </w:p>
    <w:p w:rsidR="00AE59CE" w:rsidRPr="00AE59CE" w:rsidRDefault="00AE59CE" w:rsidP="00AE59CE">
      <w:pPr>
        <w:spacing w:after="0" w:line="240" w:lineRule="auto"/>
        <w:rPr>
          <w:rFonts w:ascii="Arial" w:eastAsia="Times New Roman" w:hAnsi="Arial" w:cs="Arial"/>
          <w:b/>
          <w:bCs/>
          <w:color w:val="222222"/>
          <w:sz w:val="18"/>
          <w:szCs w:val="18"/>
          <w:lang w:val="nl-NL" w:eastAsia="nl-NL"/>
        </w:rPr>
      </w:pPr>
      <w:proofErr w:type="spellStart"/>
      <w:r w:rsidRPr="00AE59CE">
        <w:rPr>
          <w:rFonts w:ascii="Arial" w:eastAsia="Times New Roman" w:hAnsi="Arial" w:cs="Arial"/>
          <w:b/>
          <w:bCs/>
          <w:color w:val="222222"/>
          <w:sz w:val="18"/>
          <w:szCs w:val="18"/>
          <w:lang w:val="nl-NL" w:eastAsia="nl-NL"/>
        </w:rPr>
        <w:t>Assignment</w:t>
      </w:r>
      <w:proofErr w:type="spellEnd"/>
      <w:r w:rsidRPr="00AE59CE">
        <w:rPr>
          <w:rFonts w:ascii="Arial" w:eastAsia="Times New Roman" w:hAnsi="Arial" w:cs="Arial"/>
          <w:b/>
          <w:bCs/>
          <w:color w:val="222222"/>
          <w:sz w:val="18"/>
          <w:szCs w:val="18"/>
          <w:lang w:val="nl-NL" w:eastAsia="nl-NL"/>
        </w:rPr>
        <w:t xml:space="preserve"> Country</w:t>
      </w:r>
    </w:p>
    <w:p w:rsidR="00AE59CE" w:rsidRPr="00AE59CE" w:rsidRDefault="00AE59CE" w:rsidP="00AE59C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AE59CE">
        <w:rPr>
          <w:rFonts w:ascii="Arial" w:eastAsia="Times New Roman" w:hAnsi="Arial" w:cs="Arial"/>
          <w:color w:val="222222"/>
          <w:sz w:val="18"/>
          <w:szCs w:val="18"/>
          <w:lang w:val="nl-NL" w:eastAsia="nl-NL"/>
        </w:rPr>
        <w:t>BG - Bulgaria</w:t>
      </w:r>
    </w:p>
    <w:p w:rsidR="00AE59CE" w:rsidRPr="00AE59CE" w:rsidRDefault="00AE59CE" w:rsidP="00AE59CE">
      <w:pPr>
        <w:spacing w:after="0" w:line="240" w:lineRule="auto"/>
        <w:rPr>
          <w:rFonts w:ascii="Arial" w:eastAsia="Times New Roman" w:hAnsi="Arial" w:cs="Arial"/>
          <w:b/>
          <w:bCs/>
          <w:color w:val="222222"/>
          <w:sz w:val="18"/>
          <w:szCs w:val="18"/>
          <w:lang w:val="nl-NL" w:eastAsia="nl-NL"/>
        </w:rPr>
      </w:pPr>
      <w:proofErr w:type="spellStart"/>
      <w:r w:rsidRPr="00AE59CE">
        <w:rPr>
          <w:rFonts w:ascii="Arial" w:eastAsia="Times New Roman" w:hAnsi="Arial" w:cs="Arial"/>
          <w:b/>
          <w:bCs/>
          <w:color w:val="222222"/>
          <w:sz w:val="18"/>
          <w:szCs w:val="18"/>
          <w:lang w:val="nl-NL" w:eastAsia="nl-NL"/>
        </w:rPr>
        <w:t>Funding</w:t>
      </w:r>
      <w:proofErr w:type="spellEnd"/>
      <w:r w:rsidRPr="00AE59CE">
        <w:rPr>
          <w:rFonts w:ascii="Arial" w:eastAsia="Times New Roman" w:hAnsi="Arial" w:cs="Arial"/>
          <w:b/>
          <w:bCs/>
          <w:color w:val="222222"/>
          <w:sz w:val="18"/>
          <w:szCs w:val="18"/>
          <w:lang w:val="nl-NL" w:eastAsia="nl-NL"/>
        </w:rPr>
        <w:t xml:space="preserve"> Sources</w:t>
      </w:r>
    </w:p>
    <w:p w:rsidR="00AE59CE" w:rsidRPr="00AE59CE" w:rsidRDefault="00AE59CE" w:rsidP="00AE59CE">
      <w:pPr>
        <w:spacing w:after="0" w:line="240" w:lineRule="auto"/>
        <w:rPr>
          <w:rFonts w:ascii="Arial" w:eastAsia="Times New Roman" w:hAnsi="Arial" w:cs="Arial"/>
          <w:color w:val="222222"/>
          <w:sz w:val="18"/>
          <w:szCs w:val="18"/>
          <w:lang w:eastAsia="nl-NL"/>
        </w:rPr>
      </w:pPr>
      <w:r w:rsidRPr="00AE59CE">
        <w:rPr>
          <w:rFonts w:ascii="Arial" w:eastAsia="Times New Roman" w:hAnsi="Arial" w:cs="Arial"/>
          <w:color w:val="222222"/>
          <w:sz w:val="18"/>
          <w:szCs w:val="18"/>
          <w:lang w:eastAsia="nl-NL"/>
        </w:rPr>
        <w:t xml:space="preserve">The World Bank Group intends to finance the assignment/services under: </w:t>
      </w:r>
    </w:p>
    <w:p w:rsidR="00AE59CE" w:rsidRPr="00AE59CE" w:rsidRDefault="00AE59CE" w:rsidP="00AE59C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AE59CE">
        <w:rPr>
          <w:rFonts w:ascii="Arial" w:eastAsia="Times New Roman" w:hAnsi="Arial" w:cs="Arial"/>
          <w:color w:val="222222"/>
          <w:sz w:val="18"/>
          <w:szCs w:val="18"/>
          <w:lang w:val="nl-NL" w:eastAsia="nl-NL"/>
        </w:rPr>
        <w:t>BB - BANK BUDGET</w:t>
      </w:r>
    </w:p>
    <w:p w:rsidR="00AE59CE" w:rsidRPr="00AE59CE" w:rsidRDefault="00AE59CE" w:rsidP="00AE59CE">
      <w:pPr>
        <w:spacing w:after="0" w:line="240" w:lineRule="auto"/>
        <w:rPr>
          <w:rFonts w:ascii="Arial" w:eastAsia="Times New Roman" w:hAnsi="Arial" w:cs="Arial"/>
          <w:b/>
          <w:bCs/>
          <w:color w:val="222222"/>
          <w:sz w:val="18"/>
          <w:szCs w:val="18"/>
          <w:lang w:val="nl-NL" w:eastAsia="nl-NL"/>
        </w:rPr>
      </w:pPr>
      <w:proofErr w:type="spellStart"/>
      <w:r w:rsidRPr="00AE59CE">
        <w:rPr>
          <w:rFonts w:ascii="Arial" w:eastAsia="Times New Roman" w:hAnsi="Arial" w:cs="Arial"/>
          <w:b/>
          <w:bCs/>
          <w:color w:val="222222"/>
          <w:sz w:val="18"/>
          <w:szCs w:val="18"/>
          <w:lang w:val="nl-NL" w:eastAsia="nl-NL"/>
        </w:rPr>
        <w:t>Individual</w:t>
      </w:r>
      <w:proofErr w:type="spellEnd"/>
      <w:r w:rsidRPr="00AE59CE">
        <w:rPr>
          <w:rFonts w:ascii="Arial" w:eastAsia="Times New Roman" w:hAnsi="Arial" w:cs="Arial"/>
          <w:b/>
          <w:bCs/>
          <w:color w:val="222222"/>
          <w:sz w:val="18"/>
          <w:szCs w:val="18"/>
          <w:lang w:val="nl-NL" w:eastAsia="nl-NL"/>
        </w:rPr>
        <w:t>/</w:t>
      </w:r>
      <w:proofErr w:type="spellStart"/>
      <w:r w:rsidRPr="00AE59CE">
        <w:rPr>
          <w:rFonts w:ascii="Arial" w:eastAsia="Times New Roman" w:hAnsi="Arial" w:cs="Arial"/>
          <w:b/>
          <w:bCs/>
          <w:color w:val="222222"/>
          <w:sz w:val="18"/>
          <w:szCs w:val="18"/>
          <w:lang w:val="nl-NL" w:eastAsia="nl-NL"/>
        </w:rPr>
        <w:t>Firm</w:t>
      </w:r>
      <w:proofErr w:type="spellEnd"/>
    </w:p>
    <w:p w:rsidR="00AE59CE" w:rsidRPr="00AE59CE" w:rsidRDefault="00AE59CE" w:rsidP="00AE59CE">
      <w:pPr>
        <w:spacing w:after="0" w:line="240" w:lineRule="auto"/>
        <w:rPr>
          <w:rFonts w:ascii="Arial" w:eastAsia="Times New Roman" w:hAnsi="Arial" w:cs="Arial"/>
          <w:color w:val="222222"/>
          <w:sz w:val="18"/>
          <w:szCs w:val="18"/>
          <w:lang w:eastAsia="nl-NL"/>
        </w:rPr>
      </w:pPr>
      <w:r w:rsidRPr="00AE59CE">
        <w:rPr>
          <w:rFonts w:ascii="Arial" w:eastAsia="Times New Roman" w:hAnsi="Arial" w:cs="Arial"/>
          <w:vanish/>
          <w:color w:val="222222"/>
          <w:sz w:val="18"/>
          <w:szCs w:val="18"/>
          <w:lang w:eastAsia="nl-NL"/>
        </w:rPr>
        <w:t>The consultant will be an individual.</w:t>
      </w:r>
      <w:r w:rsidRPr="00AE59CE">
        <w:rPr>
          <w:rFonts w:ascii="Arial" w:eastAsia="Times New Roman" w:hAnsi="Arial" w:cs="Arial"/>
          <w:color w:val="222222"/>
          <w:sz w:val="18"/>
          <w:szCs w:val="18"/>
          <w:lang w:eastAsia="nl-NL"/>
        </w:rPr>
        <w:t xml:space="preserve"> The consultant will be a firm. </w:t>
      </w:r>
    </w:p>
    <w:p w:rsidR="00AE59CE" w:rsidRDefault="00AE59CE" w:rsidP="00AE59CE">
      <w:pPr>
        <w:spacing w:after="0" w:line="240" w:lineRule="auto"/>
        <w:rPr>
          <w:rFonts w:ascii="Arial" w:eastAsia="Times New Roman" w:hAnsi="Arial" w:cs="Arial"/>
          <w:color w:val="222222"/>
          <w:sz w:val="18"/>
          <w:szCs w:val="18"/>
          <w:lang w:val="nl-NL" w:eastAsia="nl-NL"/>
        </w:rPr>
      </w:pPr>
    </w:p>
    <w:p w:rsidR="00AE59CE" w:rsidRPr="00AE59CE" w:rsidRDefault="00AE59CE" w:rsidP="00AE59CE">
      <w:pPr>
        <w:spacing w:after="0" w:line="240" w:lineRule="auto"/>
        <w:rPr>
          <w:rFonts w:ascii="Arial" w:eastAsia="Times New Roman" w:hAnsi="Arial" w:cs="Arial"/>
          <w:b/>
          <w:color w:val="222222"/>
          <w:sz w:val="18"/>
          <w:szCs w:val="18"/>
          <w:lang w:eastAsia="nl-NL"/>
        </w:rPr>
      </w:pPr>
      <w:r w:rsidRPr="00AE59CE">
        <w:rPr>
          <w:rFonts w:ascii="Arial" w:eastAsia="Times New Roman" w:hAnsi="Arial" w:cs="Arial"/>
          <w:b/>
          <w:color w:val="222222"/>
          <w:sz w:val="18"/>
          <w:szCs w:val="18"/>
          <w:lang w:eastAsia="nl-NL"/>
        </w:rPr>
        <w:t xml:space="preserve">Assignment Description </w:t>
      </w:r>
    </w:p>
    <w:p w:rsidR="00AE59CE" w:rsidRPr="00AE59CE" w:rsidRDefault="00AE59CE" w:rsidP="00AE59CE">
      <w:pPr>
        <w:spacing w:after="0" w:line="240" w:lineRule="auto"/>
        <w:rPr>
          <w:rFonts w:ascii="Arial" w:eastAsia="Times New Roman" w:hAnsi="Arial" w:cs="Arial"/>
          <w:color w:val="222222"/>
          <w:sz w:val="17"/>
          <w:szCs w:val="17"/>
          <w:lang w:eastAsia="nl-NL"/>
        </w:rPr>
      </w:pPr>
      <w:r w:rsidRPr="00AE59CE">
        <w:rPr>
          <w:rFonts w:ascii="Arial" w:eastAsia="Times New Roman" w:hAnsi="Arial" w:cs="Arial"/>
          <w:color w:val="222222"/>
          <w:sz w:val="17"/>
          <w:szCs w:val="17"/>
          <w:lang w:eastAsia="nl-NL"/>
        </w:rPr>
        <w:t xml:space="preserve">The assignment envisages an update of the economic analysis needed for the preparation of the third River Basin Management Plans (RBMP) in Bulgaria. It is based on the stocktaking and gap analysis review of the second RBMPs and the European </w:t>
      </w:r>
      <w:proofErr w:type="spellStart"/>
      <w:r w:rsidRPr="00AE59CE">
        <w:rPr>
          <w:rFonts w:ascii="Arial" w:eastAsia="Times New Roman" w:hAnsi="Arial" w:cs="Arial"/>
          <w:color w:val="222222"/>
          <w:sz w:val="17"/>
          <w:szCs w:val="17"/>
          <w:lang w:eastAsia="nl-NL"/>
        </w:rPr>
        <w:t>Commissions</w:t>
      </w:r>
      <w:proofErr w:type="spellEnd"/>
      <w:r w:rsidRPr="00AE59CE">
        <w:rPr>
          <w:rFonts w:ascii="Arial" w:eastAsia="Times New Roman" w:hAnsi="Arial" w:cs="Arial"/>
          <w:color w:val="222222"/>
          <w:sz w:val="17"/>
          <w:szCs w:val="17"/>
          <w:lang w:eastAsia="nl-NL"/>
        </w:rPr>
        <w:t xml:space="preserve"> Member State Assessment Report on the second cycle RBMPs for the four river basin management areas in Bulgaria. The update of the economic analysis essentially entails a collation of analyses of available data sources to deliver the economic outputs needed. It does not involve any original research.</w:t>
      </w:r>
      <w:r w:rsidRPr="00AE59CE">
        <w:rPr>
          <w:rFonts w:ascii="Arial" w:eastAsia="Times New Roman" w:hAnsi="Arial" w:cs="Arial"/>
          <w:color w:val="222222"/>
          <w:sz w:val="17"/>
          <w:szCs w:val="17"/>
          <w:lang w:eastAsia="nl-NL"/>
        </w:rPr>
        <w:br/>
      </w:r>
      <w:r w:rsidRPr="00AE59CE">
        <w:rPr>
          <w:rFonts w:ascii="Arial" w:eastAsia="Times New Roman" w:hAnsi="Arial" w:cs="Arial"/>
          <w:color w:val="222222"/>
          <w:sz w:val="17"/>
          <w:szCs w:val="17"/>
          <w:lang w:eastAsia="nl-NL"/>
        </w:rPr>
        <w:br/>
      </w:r>
      <w:r w:rsidRPr="00AE59CE">
        <w:rPr>
          <w:rFonts w:ascii="Arial" w:eastAsia="Times New Roman" w:hAnsi="Arial" w:cs="Arial"/>
          <w:b/>
          <w:color w:val="222222"/>
          <w:sz w:val="17"/>
          <w:szCs w:val="17"/>
          <w:lang w:eastAsia="nl-NL"/>
        </w:rPr>
        <w:t>SUBMISSION REQUIREMENTS</w:t>
      </w:r>
      <w:r w:rsidRPr="00AE59CE">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Please note that the total size of all attachments should be less than 5MB. Consultants may associate to enhance their qualifications.</w:t>
      </w:r>
      <w:r w:rsidRPr="00AE59CE">
        <w:rPr>
          <w:rFonts w:ascii="Arial" w:eastAsia="Times New Roman" w:hAnsi="Arial" w:cs="Arial"/>
          <w:color w:val="222222"/>
          <w:sz w:val="17"/>
          <w:szCs w:val="17"/>
          <w:lang w:eastAsia="nl-NL"/>
        </w:rPr>
        <w:br/>
      </w:r>
      <w:r w:rsidRPr="00AE59CE">
        <w:rPr>
          <w:rFonts w:ascii="Arial" w:eastAsia="Times New Roman" w:hAnsi="Arial" w:cs="Arial"/>
          <w:color w:val="222222"/>
          <w:sz w:val="17"/>
          <w:szCs w:val="17"/>
          <w:lang w:eastAsia="nl-NL"/>
        </w:rPr>
        <w:br/>
        <w:t>Interested firms are hereby invited to submit expressions of interest.</w:t>
      </w:r>
      <w:r w:rsidRPr="00AE59CE">
        <w:rPr>
          <w:rFonts w:ascii="Arial" w:eastAsia="Times New Roman" w:hAnsi="Arial" w:cs="Arial"/>
          <w:color w:val="222222"/>
          <w:sz w:val="17"/>
          <w:szCs w:val="17"/>
          <w:lang w:eastAsia="nl-NL"/>
        </w:rPr>
        <w:br/>
      </w:r>
      <w:r w:rsidRPr="00AE59CE">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AE59CE">
        <w:rPr>
          <w:rFonts w:ascii="Arial" w:eastAsia="Times New Roman" w:hAnsi="Arial" w:cs="Arial"/>
          <w:color w:val="222222"/>
          <w:sz w:val="17"/>
          <w:szCs w:val="17"/>
          <w:lang w:eastAsia="nl-NL"/>
        </w:rPr>
        <w:br/>
      </w:r>
      <w:r w:rsidRPr="00AE59CE">
        <w:rPr>
          <w:rFonts w:ascii="Arial" w:eastAsia="Times New Roman" w:hAnsi="Arial" w:cs="Arial"/>
          <w:color w:val="222222"/>
          <w:sz w:val="17"/>
          <w:szCs w:val="17"/>
          <w:lang w:eastAsia="nl-NL"/>
        </w:rPr>
        <w:br/>
      </w:r>
      <w:r w:rsidRPr="00AE59CE">
        <w:rPr>
          <w:rFonts w:ascii="Arial" w:eastAsia="Times New Roman" w:hAnsi="Arial" w:cs="Arial"/>
          <w:b/>
          <w:color w:val="222222"/>
          <w:sz w:val="17"/>
          <w:szCs w:val="17"/>
          <w:lang w:eastAsia="nl-NL"/>
        </w:rPr>
        <w:t>NOTES</w:t>
      </w:r>
      <w:r w:rsidRPr="00AE59CE">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AE59CE">
        <w:rPr>
          <w:rFonts w:ascii="Arial" w:eastAsia="Times New Roman" w:hAnsi="Arial" w:cs="Arial"/>
          <w:color w:val="222222"/>
          <w:sz w:val="17"/>
          <w:szCs w:val="17"/>
          <w:lang w:eastAsia="nl-NL"/>
        </w:rPr>
        <w:br/>
      </w:r>
      <w:r w:rsidRPr="00AE59CE">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AE59CE" w:rsidRDefault="00AE59CE" w:rsidP="00AE59CE">
      <w:pPr>
        <w:spacing w:after="0" w:line="240" w:lineRule="auto"/>
        <w:rPr>
          <w:rFonts w:ascii="Arial" w:eastAsia="Times New Roman" w:hAnsi="Arial" w:cs="Arial"/>
          <w:color w:val="222222"/>
          <w:sz w:val="18"/>
          <w:szCs w:val="18"/>
          <w:lang w:val="nl-NL" w:eastAsia="nl-NL"/>
        </w:rPr>
      </w:pPr>
    </w:p>
    <w:p w:rsidR="00AE59CE" w:rsidRPr="00AE59CE" w:rsidRDefault="00AE59CE" w:rsidP="00AE59CE">
      <w:pPr>
        <w:spacing w:after="0" w:line="240" w:lineRule="auto"/>
        <w:rPr>
          <w:rFonts w:ascii="Arial" w:eastAsia="Times New Roman" w:hAnsi="Arial" w:cs="Arial"/>
          <w:b/>
          <w:color w:val="222222"/>
          <w:sz w:val="18"/>
          <w:szCs w:val="18"/>
          <w:lang w:val="nl-NL" w:eastAsia="nl-NL"/>
        </w:rPr>
      </w:pPr>
      <w:proofErr w:type="spellStart"/>
      <w:r w:rsidRPr="00AE59CE">
        <w:rPr>
          <w:rFonts w:ascii="Arial" w:eastAsia="Times New Roman" w:hAnsi="Arial" w:cs="Arial"/>
          <w:b/>
          <w:color w:val="222222"/>
          <w:sz w:val="18"/>
          <w:szCs w:val="18"/>
          <w:lang w:val="nl-NL" w:eastAsia="nl-NL"/>
        </w:rPr>
        <w:t>Attachments</w:t>
      </w:r>
      <w:proofErr w:type="spellEnd"/>
      <w:r w:rsidRPr="00AE59CE">
        <w:rPr>
          <w:rFonts w:ascii="Arial" w:eastAsia="Times New Roman" w:hAnsi="Arial" w:cs="Arial"/>
          <w:b/>
          <w:color w:val="222222"/>
          <w:sz w:val="18"/>
          <w:szCs w:val="18"/>
          <w:lang w:val="nl-NL" w:eastAsia="nl-NL"/>
        </w:rPr>
        <w:t xml:space="preserve"> </w:t>
      </w:r>
    </w:p>
    <w:p w:rsidR="00AE59CE" w:rsidRPr="00AE59CE" w:rsidRDefault="00AE59CE" w:rsidP="00AE59C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AE59CE">
          <w:rPr>
            <w:rFonts w:ascii="Arial" w:eastAsia="Times New Roman" w:hAnsi="Arial" w:cs="Arial"/>
            <w:color w:val="004276"/>
            <w:sz w:val="18"/>
            <w:szCs w:val="18"/>
            <w:lang w:val="nl-NL" w:eastAsia="nl-NL"/>
          </w:rPr>
          <w:t>Optional</w:t>
        </w:r>
        <w:proofErr w:type="spellEnd"/>
        <w:r w:rsidRPr="00AE59CE">
          <w:rPr>
            <w:rFonts w:ascii="Arial" w:eastAsia="Times New Roman" w:hAnsi="Arial" w:cs="Arial"/>
            <w:color w:val="004276"/>
            <w:sz w:val="18"/>
            <w:szCs w:val="18"/>
            <w:lang w:val="nl-NL" w:eastAsia="nl-NL"/>
          </w:rPr>
          <w:t xml:space="preserve"> TOR File</w:t>
        </w:r>
      </w:hyperlink>
    </w:p>
    <w:p w:rsidR="00AE59CE" w:rsidRPr="00AE59CE" w:rsidRDefault="00AE59CE" w:rsidP="00AE59CE">
      <w:pPr>
        <w:spacing w:after="0" w:line="240" w:lineRule="auto"/>
        <w:rPr>
          <w:rFonts w:ascii="Arial" w:eastAsia="Times New Roman" w:hAnsi="Arial" w:cs="Arial"/>
          <w:b/>
          <w:color w:val="222222"/>
          <w:sz w:val="18"/>
          <w:szCs w:val="18"/>
          <w:lang w:val="nl-NL" w:eastAsia="nl-NL"/>
        </w:rPr>
      </w:pPr>
      <w:bookmarkStart w:id="0" w:name="_GoBack"/>
      <w:proofErr w:type="spellStart"/>
      <w:r w:rsidRPr="00AE59CE">
        <w:rPr>
          <w:rFonts w:ascii="Arial" w:eastAsia="Times New Roman" w:hAnsi="Arial" w:cs="Arial"/>
          <w:b/>
          <w:color w:val="222222"/>
          <w:sz w:val="18"/>
          <w:szCs w:val="18"/>
          <w:lang w:val="nl-NL" w:eastAsia="nl-NL"/>
        </w:rPr>
        <w:t>Qualification</w:t>
      </w:r>
      <w:proofErr w:type="spellEnd"/>
      <w:r w:rsidRPr="00AE59CE">
        <w:rPr>
          <w:rFonts w:ascii="Arial" w:eastAsia="Times New Roman" w:hAnsi="Arial" w:cs="Arial"/>
          <w:b/>
          <w:color w:val="222222"/>
          <w:sz w:val="18"/>
          <w:szCs w:val="18"/>
          <w:lang w:val="nl-NL" w:eastAsia="nl-NL"/>
        </w:rPr>
        <w:t xml:space="preserve"> Criteria </w:t>
      </w:r>
    </w:p>
    <w:bookmarkEnd w:id="0"/>
    <w:p w:rsidR="00AE59CE" w:rsidRPr="00AE59CE" w:rsidRDefault="00AE59CE" w:rsidP="00AE59C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AE59CE">
        <w:rPr>
          <w:rFonts w:ascii="Arial" w:eastAsia="Times New Roman" w:hAnsi="Arial" w:cs="Arial"/>
          <w:b/>
          <w:bCs/>
          <w:color w:val="222222"/>
          <w:sz w:val="18"/>
          <w:szCs w:val="18"/>
          <w:lang w:eastAsia="nl-NL"/>
        </w:rPr>
        <w:t>1.</w:t>
      </w:r>
      <w:r w:rsidRPr="00AE59CE">
        <w:rPr>
          <w:rFonts w:ascii="Arial" w:eastAsia="Times New Roman" w:hAnsi="Arial" w:cs="Arial"/>
          <w:color w:val="222222"/>
          <w:sz w:val="18"/>
          <w:szCs w:val="18"/>
          <w:lang w:eastAsia="nl-NL"/>
        </w:rPr>
        <w:t xml:space="preserve"> Provide information showing that they are qualified in the field of the assignment. </w:t>
      </w:r>
      <w:r w:rsidRPr="00AE59CE">
        <w:rPr>
          <w:rFonts w:ascii="Arial" w:eastAsia="Times New Roman" w:hAnsi="Arial" w:cs="Arial"/>
          <w:color w:val="CA0002"/>
          <w:sz w:val="18"/>
          <w:szCs w:val="18"/>
          <w:lang w:val="nl-NL" w:eastAsia="nl-NL"/>
        </w:rPr>
        <w:t>*</w:t>
      </w:r>
    </w:p>
    <w:p w:rsidR="00AE59CE" w:rsidRPr="00AE59CE" w:rsidRDefault="00AE59CE" w:rsidP="00AE59C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AE59CE">
        <w:rPr>
          <w:rFonts w:ascii="Arial" w:eastAsia="Times New Roman" w:hAnsi="Arial" w:cs="Arial"/>
          <w:b/>
          <w:bCs/>
          <w:color w:val="222222"/>
          <w:sz w:val="18"/>
          <w:szCs w:val="18"/>
          <w:lang w:eastAsia="nl-NL"/>
        </w:rPr>
        <w:t>2.</w:t>
      </w:r>
      <w:r w:rsidRPr="00AE59CE">
        <w:rPr>
          <w:rFonts w:ascii="Arial" w:eastAsia="Times New Roman" w:hAnsi="Arial" w:cs="Arial"/>
          <w:color w:val="222222"/>
          <w:sz w:val="18"/>
          <w:szCs w:val="18"/>
          <w:lang w:eastAsia="nl-NL"/>
        </w:rPr>
        <w:t xml:space="preserve"> Provide information on the technical and managerial capabilities of the firm. </w:t>
      </w:r>
      <w:r w:rsidRPr="00AE59CE">
        <w:rPr>
          <w:rFonts w:ascii="Arial" w:eastAsia="Times New Roman" w:hAnsi="Arial" w:cs="Arial"/>
          <w:color w:val="CA0002"/>
          <w:sz w:val="18"/>
          <w:szCs w:val="18"/>
          <w:lang w:val="nl-NL" w:eastAsia="nl-NL"/>
        </w:rPr>
        <w:t>*</w:t>
      </w:r>
    </w:p>
    <w:p w:rsidR="00AE59CE" w:rsidRPr="00AE59CE" w:rsidRDefault="00AE59CE" w:rsidP="00AE59C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AE59CE">
        <w:rPr>
          <w:rFonts w:ascii="Arial" w:eastAsia="Times New Roman" w:hAnsi="Arial" w:cs="Arial"/>
          <w:b/>
          <w:bCs/>
          <w:color w:val="222222"/>
          <w:sz w:val="18"/>
          <w:szCs w:val="18"/>
          <w:lang w:eastAsia="nl-NL"/>
        </w:rPr>
        <w:t>3.</w:t>
      </w:r>
      <w:r w:rsidRPr="00AE59CE">
        <w:rPr>
          <w:rFonts w:ascii="Arial" w:eastAsia="Times New Roman" w:hAnsi="Arial" w:cs="Arial"/>
          <w:color w:val="222222"/>
          <w:sz w:val="18"/>
          <w:szCs w:val="18"/>
          <w:lang w:eastAsia="nl-NL"/>
        </w:rPr>
        <w:t xml:space="preserve"> Provide information on their core business and years in business. </w:t>
      </w:r>
      <w:r w:rsidRPr="00AE59CE">
        <w:rPr>
          <w:rFonts w:ascii="Arial" w:eastAsia="Times New Roman" w:hAnsi="Arial" w:cs="Arial"/>
          <w:color w:val="CA0002"/>
          <w:sz w:val="18"/>
          <w:szCs w:val="18"/>
          <w:lang w:val="nl-NL" w:eastAsia="nl-NL"/>
        </w:rPr>
        <w:t>*</w:t>
      </w:r>
    </w:p>
    <w:p w:rsidR="00AE59CE" w:rsidRPr="00AE59CE" w:rsidRDefault="00AE59CE" w:rsidP="00AE59CE">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AE59CE">
        <w:rPr>
          <w:rFonts w:ascii="Arial" w:eastAsia="Times New Roman" w:hAnsi="Arial" w:cs="Arial"/>
          <w:b/>
          <w:bCs/>
          <w:color w:val="222222"/>
          <w:sz w:val="18"/>
          <w:szCs w:val="18"/>
          <w:lang w:eastAsia="nl-NL"/>
        </w:rPr>
        <w:lastRenderedPageBreak/>
        <w:t>4.</w:t>
      </w:r>
      <w:r w:rsidRPr="00AE59CE">
        <w:rPr>
          <w:rFonts w:ascii="Arial" w:eastAsia="Times New Roman" w:hAnsi="Arial" w:cs="Arial"/>
          <w:color w:val="222222"/>
          <w:sz w:val="18"/>
          <w:szCs w:val="18"/>
          <w:lang w:eastAsia="nl-NL"/>
        </w:rPr>
        <w:t xml:space="preserve"> Provide information on the qualifications of key staff. </w:t>
      </w:r>
      <w:r w:rsidRPr="00AE59CE">
        <w:rPr>
          <w:rFonts w:ascii="Arial" w:eastAsia="Times New Roman" w:hAnsi="Arial" w:cs="Arial"/>
          <w:color w:val="CA0002"/>
          <w:sz w:val="18"/>
          <w:szCs w:val="18"/>
          <w:lang w:val="nl-NL" w:eastAsia="nl-NL"/>
        </w:rPr>
        <w:t>*</w:t>
      </w:r>
    </w:p>
    <w:p w:rsidR="00AE59CE" w:rsidRPr="00AE59CE" w:rsidRDefault="00AE59CE" w:rsidP="00AE59CE">
      <w:pPr>
        <w:spacing w:after="0" w:line="240" w:lineRule="auto"/>
        <w:rPr>
          <w:rFonts w:ascii="Arial" w:eastAsia="Times New Roman" w:hAnsi="Arial" w:cs="Arial"/>
          <w:i/>
          <w:iCs/>
          <w:color w:val="222222"/>
          <w:sz w:val="16"/>
          <w:szCs w:val="16"/>
          <w:lang w:val="nl-NL" w:eastAsia="nl-NL"/>
        </w:rPr>
      </w:pPr>
      <w:r w:rsidRPr="00AE59CE">
        <w:rPr>
          <w:rFonts w:ascii="Arial" w:eastAsia="Times New Roman" w:hAnsi="Arial" w:cs="Arial"/>
          <w:i/>
          <w:iCs/>
          <w:color w:val="CA0002"/>
          <w:sz w:val="16"/>
          <w:szCs w:val="16"/>
          <w:lang w:val="nl-NL" w:eastAsia="nl-NL"/>
        </w:rPr>
        <w:t xml:space="preserve">* - </w:t>
      </w:r>
      <w:proofErr w:type="spellStart"/>
      <w:r w:rsidRPr="00AE59CE">
        <w:rPr>
          <w:rFonts w:ascii="Arial" w:eastAsia="Times New Roman" w:hAnsi="Arial" w:cs="Arial"/>
          <w:i/>
          <w:iCs/>
          <w:color w:val="CA0002"/>
          <w:sz w:val="16"/>
          <w:szCs w:val="16"/>
          <w:lang w:val="nl-NL" w:eastAsia="nl-NL"/>
        </w:rPr>
        <w:t>Mandatory</w:t>
      </w:r>
      <w:proofErr w:type="spellEnd"/>
    </w:p>
    <w:p w:rsidR="00895661" w:rsidRPr="00B902C5" w:rsidRDefault="00895661" w:rsidP="00AE59CE">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4D1AA5"/>
    <w:multiLevelType w:val="multilevel"/>
    <w:tmpl w:val="A2808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46607A"/>
    <w:multiLevelType w:val="multilevel"/>
    <w:tmpl w:val="062AD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B643B1"/>
    <w:multiLevelType w:val="multilevel"/>
    <w:tmpl w:val="37A89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A9106B"/>
    <w:multiLevelType w:val="multilevel"/>
    <w:tmpl w:val="03CE5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9"/>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CE"/>
    <w:rsid w:val="00895661"/>
    <w:rsid w:val="00AE59CE"/>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83142"/>
  <w15:chartTrackingRefBased/>
  <w15:docId w15:val="{66711AFB-555B-40C6-A36C-D5A6C8045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59CE"/>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4601446">
      <w:bodyDiv w:val="1"/>
      <w:marLeft w:val="0"/>
      <w:marRight w:val="0"/>
      <w:marTop w:val="0"/>
      <w:marBottom w:val="0"/>
      <w:divBdr>
        <w:top w:val="none" w:sz="0" w:space="0" w:color="auto"/>
        <w:left w:val="none" w:sz="0" w:space="0" w:color="auto"/>
        <w:bottom w:val="none" w:sz="0" w:space="0" w:color="auto"/>
        <w:right w:val="none" w:sz="0" w:space="0" w:color="auto"/>
      </w:divBdr>
      <w:divsChild>
        <w:div w:id="1213348354">
          <w:marLeft w:val="0"/>
          <w:marRight w:val="0"/>
          <w:marTop w:val="0"/>
          <w:marBottom w:val="0"/>
          <w:divBdr>
            <w:top w:val="none" w:sz="0" w:space="0" w:color="auto"/>
            <w:left w:val="none" w:sz="0" w:space="0" w:color="auto"/>
            <w:bottom w:val="none" w:sz="0" w:space="0" w:color="auto"/>
            <w:right w:val="none" w:sz="0" w:space="0" w:color="auto"/>
          </w:divBdr>
          <w:divsChild>
            <w:div w:id="169564145">
              <w:marLeft w:val="0"/>
              <w:marRight w:val="0"/>
              <w:marTop w:val="0"/>
              <w:marBottom w:val="0"/>
              <w:divBdr>
                <w:top w:val="none" w:sz="0" w:space="0" w:color="auto"/>
                <w:left w:val="none" w:sz="0" w:space="0" w:color="auto"/>
                <w:bottom w:val="none" w:sz="0" w:space="0" w:color="auto"/>
                <w:right w:val="none" w:sz="0" w:space="0" w:color="auto"/>
              </w:divBdr>
              <w:divsChild>
                <w:div w:id="1960447511">
                  <w:marLeft w:val="0"/>
                  <w:marRight w:val="0"/>
                  <w:marTop w:val="0"/>
                  <w:marBottom w:val="0"/>
                  <w:divBdr>
                    <w:top w:val="none" w:sz="0" w:space="0" w:color="auto"/>
                    <w:left w:val="none" w:sz="0" w:space="0" w:color="auto"/>
                    <w:bottom w:val="none" w:sz="0" w:space="0" w:color="auto"/>
                    <w:right w:val="none" w:sz="0" w:space="0" w:color="auto"/>
                  </w:divBdr>
                  <w:divsChild>
                    <w:div w:id="2032487695">
                      <w:marLeft w:val="0"/>
                      <w:marRight w:val="0"/>
                      <w:marTop w:val="0"/>
                      <w:marBottom w:val="0"/>
                      <w:divBdr>
                        <w:top w:val="single" w:sz="6" w:space="6" w:color="999999"/>
                        <w:left w:val="single" w:sz="6" w:space="30" w:color="999999"/>
                        <w:bottom w:val="single" w:sz="6" w:space="0" w:color="999999"/>
                        <w:right w:val="single" w:sz="6" w:space="0" w:color="999999"/>
                      </w:divBdr>
                    </w:div>
                    <w:div w:id="937904473">
                      <w:marLeft w:val="0"/>
                      <w:marRight w:val="0"/>
                      <w:marTop w:val="300"/>
                      <w:marBottom w:val="0"/>
                      <w:divBdr>
                        <w:top w:val="none" w:sz="0" w:space="0" w:color="auto"/>
                        <w:left w:val="none" w:sz="0" w:space="0" w:color="auto"/>
                        <w:bottom w:val="none" w:sz="0" w:space="0" w:color="auto"/>
                        <w:right w:val="none" w:sz="0" w:space="0" w:color="auto"/>
                      </w:divBdr>
                      <w:divsChild>
                        <w:div w:id="2136286602">
                          <w:marLeft w:val="0"/>
                          <w:marRight w:val="0"/>
                          <w:marTop w:val="0"/>
                          <w:marBottom w:val="0"/>
                          <w:divBdr>
                            <w:top w:val="none" w:sz="0" w:space="0" w:color="auto"/>
                            <w:left w:val="none" w:sz="0" w:space="0" w:color="auto"/>
                            <w:bottom w:val="none" w:sz="0" w:space="0" w:color="auto"/>
                            <w:right w:val="none" w:sz="0" w:space="0" w:color="auto"/>
                          </w:divBdr>
                          <w:divsChild>
                            <w:div w:id="1763992293">
                              <w:marLeft w:val="0"/>
                              <w:marRight w:val="0"/>
                              <w:marTop w:val="0"/>
                              <w:marBottom w:val="0"/>
                              <w:divBdr>
                                <w:top w:val="none" w:sz="0" w:space="0" w:color="auto"/>
                                <w:left w:val="none" w:sz="0" w:space="0" w:color="auto"/>
                                <w:bottom w:val="none" w:sz="0" w:space="0" w:color="auto"/>
                                <w:right w:val="none" w:sz="0" w:space="0" w:color="auto"/>
                              </w:divBdr>
                            </w:div>
                          </w:divsChild>
                        </w:div>
                        <w:div w:id="153228785">
                          <w:marLeft w:val="0"/>
                          <w:marRight w:val="0"/>
                          <w:marTop w:val="0"/>
                          <w:marBottom w:val="0"/>
                          <w:divBdr>
                            <w:top w:val="none" w:sz="0" w:space="0" w:color="auto"/>
                            <w:left w:val="none" w:sz="0" w:space="0" w:color="auto"/>
                            <w:bottom w:val="none" w:sz="0" w:space="0" w:color="auto"/>
                            <w:right w:val="none" w:sz="0" w:space="0" w:color="auto"/>
                          </w:divBdr>
                          <w:divsChild>
                            <w:div w:id="803356109">
                              <w:marLeft w:val="0"/>
                              <w:marRight w:val="0"/>
                              <w:marTop w:val="0"/>
                              <w:marBottom w:val="0"/>
                              <w:divBdr>
                                <w:top w:val="none" w:sz="0" w:space="0" w:color="auto"/>
                                <w:left w:val="none" w:sz="0" w:space="0" w:color="auto"/>
                                <w:bottom w:val="none" w:sz="0" w:space="0" w:color="auto"/>
                                <w:right w:val="none" w:sz="0" w:space="0" w:color="auto"/>
                              </w:divBdr>
                            </w:div>
                          </w:divsChild>
                        </w:div>
                        <w:div w:id="1044599812">
                          <w:marLeft w:val="0"/>
                          <w:marRight w:val="0"/>
                          <w:marTop w:val="0"/>
                          <w:marBottom w:val="0"/>
                          <w:divBdr>
                            <w:top w:val="none" w:sz="0" w:space="0" w:color="auto"/>
                            <w:left w:val="none" w:sz="0" w:space="0" w:color="auto"/>
                            <w:bottom w:val="none" w:sz="0" w:space="0" w:color="auto"/>
                            <w:right w:val="none" w:sz="0" w:space="0" w:color="auto"/>
                          </w:divBdr>
                          <w:divsChild>
                            <w:div w:id="1516729614">
                              <w:marLeft w:val="0"/>
                              <w:marRight w:val="0"/>
                              <w:marTop w:val="0"/>
                              <w:marBottom w:val="0"/>
                              <w:divBdr>
                                <w:top w:val="none" w:sz="0" w:space="0" w:color="auto"/>
                                <w:left w:val="none" w:sz="0" w:space="0" w:color="auto"/>
                                <w:bottom w:val="none" w:sz="0" w:space="0" w:color="auto"/>
                                <w:right w:val="none" w:sz="0" w:space="0" w:color="auto"/>
                              </w:divBdr>
                            </w:div>
                          </w:divsChild>
                        </w:div>
                        <w:div w:id="1463306754">
                          <w:marLeft w:val="0"/>
                          <w:marRight w:val="0"/>
                          <w:marTop w:val="0"/>
                          <w:marBottom w:val="0"/>
                          <w:divBdr>
                            <w:top w:val="none" w:sz="0" w:space="0" w:color="auto"/>
                            <w:left w:val="none" w:sz="0" w:space="0" w:color="auto"/>
                            <w:bottom w:val="none" w:sz="0" w:space="0" w:color="auto"/>
                            <w:right w:val="none" w:sz="0" w:space="0" w:color="auto"/>
                          </w:divBdr>
                          <w:divsChild>
                            <w:div w:id="1340698787">
                              <w:marLeft w:val="0"/>
                              <w:marRight w:val="0"/>
                              <w:marTop w:val="0"/>
                              <w:marBottom w:val="0"/>
                              <w:divBdr>
                                <w:top w:val="none" w:sz="0" w:space="0" w:color="auto"/>
                                <w:left w:val="none" w:sz="0" w:space="0" w:color="auto"/>
                                <w:bottom w:val="none" w:sz="0" w:space="0" w:color="auto"/>
                                <w:right w:val="none" w:sz="0" w:space="0" w:color="auto"/>
                              </w:divBdr>
                            </w:div>
                          </w:divsChild>
                        </w:div>
                        <w:div w:id="2121875420">
                          <w:marLeft w:val="0"/>
                          <w:marRight w:val="0"/>
                          <w:marTop w:val="0"/>
                          <w:marBottom w:val="0"/>
                          <w:divBdr>
                            <w:top w:val="none" w:sz="0" w:space="0" w:color="auto"/>
                            <w:left w:val="none" w:sz="0" w:space="0" w:color="auto"/>
                            <w:bottom w:val="none" w:sz="0" w:space="0" w:color="auto"/>
                            <w:right w:val="none" w:sz="0" w:space="0" w:color="auto"/>
                          </w:divBdr>
                          <w:divsChild>
                            <w:div w:id="1436829230">
                              <w:marLeft w:val="0"/>
                              <w:marRight w:val="0"/>
                              <w:marTop w:val="0"/>
                              <w:marBottom w:val="0"/>
                              <w:divBdr>
                                <w:top w:val="none" w:sz="0" w:space="0" w:color="auto"/>
                                <w:left w:val="none" w:sz="0" w:space="0" w:color="auto"/>
                                <w:bottom w:val="none" w:sz="0" w:space="0" w:color="auto"/>
                                <w:right w:val="none" w:sz="0" w:space="0" w:color="auto"/>
                              </w:divBdr>
                            </w:div>
                          </w:divsChild>
                        </w:div>
                        <w:div w:id="832843773">
                          <w:marLeft w:val="0"/>
                          <w:marRight w:val="0"/>
                          <w:marTop w:val="0"/>
                          <w:marBottom w:val="0"/>
                          <w:divBdr>
                            <w:top w:val="none" w:sz="0" w:space="0" w:color="auto"/>
                            <w:left w:val="none" w:sz="0" w:space="0" w:color="auto"/>
                            <w:bottom w:val="none" w:sz="0" w:space="0" w:color="auto"/>
                            <w:right w:val="none" w:sz="0" w:space="0" w:color="auto"/>
                          </w:divBdr>
                          <w:divsChild>
                            <w:div w:id="1941984313">
                              <w:marLeft w:val="0"/>
                              <w:marRight w:val="0"/>
                              <w:marTop w:val="0"/>
                              <w:marBottom w:val="0"/>
                              <w:divBdr>
                                <w:top w:val="none" w:sz="0" w:space="0" w:color="auto"/>
                                <w:left w:val="none" w:sz="0" w:space="0" w:color="auto"/>
                                <w:bottom w:val="none" w:sz="0" w:space="0" w:color="auto"/>
                                <w:right w:val="none" w:sz="0" w:space="0" w:color="auto"/>
                              </w:divBdr>
                            </w:div>
                          </w:divsChild>
                        </w:div>
                        <w:div w:id="997424342">
                          <w:marLeft w:val="0"/>
                          <w:marRight w:val="0"/>
                          <w:marTop w:val="0"/>
                          <w:marBottom w:val="0"/>
                          <w:divBdr>
                            <w:top w:val="none" w:sz="0" w:space="0" w:color="auto"/>
                            <w:left w:val="none" w:sz="0" w:space="0" w:color="auto"/>
                            <w:bottom w:val="none" w:sz="0" w:space="0" w:color="auto"/>
                            <w:right w:val="none" w:sz="0" w:space="0" w:color="auto"/>
                          </w:divBdr>
                          <w:divsChild>
                            <w:div w:id="529802471">
                              <w:marLeft w:val="0"/>
                              <w:marRight w:val="0"/>
                              <w:marTop w:val="0"/>
                              <w:marBottom w:val="0"/>
                              <w:divBdr>
                                <w:top w:val="none" w:sz="0" w:space="0" w:color="auto"/>
                                <w:left w:val="none" w:sz="0" w:space="0" w:color="auto"/>
                                <w:bottom w:val="none" w:sz="0" w:space="0" w:color="auto"/>
                                <w:right w:val="none" w:sz="0" w:space="0" w:color="auto"/>
                              </w:divBdr>
                            </w:div>
                          </w:divsChild>
                        </w:div>
                        <w:div w:id="553275054">
                          <w:marLeft w:val="0"/>
                          <w:marRight w:val="0"/>
                          <w:marTop w:val="0"/>
                          <w:marBottom w:val="0"/>
                          <w:divBdr>
                            <w:top w:val="none" w:sz="0" w:space="0" w:color="auto"/>
                            <w:left w:val="none" w:sz="0" w:space="0" w:color="auto"/>
                            <w:bottom w:val="none" w:sz="0" w:space="0" w:color="auto"/>
                            <w:right w:val="none" w:sz="0" w:space="0" w:color="auto"/>
                          </w:divBdr>
                          <w:divsChild>
                            <w:div w:id="1420636908">
                              <w:marLeft w:val="0"/>
                              <w:marRight w:val="0"/>
                              <w:marTop w:val="0"/>
                              <w:marBottom w:val="0"/>
                              <w:divBdr>
                                <w:top w:val="none" w:sz="0" w:space="0" w:color="auto"/>
                                <w:left w:val="none" w:sz="0" w:space="0" w:color="auto"/>
                                <w:bottom w:val="none" w:sz="0" w:space="0" w:color="auto"/>
                                <w:right w:val="none" w:sz="0" w:space="0" w:color="auto"/>
                              </w:divBdr>
                            </w:div>
                          </w:divsChild>
                        </w:div>
                        <w:div w:id="2030834455">
                          <w:marLeft w:val="0"/>
                          <w:marRight w:val="0"/>
                          <w:marTop w:val="0"/>
                          <w:marBottom w:val="0"/>
                          <w:divBdr>
                            <w:top w:val="none" w:sz="0" w:space="0" w:color="auto"/>
                            <w:left w:val="none" w:sz="0" w:space="0" w:color="auto"/>
                            <w:bottom w:val="none" w:sz="0" w:space="0" w:color="auto"/>
                            <w:right w:val="none" w:sz="0" w:space="0" w:color="auto"/>
                          </w:divBdr>
                          <w:divsChild>
                            <w:div w:id="2107993045">
                              <w:marLeft w:val="0"/>
                              <w:marRight w:val="0"/>
                              <w:marTop w:val="0"/>
                              <w:marBottom w:val="0"/>
                              <w:divBdr>
                                <w:top w:val="none" w:sz="0" w:space="0" w:color="auto"/>
                                <w:left w:val="none" w:sz="0" w:space="0" w:color="auto"/>
                                <w:bottom w:val="none" w:sz="0" w:space="0" w:color="auto"/>
                                <w:right w:val="none" w:sz="0" w:space="0" w:color="auto"/>
                              </w:divBdr>
                            </w:div>
                          </w:divsChild>
                        </w:div>
                        <w:div w:id="1384015556">
                          <w:marLeft w:val="0"/>
                          <w:marRight w:val="0"/>
                          <w:marTop w:val="0"/>
                          <w:marBottom w:val="0"/>
                          <w:divBdr>
                            <w:top w:val="none" w:sz="0" w:space="0" w:color="auto"/>
                            <w:left w:val="none" w:sz="0" w:space="0" w:color="auto"/>
                            <w:bottom w:val="none" w:sz="0" w:space="0" w:color="auto"/>
                            <w:right w:val="none" w:sz="0" w:space="0" w:color="auto"/>
                          </w:divBdr>
                          <w:divsChild>
                            <w:div w:id="479470173">
                              <w:marLeft w:val="0"/>
                              <w:marRight w:val="0"/>
                              <w:marTop w:val="0"/>
                              <w:marBottom w:val="0"/>
                              <w:divBdr>
                                <w:top w:val="none" w:sz="0" w:space="0" w:color="auto"/>
                                <w:left w:val="none" w:sz="0" w:space="0" w:color="auto"/>
                                <w:bottom w:val="none" w:sz="0" w:space="0" w:color="auto"/>
                                <w:right w:val="none" w:sz="0" w:space="0" w:color="auto"/>
                              </w:divBdr>
                            </w:div>
                          </w:divsChild>
                        </w:div>
                        <w:div w:id="2140607902">
                          <w:marLeft w:val="0"/>
                          <w:marRight w:val="0"/>
                          <w:marTop w:val="0"/>
                          <w:marBottom w:val="0"/>
                          <w:divBdr>
                            <w:top w:val="none" w:sz="0" w:space="0" w:color="auto"/>
                            <w:left w:val="none" w:sz="0" w:space="0" w:color="auto"/>
                            <w:bottom w:val="none" w:sz="0" w:space="0" w:color="auto"/>
                            <w:right w:val="none" w:sz="0" w:space="0" w:color="auto"/>
                          </w:divBdr>
                          <w:divsChild>
                            <w:div w:id="121970960">
                              <w:marLeft w:val="0"/>
                              <w:marRight w:val="0"/>
                              <w:marTop w:val="0"/>
                              <w:marBottom w:val="0"/>
                              <w:divBdr>
                                <w:top w:val="none" w:sz="0" w:space="0" w:color="auto"/>
                                <w:left w:val="none" w:sz="0" w:space="0" w:color="auto"/>
                                <w:bottom w:val="none" w:sz="0" w:space="0" w:color="auto"/>
                                <w:right w:val="none" w:sz="0" w:space="0" w:color="auto"/>
                              </w:divBdr>
                            </w:div>
                          </w:divsChild>
                        </w:div>
                        <w:div w:id="1739866122">
                          <w:marLeft w:val="0"/>
                          <w:marRight w:val="0"/>
                          <w:marTop w:val="0"/>
                          <w:marBottom w:val="0"/>
                          <w:divBdr>
                            <w:top w:val="none" w:sz="0" w:space="0" w:color="auto"/>
                            <w:left w:val="none" w:sz="0" w:space="0" w:color="auto"/>
                            <w:bottom w:val="none" w:sz="0" w:space="0" w:color="auto"/>
                            <w:right w:val="none" w:sz="0" w:space="0" w:color="auto"/>
                          </w:divBdr>
                          <w:divsChild>
                            <w:div w:id="1374237002">
                              <w:marLeft w:val="0"/>
                              <w:marRight w:val="0"/>
                              <w:marTop w:val="0"/>
                              <w:marBottom w:val="0"/>
                              <w:divBdr>
                                <w:top w:val="none" w:sz="0" w:space="0" w:color="auto"/>
                                <w:left w:val="none" w:sz="0" w:space="0" w:color="auto"/>
                                <w:bottom w:val="none" w:sz="0" w:space="0" w:color="auto"/>
                                <w:right w:val="none" w:sz="0" w:space="0" w:color="auto"/>
                              </w:divBdr>
                            </w:div>
                          </w:divsChild>
                        </w:div>
                        <w:div w:id="1328753399">
                          <w:marLeft w:val="0"/>
                          <w:marRight w:val="0"/>
                          <w:marTop w:val="0"/>
                          <w:marBottom w:val="0"/>
                          <w:divBdr>
                            <w:top w:val="none" w:sz="0" w:space="0" w:color="auto"/>
                            <w:left w:val="none" w:sz="0" w:space="0" w:color="auto"/>
                            <w:bottom w:val="none" w:sz="0" w:space="0" w:color="auto"/>
                            <w:right w:val="none" w:sz="0" w:space="0" w:color="auto"/>
                          </w:divBdr>
                        </w:div>
                        <w:div w:id="1624186476">
                          <w:marLeft w:val="0"/>
                          <w:marRight w:val="0"/>
                          <w:marTop w:val="0"/>
                          <w:marBottom w:val="0"/>
                          <w:divBdr>
                            <w:top w:val="none" w:sz="0" w:space="0" w:color="auto"/>
                            <w:left w:val="none" w:sz="0" w:space="0" w:color="auto"/>
                            <w:bottom w:val="none" w:sz="0" w:space="0" w:color="auto"/>
                            <w:right w:val="none" w:sz="0" w:space="0" w:color="auto"/>
                          </w:divBdr>
                          <w:divsChild>
                            <w:div w:id="2119980347">
                              <w:marLeft w:val="0"/>
                              <w:marRight w:val="0"/>
                              <w:marTop w:val="0"/>
                              <w:marBottom w:val="0"/>
                              <w:divBdr>
                                <w:top w:val="none" w:sz="0" w:space="0" w:color="auto"/>
                                <w:left w:val="none" w:sz="0" w:space="0" w:color="auto"/>
                                <w:bottom w:val="none" w:sz="0" w:space="0" w:color="auto"/>
                                <w:right w:val="none" w:sz="0" w:space="0" w:color="auto"/>
                              </w:divBdr>
                            </w:div>
                            <w:div w:id="1342270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d3e92341-52b4-48a9-94e9-8ca88b752b1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EB2FDC90</Template>
  <TotalTime>3</TotalTime>
  <Pages>2</Pages>
  <Words>418</Words>
  <Characters>2303</Characters>
  <Application>Microsoft Office Word</Application>
  <DocSecurity>0</DocSecurity>
  <Lines>19</Lines>
  <Paragraphs>5</Paragraphs>
  <ScaleCrop>false</ScaleCrop>
  <Company>Ministerie van Buitenlandse Zaken</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2019-06-20T03:10:00Z</dcterms:created>
  <dcterms:modified xsi:type="dcterms:W3CDTF">2019-06-20T03:13:00Z</dcterms:modified>
</cp:coreProperties>
</file>