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25E4" w:rsidRPr="001525E4" w:rsidRDefault="00E23B1A" w:rsidP="001525E4">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1525E4" w:rsidRPr="001525E4">
        <w:rPr>
          <w:rFonts w:ascii="Times New Roman" w:eastAsia="Times New Roman" w:hAnsi="Times New Roman" w:cs="Times New Roman"/>
          <w:sz w:val="24"/>
          <w:szCs w:val="24"/>
          <w:lang w:eastAsia="nl-NL"/>
        </w:rPr>
        <w:t>equest for expression of interest for selection # 1262376</w:t>
      </w:r>
    </w:p>
    <w:p w:rsidR="00E23B1A" w:rsidRDefault="00E23B1A" w:rsidP="001525E4">
      <w:pPr>
        <w:spacing w:after="0" w:line="240" w:lineRule="auto"/>
        <w:rPr>
          <w:rFonts w:ascii="Times New Roman" w:eastAsia="Times New Roman" w:hAnsi="Times New Roman" w:cs="Times New Roman"/>
          <w:sz w:val="24"/>
          <w:szCs w:val="24"/>
          <w:lang w:eastAsia="nl-NL"/>
        </w:rPr>
      </w:pP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xml:space="preserve">Selection Information </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Assignment Title</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bookmarkStart w:id="0" w:name="_GoBack"/>
      <w:r w:rsidRPr="001525E4">
        <w:rPr>
          <w:rFonts w:ascii="Times New Roman" w:eastAsia="Times New Roman" w:hAnsi="Times New Roman" w:cs="Times New Roman"/>
          <w:sz w:val="24"/>
          <w:szCs w:val="24"/>
          <w:lang w:eastAsia="nl-NL"/>
        </w:rPr>
        <w:t>Vietnam Climate Smart Urbanization</w:t>
      </w:r>
    </w:p>
    <w:bookmarkEnd w:id="0"/>
    <w:p w:rsidR="00E23B1A" w:rsidRDefault="00E23B1A" w:rsidP="001525E4">
      <w:pPr>
        <w:spacing w:after="0" w:line="240" w:lineRule="auto"/>
        <w:rPr>
          <w:rFonts w:ascii="Times New Roman" w:eastAsia="Times New Roman" w:hAnsi="Times New Roman" w:cs="Times New Roman"/>
          <w:sz w:val="24"/>
          <w:szCs w:val="24"/>
          <w:lang w:eastAsia="nl-NL"/>
        </w:rPr>
      </w:pP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Publication Date</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21-Apr-2019</w:t>
      </w:r>
    </w:p>
    <w:p w:rsidR="00E23B1A" w:rsidRDefault="00E23B1A" w:rsidP="001525E4">
      <w:pPr>
        <w:spacing w:after="0" w:line="240" w:lineRule="auto"/>
        <w:rPr>
          <w:rFonts w:ascii="Times New Roman" w:eastAsia="Times New Roman" w:hAnsi="Times New Roman" w:cs="Times New Roman"/>
          <w:sz w:val="24"/>
          <w:szCs w:val="24"/>
          <w:lang w:eastAsia="nl-NL"/>
        </w:rPr>
      </w:pP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Expression of Interest Deadline</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05-May-2019 at 11:59:59 PM (Eastern Time – Washington D.C.)</w:t>
      </w:r>
    </w:p>
    <w:p w:rsidR="00E23B1A" w:rsidRDefault="00E23B1A" w:rsidP="001525E4">
      <w:pPr>
        <w:spacing w:after="0" w:line="240" w:lineRule="auto"/>
        <w:rPr>
          <w:rFonts w:ascii="Times New Roman" w:eastAsia="Times New Roman" w:hAnsi="Times New Roman" w:cs="Times New Roman"/>
          <w:sz w:val="24"/>
          <w:szCs w:val="24"/>
          <w:lang w:eastAsia="nl-NL"/>
        </w:rPr>
      </w:pP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Language of Notice</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English</w:t>
      </w:r>
    </w:p>
    <w:p w:rsidR="00E23B1A" w:rsidRDefault="00E23B1A" w:rsidP="001525E4">
      <w:pPr>
        <w:spacing w:after="0" w:line="240" w:lineRule="auto"/>
        <w:rPr>
          <w:rFonts w:ascii="Times New Roman" w:eastAsia="Times New Roman" w:hAnsi="Times New Roman" w:cs="Times New Roman"/>
          <w:sz w:val="24"/>
          <w:szCs w:val="24"/>
          <w:lang w:eastAsia="nl-NL"/>
        </w:rPr>
      </w:pP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xml:space="preserve">Selection Notice </w:t>
      </w:r>
    </w:p>
    <w:p w:rsidR="001525E4" w:rsidRPr="001525E4" w:rsidRDefault="001525E4" w:rsidP="001525E4">
      <w:pPr>
        <w:spacing w:after="0"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sz w:val="24"/>
          <w:szCs w:val="24"/>
          <w:lang w:val="nl-NL" w:eastAsia="nl-NL"/>
        </w:rPr>
        <w:t>Assignment Country</w:t>
      </w:r>
    </w:p>
    <w:p w:rsidR="001525E4" w:rsidRPr="001525E4" w:rsidRDefault="001525E4" w:rsidP="001525E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sz w:val="24"/>
          <w:szCs w:val="24"/>
          <w:lang w:val="nl-NL" w:eastAsia="nl-NL"/>
        </w:rPr>
        <w:t>VN - Vietnam</w:t>
      </w:r>
    </w:p>
    <w:p w:rsidR="001525E4" w:rsidRPr="001525E4" w:rsidRDefault="001525E4" w:rsidP="001525E4">
      <w:pPr>
        <w:spacing w:after="0"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sz w:val="24"/>
          <w:szCs w:val="24"/>
          <w:lang w:val="nl-NL" w:eastAsia="nl-NL"/>
        </w:rPr>
        <w:t>Funding Sources</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xml:space="preserve">The World Bank Group intends to finance the assignment/services under: </w:t>
      </w:r>
    </w:p>
    <w:p w:rsidR="001525E4" w:rsidRPr="001525E4" w:rsidRDefault="001525E4" w:rsidP="001525E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sz w:val="24"/>
          <w:szCs w:val="24"/>
          <w:lang w:val="nl-NL" w:eastAsia="nl-NL"/>
        </w:rPr>
        <w:t>BB - BANK BUDGET</w:t>
      </w:r>
    </w:p>
    <w:p w:rsidR="001525E4" w:rsidRPr="001525E4" w:rsidRDefault="001525E4" w:rsidP="001525E4">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TF0A8915 - Vietnam Urban Resilience Support program</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Individual/Firm</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xml:space="preserve">The consultant will be a firm. </w:t>
      </w:r>
    </w:p>
    <w:p w:rsidR="00E23B1A" w:rsidRDefault="00E23B1A" w:rsidP="001525E4">
      <w:pPr>
        <w:spacing w:after="0" w:line="240" w:lineRule="auto"/>
        <w:rPr>
          <w:rFonts w:ascii="Times New Roman" w:eastAsia="Times New Roman" w:hAnsi="Times New Roman" w:cs="Times New Roman"/>
          <w:sz w:val="24"/>
          <w:szCs w:val="24"/>
          <w:lang w:eastAsia="nl-NL"/>
        </w:rPr>
      </w:pP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 xml:space="preserve">Assignment Description </w:t>
      </w:r>
    </w:p>
    <w:p w:rsidR="001525E4" w:rsidRPr="001525E4" w:rsidRDefault="001525E4" w:rsidP="001525E4">
      <w:pPr>
        <w:spacing w:after="0" w:line="240" w:lineRule="auto"/>
        <w:rPr>
          <w:rFonts w:ascii="Times New Roman" w:eastAsia="Times New Roman" w:hAnsi="Times New Roman" w:cs="Times New Roman"/>
          <w:sz w:val="24"/>
          <w:szCs w:val="24"/>
          <w:lang w:eastAsia="nl-NL"/>
        </w:rPr>
      </w:pPr>
      <w:r w:rsidRPr="001525E4">
        <w:rPr>
          <w:rFonts w:ascii="Times New Roman" w:eastAsia="Times New Roman" w:hAnsi="Times New Roman" w:cs="Times New Roman"/>
          <w:sz w:val="24"/>
          <w:szCs w:val="24"/>
          <w:lang w:eastAsia="nl-NL"/>
        </w:rPr>
        <w:t>SELECTION FOR CONSULTANTS BY THE WORLD BANK GROUP</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REQUEST FOR EXPRESSIONS OF INTEREST</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Electronic Submissions through World Bank Group eConsultant2</w:t>
      </w:r>
      <w:r w:rsidRPr="001525E4">
        <w:rPr>
          <w:rFonts w:ascii="Times New Roman" w:eastAsia="Times New Roman" w:hAnsi="Times New Roman" w:cs="Times New Roman"/>
          <w:sz w:val="24"/>
          <w:szCs w:val="24"/>
          <w:lang w:eastAsia="nl-NL"/>
        </w:rPr>
        <w:br/>
        <w:t>https://wbgeconsult2.worldbank.org/wbgec/index.html</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ASSIGNMENT OVERVIEW</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Assignment Title: 1262376 - Vietnam Climate Smart Urbanization</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Assignment Countries:</w:t>
      </w:r>
      <w:r w:rsidRPr="001525E4">
        <w:rPr>
          <w:rFonts w:ascii="Times New Roman" w:eastAsia="Times New Roman" w:hAnsi="Times New Roman" w:cs="Times New Roman"/>
          <w:sz w:val="24"/>
          <w:szCs w:val="24"/>
          <w:lang w:eastAsia="nl-NL"/>
        </w:rPr>
        <w:br/>
        <w:t>- Vietnam</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ASSIGNMENT DESCRIPTION</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lastRenderedPageBreak/>
        <w:t>Vietnam is urbanizing at a rapid pace. Cities, particularly those in low-lying delta areas are especially vulnerable to extreme weather events and impact of climate change. The rapid pace of urbanization is expected to intensify the economic costs related to extreme events. Urbanization in Vietnam has also been accompanied by rising air and water pollution, inadequate solid waste management and wastewater treatment, urban sprawl, and loss of green space threatening urban livability. Cities are also major users of energy and major contributors of GHG emissions. The proposed activity is being carried out in collaboration with the Government of Vietnam to enhance climate smart urbanization in the country.</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FUNDING SOURCE</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The World Bank Group intends to finance the assignment / services described below under the following:</w:t>
      </w:r>
      <w:r w:rsidRPr="001525E4">
        <w:rPr>
          <w:rFonts w:ascii="Times New Roman" w:eastAsia="Times New Roman" w:hAnsi="Times New Roman" w:cs="Times New Roman"/>
          <w:sz w:val="24"/>
          <w:szCs w:val="24"/>
          <w:lang w:eastAsia="nl-NL"/>
        </w:rPr>
        <w:br/>
        <w:t>- BANK BUDGET</w:t>
      </w:r>
      <w:r w:rsidRPr="001525E4">
        <w:rPr>
          <w:rFonts w:ascii="Times New Roman" w:eastAsia="Times New Roman" w:hAnsi="Times New Roman" w:cs="Times New Roman"/>
          <w:sz w:val="24"/>
          <w:szCs w:val="24"/>
          <w:lang w:eastAsia="nl-NL"/>
        </w:rPr>
        <w:br/>
        <w:t>- Vietnam Urban Resilience Support program</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ELIGIBILITY</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Eligibility restrictions apply:</w:t>
      </w:r>
      <w:r w:rsidRPr="001525E4">
        <w:rPr>
          <w:rFonts w:ascii="Times New Roman" w:eastAsia="Times New Roman" w:hAnsi="Times New Roman" w:cs="Times New Roman"/>
          <w:sz w:val="24"/>
          <w:szCs w:val="24"/>
          <w:lang w:eastAsia="nl-NL"/>
        </w:rPr>
        <w:br/>
        <w:t>[Please type list of restrictions]</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INDIVIDUAL / FIRM PROFILE</w:t>
      </w:r>
      <w:r w:rsidRPr="001525E4">
        <w:rPr>
          <w:rFonts w:ascii="Times New Roman" w:eastAsia="Times New Roman" w:hAnsi="Times New Roman" w:cs="Times New Roman"/>
          <w:sz w:val="24"/>
          <w:szCs w:val="24"/>
          <w:lang w:eastAsia="nl-NL"/>
        </w:rPr>
        <w:br/>
        <w:t xml:space="preserve">The consultant will be a firm. </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SUBMISSION REQUIREMENTS</w:t>
      </w:r>
      <w:r w:rsidRPr="001525E4">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Interested firms are hereby invited to submit expressions of interest.</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NOTES</w:t>
      </w:r>
      <w:r w:rsidRPr="001525E4">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1525E4">
        <w:rPr>
          <w:rFonts w:ascii="Times New Roman" w:eastAsia="Times New Roman" w:hAnsi="Times New Roman" w:cs="Times New Roman"/>
          <w:sz w:val="24"/>
          <w:szCs w:val="24"/>
          <w:lang w:eastAsia="nl-NL"/>
        </w:rPr>
        <w:br/>
      </w:r>
      <w:r w:rsidRPr="001525E4">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1525E4" w:rsidRPr="001525E4" w:rsidRDefault="001525E4" w:rsidP="001525E4">
      <w:pPr>
        <w:spacing w:after="0"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sz w:val="24"/>
          <w:szCs w:val="24"/>
          <w:lang w:val="nl-NL" w:eastAsia="nl-NL"/>
        </w:rPr>
        <w:t>Attachments</w:t>
      </w:r>
    </w:p>
    <w:p w:rsidR="001525E4" w:rsidRPr="001525E4" w:rsidRDefault="001525E4" w:rsidP="001525E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1525E4">
          <w:rPr>
            <w:rFonts w:ascii="Times New Roman" w:eastAsia="Times New Roman" w:hAnsi="Times New Roman" w:cs="Times New Roman"/>
            <w:color w:val="0000FF"/>
            <w:sz w:val="24"/>
            <w:szCs w:val="24"/>
            <w:u w:val="single"/>
            <w:lang w:val="nl-NL" w:eastAsia="nl-NL"/>
          </w:rPr>
          <w:t>Optional TOR File</w:t>
        </w:r>
      </w:hyperlink>
    </w:p>
    <w:p w:rsidR="001525E4" w:rsidRPr="001525E4" w:rsidRDefault="001525E4" w:rsidP="001525E4">
      <w:pPr>
        <w:spacing w:after="0"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sz w:val="24"/>
          <w:szCs w:val="24"/>
          <w:lang w:val="nl-NL" w:eastAsia="nl-NL"/>
        </w:rPr>
        <w:t xml:space="preserve">Qualification Criteria </w:t>
      </w:r>
    </w:p>
    <w:p w:rsidR="001525E4" w:rsidRPr="001525E4" w:rsidRDefault="001525E4" w:rsidP="001525E4">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b/>
          <w:bCs/>
          <w:sz w:val="24"/>
          <w:szCs w:val="24"/>
          <w:lang w:eastAsia="nl-NL"/>
        </w:rPr>
        <w:t>1.</w:t>
      </w:r>
      <w:r w:rsidRPr="001525E4">
        <w:rPr>
          <w:rFonts w:ascii="Times New Roman" w:eastAsia="Times New Roman" w:hAnsi="Times New Roman" w:cs="Times New Roman"/>
          <w:sz w:val="24"/>
          <w:szCs w:val="24"/>
          <w:lang w:eastAsia="nl-NL"/>
        </w:rPr>
        <w:t xml:space="preserve"> Provide information showing that they are qualified in the field of the assignment. </w:t>
      </w:r>
      <w:r w:rsidRPr="001525E4">
        <w:rPr>
          <w:rFonts w:ascii="Times New Roman" w:eastAsia="Times New Roman" w:hAnsi="Times New Roman" w:cs="Times New Roman"/>
          <w:sz w:val="24"/>
          <w:szCs w:val="24"/>
          <w:lang w:val="nl-NL" w:eastAsia="nl-NL"/>
        </w:rPr>
        <w:t>*</w:t>
      </w:r>
    </w:p>
    <w:p w:rsidR="001525E4" w:rsidRPr="001525E4" w:rsidRDefault="001525E4" w:rsidP="001525E4">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b/>
          <w:bCs/>
          <w:sz w:val="24"/>
          <w:szCs w:val="24"/>
          <w:lang w:eastAsia="nl-NL"/>
        </w:rPr>
        <w:t>2.</w:t>
      </w:r>
      <w:r w:rsidRPr="001525E4">
        <w:rPr>
          <w:rFonts w:ascii="Times New Roman" w:eastAsia="Times New Roman" w:hAnsi="Times New Roman" w:cs="Times New Roman"/>
          <w:sz w:val="24"/>
          <w:szCs w:val="24"/>
          <w:lang w:eastAsia="nl-NL"/>
        </w:rPr>
        <w:t xml:space="preserve"> Provide information on the technical and managerial capabilities of the firm. </w:t>
      </w:r>
      <w:r w:rsidRPr="001525E4">
        <w:rPr>
          <w:rFonts w:ascii="Times New Roman" w:eastAsia="Times New Roman" w:hAnsi="Times New Roman" w:cs="Times New Roman"/>
          <w:sz w:val="24"/>
          <w:szCs w:val="24"/>
          <w:lang w:val="nl-NL" w:eastAsia="nl-NL"/>
        </w:rPr>
        <w:t>*</w:t>
      </w:r>
    </w:p>
    <w:p w:rsidR="001525E4" w:rsidRPr="001525E4" w:rsidRDefault="001525E4" w:rsidP="001525E4">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b/>
          <w:bCs/>
          <w:sz w:val="24"/>
          <w:szCs w:val="24"/>
          <w:lang w:eastAsia="nl-NL"/>
        </w:rPr>
        <w:t>3.</w:t>
      </w:r>
      <w:r w:rsidRPr="001525E4">
        <w:rPr>
          <w:rFonts w:ascii="Times New Roman" w:eastAsia="Times New Roman" w:hAnsi="Times New Roman" w:cs="Times New Roman"/>
          <w:sz w:val="24"/>
          <w:szCs w:val="24"/>
          <w:lang w:eastAsia="nl-NL"/>
        </w:rPr>
        <w:t xml:space="preserve"> Provide information on their core business and years in business. </w:t>
      </w:r>
      <w:r w:rsidRPr="001525E4">
        <w:rPr>
          <w:rFonts w:ascii="Times New Roman" w:eastAsia="Times New Roman" w:hAnsi="Times New Roman" w:cs="Times New Roman"/>
          <w:sz w:val="24"/>
          <w:szCs w:val="24"/>
          <w:lang w:val="nl-NL" w:eastAsia="nl-NL"/>
        </w:rPr>
        <w:t>*</w:t>
      </w:r>
    </w:p>
    <w:p w:rsidR="001525E4" w:rsidRPr="001525E4" w:rsidRDefault="001525E4" w:rsidP="001525E4">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1525E4">
        <w:rPr>
          <w:rFonts w:ascii="Times New Roman" w:eastAsia="Times New Roman" w:hAnsi="Times New Roman" w:cs="Times New Roman"/>
          <w:b/>
          <w:bCs/>
          <w:sz w:val="24"/>
          <w:szCs w:val="24"/>
          <w:lang w:eastAsia="nl-NL"/>
        </w:rPr>
        <w:t>4.</w:t>
      </w:r>
      <w:r w:rsidRPr="001525E4">
        <w:rPr>
          <w:rFonts w:ascii="Times New Roman" w:eastAsia="Times New Roman" w:hAnsi="Times New Roman" w:cs="Times New Roman"/>
          <w:sz w:val="24"/>
          <w:szCs w:val="24"/>
          <w:lang w:eastAsia="nl-NL"/>
        </w:rPr>
        <w:t xml:space="preserve"> Provide information on the qualifications of key staff. </w:t>
      </w:r>
      <w:r w:rsidRPr="001525E4">
        <w:rPr>
          <w:rFonts w:ascii="Times New Roman" w:eastAsia="Times New Roman" w:hAnsi="Times New Roman" w:cs="Times New Roman"/>
          <w:sz w:val="24"/>
          <w:szCs w:val="24"/>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F1DC6"/>
    <w:multiLevelType w:val="multilevel"/>
    <w:tmpl w:val="F424B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A90E64"/>
    <w:multiLevelType w:val="multilevel"/>
    <w:tmpl w:val="95661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B159CC"/>
    <w:multiLevelType w:val="multilevel"/>
    <w:tmpl w:val="3F76F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8E26E5"/>
    <w:multiLevelType w:val="multilevel"/>
    <w:tmpl w:val="A8FA0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5E4"/>
    <w:rsid w:val="001525E4"/>
    <w:rsid w:val="00895661"/>
    <w:rsid w:val="00B902C5"/>
    <w:rsid w:val="00E23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79F86"/>
  <w15:chartTrackingRefBased/>
  <w15:docId w15:val="{DF3E4AE6-DE82-427B-B12F-C86D9ECBA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6725316">
      <w:bodyDiv w:val="1"/>
      <w:marLeft w:val="0"/>
      <w:marRight w:val="0"/>
      <w:marTop w:val="0"/>
      <w:marBottom w:val="0"/>
      <w:divBdr>
        <w:top w:val="none" w:sz="0" w:space="0" w:color="auto"/>
        <w:left w:val="none" w:sz="0" w:space="0" w:color="auto"/>
        <w:bottom w:val="none" w:sz="0" w:space="0" w:color="auto"/>
        <w:right w:val="none" w:sz="0" w:space="0" w:color="auto"/>
      </w:divBdr>
      <w:divsChild>
        <w:div w:id="232350878">
          <w:marLeft w:val="0"/>
          <w:marRight w:val="0"/>
          <w:marTop w:val="0"/>
          <w:marBottom w:val="0"/>
          <w:divBdr>
            <w:top w:val="none" w:sz="0" w:space="0" w:color="auto"/>
            <w:left w:val="none" w:sz="0" w:space="0" w:color="auto"/>
            <w:bottom w:val="none" w:sz="0" w:space="0" w:color="auto"/>
            <w:right w:val="none" w:sz="0" w:space="0" w:color="auto"/>
          </w:divBdr>
        </w:div>
        <w:div w:id="756097458">
          <w:marLeft w:val="0"/>
          <w:marRight w:val="0"/>
          <w:marTop w:val="0"/>
          <w:marBottom w:val="0"/>
          <w:divBdr>
            <w:top w:val="none" w:sz="0" w:space="0" w:color="auto"/>
            <w:left w:val="none" w:sz="0" w:space="0" w:color="auto"/>
            <w:bottom w:val="none" w:sz="0" w:space="0" w:color="auto"/>
            <w:right w:val="none" w:sz="0" w:space="0" w:color="auto"/>
          </w:divBdr>
          <w:divsChild>
            <w:div w:id="1549147659">
              <w:marLeft w:val="0"/>
              <w:marRight w:val="0"/>
              <w:marTop w:val="0"/>
              <w:marBottom w:val="0"/>
              <w:divBdr>
                <w:top w:val="none" w:sz="0" w:space="0" w:color="auto"/>
                <w:left w:val="none" w:sz="0" w:space="0" w:color="auto"/>
                <w:bottom w:val="none" w:sz="0" w:space="0" w:color="auto"/>
                <w:right w:val="none" w:sz="0" w:space="0" w:color="auto"/>
              </w:divBdr>
              <w:divsChild>
                <w:div w:id="877398523">
                  <w:marLeft w:val="0"/>
                  <w:marRight w:val="0"/>
                  <w:marTop w:val="0"/>
                  <w:marBottom w:val="0"/>
                  <w:divBdr>
                    <w:top w:val="none" w:sz="0" w:space="0" w:color="auto"/>
                    <w:left w:val="none" w:sz="0" w:space="0" w:color="auto"/>
                    <w:bottom w:val="none" w:sz="0" w:space="0" w:color="auto"/>
                    <w:right w:val="none" w:sz="0" w:space="0" w:color="auto"/>
                  </w:divBdr>
                </w:div>
              </w:divsChild>
            </w:div>
            <w:div w:id="1619531053">
              <w:marLeft w:val="0"/>
              <w:marRight w:val="0"/>
              <w:marTop w:val="0"/>
              <w:marBottom w:val="0"/>
              <w:divBdr>
                <w:top w:val="none" w:sz="0" w:space="0" w:color="auto"/>
                <w:left w:val="none" w:sz="0" w:space="0" w:color="auto"/>
                <w:bottom w:val="none" w:sz="0" w:space="0" w:color="auto"/>
                <w:right w:val="none" w:sz="0" w:space="0" w:color="auto"/>
              </w:divBdr>
              <w:divsChild>
                <w:div w:id="569581153">
                  <w:marLeft w:val="0"/>
                  <w:marRight w:val="0"/>
                  <w:marTop w:val="0"/>
                  <w:marBottom w:val="0"/>
                  <w:divBdr>
                    <w:top w:val="none" w:sz="0" w:space="0" w:color="auto"/>
                    <w:left w:val="none" w:sz="0" w:space="0" w:color="auto"/>
                    <w:bottom w:val="none" w:sz="0" w:space="0" w:color="auto"/>
                    <w:right w:val="none" w:sz="0" w:space="0" w:color="auto"/>
                  </w:divBdr>
                </w:div>
                <w:div w:id="27681308">
                  <w:marLeft w:val="0"/>
                  <w:marRight w:val="0"/>
                  <w:marTop w:val="0"/>
                  <w:marBottom w:val="0"/>
                  <w:divBdr>
                    <w:top w:val="none" w:sz="0" w:space="0" w:color="auto"/>
                    <w:left w:val="none" w:sz="0" w:space="0" w:color="auto"/>
                    <w:bottom w:val="none" w:sz="0" w:space="0" w:color="auto"/>
                    <w:right w:val="none" w:sz="0" w:space="0" w:color="auto"/>
                  </w:divBdr>
                </w:div>
              </w:divsChild>
            </w:div>
            <w:div w:id="276638858">
              <w:marLeft w:val="0"/>
              <w:marRight w:val="0"/>
              <w:marTop w:val="0"/>
              <w:marBottom w:val="0"/>
              <w:divBdr>
                <w:top w:val="none" w:sz="0" w:space="0" w:color="auto"/>
                <w:left w:val="none" w:sz="0" w:space="0" w:color="auto"/>
                <w:bottom w:val="none" w:sz="0" w:space="0" w:color="auto"/>
                <w:right w:val="none" w:sz="0" w:space="0" w:color="auto"/>
              </w:divBdr>
              <w:divsChild>
                <w:div w:id="1561674353">
                  <w:marLeft w:val="0"/>
                  <w:marRight w:val="0"/>
                  <w:marTop w:val="0"/>
                  <w:marBottom w:val="0"/>
                  <w:divBdr>
                    <w:top w:val="none" w:sz="0" w:space="0" w:color="auto"/>
                    <w:left w:val="none" w:sz="0" w:space="0" w:color="auto"/>
                    <w:bottom w:val="none" w:sz="0" w:space="0" w:color="auto"/>
                    <w:right w:val="none" w:sz="0" w:space="0" w:color="auto"/>
                  </w:divBdr>
                </w:div>
                <w:div w:id="248347273">
                  <w:marLeft w:val="0"/>
                  <w:marRight w:val="0"/>
                  <w:marTop w:val="0"/>
                  <w:marBottom w:val="0"/>
                  <w:divBdr>
                    <w:top w:val="none" w:sz="0" w:space="0" w:color="auto"/>
                    <w:left w:val="none" w:sz="0" w:space="0" w:color="auto"/>
                    <w:bottom w:val="none" w:sz="0" w:space="0" w:color="auto"/>
                    <w:right w:val="none" w:sz="0" w:space="0" w:color="auto"/>
                  </w:divBdr>
                </w:div>
              </w:divsChild>
            </w:div>
            <w:div w:id="1537427644">
              <w:marLeft w:val="0"/>
              <w:marRight w:val="0"/>
              <w:marTop w:val="0"/>
              <w:marBottom w:val="0"/>
              <w:divBdr>
                <w:top w:val="none" w:sz="0" w:space="0" w:color="auto"/>
                <w:left w:val="none" w:sz="0" w:space="0" w:color="auto"/>
                <w:bottom w:val="none" w:sz="0" w:space="0" w:color="auto"/>
                <w:right w:val="none" w:sz="0" w:space="0" w:color="auto"/>
              </w:divBdr>
              <w:divsChild>
                <w:div w:id="1315186901">
                  <w:marLeft w:val="0"/>
                  <w:marRight w:val="0"/>
                  <w:marTop w:val="0"/>
                  <w:marBottom w:val="0"/>
                  <w:divBdr>
                    <w:top w:val="none" w:sz="0" w:space="0" w:color="auto"/>
                    <w:left w:val="none" w:sz="0" w:space="0" w:color="auto"/>
                    <w:bottom w:val="none" w:sz="0" w:space="0" w:color="auto"/>
                    <w:right w:val="none" w:sz="0" w:space="0" w:color="auto"/>
                  </w:divBdr>
                </w:div>
                <w:div w:id="1998267777">
                  <w:marLeft w:val="0"/>
                  <w:marRight w:val="0"/>
                  <w:marTop w:val="0"/>
                  <w:marBottom w:val="0"/>
                  <w:divBdr>
                    <w:top w:val="none" w:sz="0" w:space="0" w:color="auto"/>
                    <w:left w:val="none" w:sz="0" w:space="0" w:color="auto"/>
                    <w:bottom w:val="none" w:sz="0" w:space="0" w:color="auto"/>
                    <w:right w:val="none" w:sz="0" w:space="0" w:color="auto"/>
                  </w:divBdr>
                </w:div>
              </w:divsChild>
            </w:div>
            <w:div w:id="292835553">
              <w:marLeft w:val="0"/>
              <w:marRight w:val="0"/>
              <w:marTop w:val="0"/>
              <w:marBottom w:val="0"/>
              <w:divBdr>
                <w:top w:val="none" w:sz="0" w:space="0" w:color="auto"/>
                <w:left w:val="none" w:sz="0" w:space="0" w:color="auto"/>
                <w:bottom w:val="none" w:sz="0" w:space="0" w:color="auto"/>
                <w:right w:val="none" w:sz="0" w:space="0" w:color="auto"/>
              </w:divBdr>
              <w:divsChild>
                <w:div w:id="2001158609">
                  <w:marLeft w:val="0"/>
                  <w:marRight w:val="0"/>
                  <w:marTop w:val="0"/>
                  <w:marBottom w:val="0"/>
                  <w:divBdr>
                    <w:top w:val="none" w:sz="0" w:space="0" w:color="auto"/>
                    <w:left w:val="none" w:sz="0" w:space="0" w:color="auto"/>
                    <w:bottom w:val="none" w:sz="0" w:space="0" w:color="auto"/>
                    <w:right w:val="none" w:sz="0" w:space="0" w:color="auto"/>
                  </w:divBdr>
                </w:div>
                <w:div w:id="395324770">
                  <w:marLeft w:val="0"/>
                  <w:marRight w:val="0"/>
                  <w:marTop w:val="0"/>
                  <w:marBottom w:val="0"/>
                  <w:divBdr>
                    <w:top w:val="none" w:sz="0" w:space="0" w:color="auto"/>
                    <w:left w:val="none" w:sz="0" w:space="0" w:color="auto"/>
                    <w:bottom w:val="none" w:sz="0" w:space="0" w:color="auto"/>
                    <w:right w:val="none" w:sz="0" w:space="0" w:color="auto"/>
                  </w:divBdr>
                </w:div>
              </w:divsChild>
            </w:div>
            <w:div w:id="746076414">
              <w:marLeft w:val="0"/>
              <w:marRight w:val="0"/>
              <w:marTop w:val="0"/>
              <w:marBottom w:val="0"/>
              <w:divBdr>
                <w:top w:val="none" w:sz="0" w:space="0" w:color="auto"/>
                <w:left w:val="none" w:sz="0" w:space="0" w:color="auto"/>
                <w:bottom w:val="none" w:sz="0" w:space="0" w:color="auto"/>
                <w:right w:val="none" w:sz="0" w:space="0" w:color="auto"/>
              </w:divBdr>
              <w:divsChild>
                <w:div w:id="2001303743">
                  <w:marLeft w:val="0"/>
                  <w:marRight w:val="0"/>
                  <w:marTop w:val="0"/>
                  <w:marBottom w:val="0"/>
                  <w:divBdr>
                    <w:top w:val="none" w:sz="0" w:space="0" w:color="auto"/>
                    <w:left w:val="none" w:sz="0" w:space="0" w:color="auto"/>
                    <w:bottom w:val="none" w:sz="0" w:space="0" w:color="auto"/>
                    <w:right w:val="none" w:sz="0" w:space="0" w:color="auto"/>
                  </w:divBdr>
                </w:div>
                <w:div w:id="486097856">
                  <w:marLeft w:val="0"/>
                  <w:marRight w:val="0"/>
                  <w:marTop w:val="0"/>
                  <w:marBottom w:val="0"/>
                  <w:divBdr>
                    <w:top w:val="none" w:sz="0" w:space="0" w:color="auto"/>
                    <w:left w:val="none" w:sz="0" w:space="0" w:color="auto"/>
                    <w:bottom w:val="none" w:sz="0" w:space="0" w:color="auto"/>
                    <w:right w:val="none" w:sz="0" w:space="0" w:color="auto"/>
                  </w:divBdr>
                </w:div>
              </w:divsChild>
            </w:div>
            <w:div w:id="139082953">
              <w:marLeft w:val="0"/>
              <w:marRight w:val="0"/>
              <w:marTop w:val="0"/>
              <w:marBottom w:val="0"/>
              <w:divBdr>
                <w:top w:val="none" w:sz="0" w:space="0" w:color="auto"/>
                <w:left w:val="none" w:sz="0" w:space="0" w:color="auto"/>
                <w:bottom w:val="none" w:sz="0" w:space="0" w:color="auto"/>
                <w:right w:val="none" w:sz="0" w:space="0" w:color="auto"/>
              </w:divBdr>
              <w:divsChild>
                <w:div w:id="136189720">
                  <w:marLeft w:val="0"/>
                  <w:marRight w:val="0"/>
                  <w:marTop w:val="0"/>
                  <w:marBottom w:val="0"/>
                  <w:divBdr>
                    <w:top w:val="none" w:sz="0" w:space="0" w:color="auto"/>
                    <w:left w:val="none" w:sz="0" w:space="0" w:color="auto"/>
                    <w:bottom w:val="none" w:sz="0" w:space="0" w:color="auto"/>
                    <w:right w:val="none" w:sz="0" w:space="0" w:color="auto"/>
                  </w:divBdr>
                </w:div>
                <w:div w:id="1783767369">
                  <w:marLeft w:val="0"/>
                  <w:marRight w:val="0"/>
                  <w:marTop w:val="0"/>
                  <w:marBottom w:val="0"/>
                  <w:divBdr>
                    <w:top w:val="none" w:sz="0" w:space="0" w:color="auto"/>
                    <w:left w:val="none" w:sz="0" w:space="0" w:color="auto"/>
                    <w:bottom w:val="none" w:sz="0" w:space="0" w:color="auto"/>
                    <w:right w:val="none" w:sz="0" w:space="0" w:color="auto"/>
                  </w:divBdr>
                </w:div>
              </w:divsChild>
            </w:div>
            <w:div w:id="1258292556">
              <w:marLeft w:val="0"/>
              <w:marRight w:val="0"/>
              <w:marTop w:val="0"/>
              <w:marBottom w:val="0"/>
              <w:divBdr>
                <w:top w:val="none" w:sz="0" w:space="0" w:color="auto"/>
                <w:left w:val="none" w:sz="0" w:space="0" w:color="auto"/>
                <w:bottom w:val="none" w:sz="0" w:space="0" w:color="auto"/>
                <w:right w:val="none" w:sz="0" w:space="0" w:color="auto"/>
              </w:divBdr>
              <w:divsChild>
                <w:div w:id="144665507">
                  <w:marLeft w:val="0"/>
                  <w:marRight w:val="0"/>
                  <w:marTop w:val="0"/>
                  <w:marBottom w:val="0"/>
                  <w:divBdr>
                    <w:top w:val="none" w:sz="0" w:space="0" w:color="auto"/>
                    <w:left w:val="none" w:sz="0" w:space="0" w:color="auto"/>
                    <w:bottom w:val="none" w:sz="0" w:space="0" w:color="auto"/>
                    <w:right w:val="none" w:sz="0" w:space="0" w:color="auto"/>
                  </w:divBdr>
                </w:div>
                <w:div w:id="1797482999">
                  <w:marLeft w:val="0"/>
                  <w:marRight w:val="0"/>
                  <w:marTop w:val="0"/>
                  <w:marBottom w:val="0"/>
                  <w:divBdr>
                    <w:top w:val="none" w:sz="0" w:space="0" w:color="auto"/>
                    <w:left w:val="none" w:sz="0" w:space="0" w:color="auto"/>
                    <w:bottom w:val="none" w:sz="0" w:space="0" w:color="auto"/>
                    <w:right w:val="none" w:sz="0" w:space="0" w:color="auto"/>
                  </w:divBdr>
                </w:div>
              </w:divsChild>
            </w:div>
            <w:div w:id="871696544">
              <w:marLeft w:val="0"/>
              <w:marRight w:val="0"/>
              <w:marTop w:val="0"/>
              <w:marBottom w:val="0"/>
              <w:divBdr>
                <w:top w:val="none" w:sz="0" w:space="0" w:color="auto"/>
                <w:left w:val="none" w:sz="0" w:space="0" w:color="auto"/>
                <w:bottom w:val="none" w:sz="0" w:space="0" w:color="auto"/>
                <w:right w:val="none" w:sz="0" w:space="0" w:color="auto"/>
              </w:divBdr>
            </w:div>
            <w:div w:id="1713577016">
              <w:marLeft w:val="0"/>
              <w:marRight w:val="0"/>
              <w:marTop w:val="0"/>
              <w:marBottom w:val="0"/>
              <w:divBdr>
                <w:top w:val="none" w:sz="0" w:space="0" w:color="auto"/>
                <w:left w:val="none" w:sz="0" w:space="0" w:color="auto"/>
                <w:bottom w:val="none" w:sz="0" w:space="0" w:color="auto"/>
                <w:right w:val="none" w:sz="0" w:space="0" w:color="auto"/>
              </w:divBdr>
              <w:divsChild>
                <w:div w:id="39512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6da75353-b7c2-4916-8808-fbbc119024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3801EC60</Template>
  <TotalTime>10</TotalTime>
  <Pages>3</Pages>
  <Words>549</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2019-04-22T14:23:00Z</dcterms:created>
  <dcterms:modified xsi:type="dcterms:W3CDTF">2019-04-22T14:49:00Z</dcterms:modified>
</cp:coreProperties>
</file>