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28EA" w:rsidRPr="007928EA" w:rsidRDefault="007928EA" w:rsidP="007928EA">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7928EA">
        <w:rPr>
          <w:rFonts w:ascii="Times New Roman" w:eastAsia="Times New Roman" w:hAnsi="Times New Roman" w:cs="Times New Roman"/>
          <w:sz w:val="24"/>
          <w:szCs w:val="24"/>
          <w:lang w:eastAsia="nl-NL"/>
        </w:rPr>
        <w:t>equest for expression of interest for selection # 1261659</w:t>
      </w:r>
    </w:p>
    <w:p w:rsidR="007928EA" w:rsidRDefault="007928EA" w:rsidP="007928EA">
      <w:pPr>
        <w:spacing w:after="0" w:line="240" w:lineRule="auto"/>
        <w:rPr>
          <w:rFonts w:ascii="Times New Roman" w:eastAsia="Times New Roman" w:hAnsi="Times New Roman" w:cs="Times New Roman"/>
          <w:sz w:val="24"/>
          <w:szCs w:val="24"/>
          <w:lang w:eastAsia="nl-NL"/>
        </w:rPr>
      </w:pPr>
    </w:p>
    <w:p w:rsidR="007928EA" w:rsidRP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Assignment Title</w:t>
      </w:r>
    </w:p>
    <w:p w:rsidR="007928EA" w:rsidRDefault="007928EA" w:rsidP="007928EA">
      <w:pPr>
        <w:spacing w:after="0" w:line="240" w:lineRule="auto"/>
        <w:rPr>
          <w:rFonts w:ascii="Times New Roman" w:eastAsia="Times New Roman" w:hAnsi="Times New Roman" w:cs="Times New Roman"/>
          <w:sz w:val="24"/>
          <w:szCs w:val="24"/>
          <w:lang w:eastAsia="nl-NL"/>
        </w:rPr>
      </w:pPr>
      <w:bookmarkStart w:id="0" w:name="_GoBack"/>
      <w:r w:rsidRPr="007928EA">
        <w:rPr>
          <w:rFonts w:ascii="Times New Roman" w:eastAsia="Times New Roman" w:hAnsi="Times New Roman" w:cs="Times New Roman"/>
          <w:sz w:val="24"/>
          <w:szCs w:val="24"/>
          <w:lang w:eastAsia="nl-NL"/>
        </w:rPr>
        <w:t>Consultancy to inform strategy and business plan for the African Medicines Agency (AMA)</w:t>
      </w:r>
    </w:p>
    <w:bookmarkEnd w:id="0"/>
    <w:p w:rsidR="007928EA" w:rsidRPr="007928EA" w:rsidRDefault="007928EA" w:rsidP="007928EA">
      <w:pPr>
        <w:spacing w:after="0" w:line="240" w:lineRule="auto"/>
        <w:rPr>
          <w:rFonts w:ascii="Times New Roman" w:eastAsia="Times New Roman" w:hAnsi="Times New Roman" w:cs="Times New Roman"/>
          <w:sz w:val="24"/>
          <w:szCs w:val="24"/>
          <w:lang w:eastAsia="nl-NL"/>
        </w:rPr>
      </w:pPr>
    </w:p>
    <w:p w:rsidR="007928EA" w:rsidRP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Publication Date</w:t>
      </w:r>
    </w:p>
    <w:p w:rsid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 12-Mar-2019</w:t>
      </w:r>
    </w:p>
    <w:p w:rsidR="007928EA" w:rsidRPr="007928EA" w:rsidRDefault="007928EA" w:rsidP="007928EA">
      <w:pPr>
        <w:spacing w:after="0" w:line="240" w:lineRule="auto"/>
        <w:rPr>
          <w:rFonts w:ascii="Times New Roman" w:eastAsia="Times New Roman" w:hAnsi="Times New Roman" w:cs="Times New Roman"/>
          <w:sz w:val="24"/>
          <w:szCs w:val="24"/>
          <w:lang w:eastAsia="nl-NL"/>
        </w:rPr>
      </w:pPr>
    </w:p>
    <w:p w:rsidR="007928EA" w:rsidRP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Expression of Interest Deadline</w:t>
      </w:r>
    </w:p>
    <w:p w:rsid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 28-Mar-2019 at 11:59:59 PM (Eastern Time – Washington D.C.)</w:t>
      </w:r>
    </w:p>
    <w:p w:rsidR="007928EA" w:rsidRPr="007928EA" w:rsidRDefault="007928EA" w:rsidP="007928EA">
      <w:pPr>
        <w:spacing w:after="0" w:line="240" w:lineRule="auto"/>
        <w:rPr>
          <w:rFonts w:ascii="Times New Roman" w:eastAsia="Times New Roman" w:hAnsi="Times New Roman" w:cs="Times New Roman"/>
          <w:sz w:val="24"/>
          <w:szCs w:val="24"/>
          <w:lang w:eastAsia="nl-NL"/>
        </w:rPr>
      </w:pPr>
    </w:p>
    <w:p w:rsidR="007928EA" w:rsidRP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Language of Notice</w:t>
      </w:r>
    </w:p>
    <w:p w:rsid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 English</w:t>
      </w:r>
    </w:p>
    <w:p w:rsidR="007928EA" w:rsidRPr="007928EA" w:rsidRDefault="007928EA" w:rsidP="007928EA">
      <w:pPr>
        <w:spacing w:after="0" w:line="240" w:lineRule="auto"/>
        <w:rPr>
          <w:rFonts w:ascii="Times New Roman" w:eastAsia="Times New Roman" w:hAnsi="Times New Roman" w:cs="Times New Roman"/>
          <w:sz w:val="24"/>
          <w:szCs w:val="24"/>
          <w:lang w:eastAsia="nl-NL"/>
        </w:rPr>
      </w:pPr>
    </w:p>
    <w:p w:rsidR="007928EA" w:rsidRP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 xml:space="preserve">Selection Notice </w:t>
      </w:r>
    </w:p>
    <w:p w:rsidR="007928EA" w:rsidRPr="007928EA" w:rsidRDefault="007928EA" w:rsidP="007928EA">
      <w:pPr>
        <w:spacing w:after="0" w:line="240" w:lineRule="auto"/>
        <w:rPr>
          <w:rFonts w:ascii="Times New Roman" w:eastAsia="Times New Roman" w:hAnsi="Times New Roman" w:cs="Times New Roman"/>
          <w:sz w:val="24"/>
          <w:szCs w:val="24"/>
          <w:lang w:val="nl-NL" w:eastAsia="nl-NL"/>
        </w:rPr>
      </w:pPr>
      <w:r w:rsidRPr="007928EA">
        <w:rPr>
          <w:rFonts w:ascii="Times New Roman" w:eastAsia="Times New Roman" w:hAnsi="Times New Roman" w:cs="Times New Roman"/>
          <w:sz w:val="24"/>
          <w:szCs w:val="24"/>
          <w:lang w:val="nl-NL" w:eastAsia="nl-NL"/>
        </w:rPr>
        <w:t>Assignment Country</w:t>
      </w:r>
    </w:p>
    <w:p w:rsidR="007928EA" w:rsidRPr="007928EA" w:rsidRDefault="007928EA" w:rsidP="007928EA">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7928EA">
        <w:rPr>
          <w:rFonts w:ascii="Times New Roman" w:eastAsia="Times New Roman" w:hAnsi="Times New Roman" w:cs="Times New Roman"/>
          <w:sz w:val="24"/>
          <w:szCs w:val="24"/>
          <w:lang w:val="nl-NL" w:eastAsia="nl-NL"/>
        </w:rPr>
        <w:t>No Countries Assigned</w:t>
      </w:r>
    </w:p>
    <w:p w:rsidR="007928EA" w:rsidRPr="007928EA" w:rsidRDefault="007928EA" w:rsidP="007928EA">
      <w:pPr>
        <w:spacing w:after="0" w:line="240" w:lineRule="auto"/>
        <w:rPr>
          <w:rFonts w:ascii="Times New Roman" w:eastAsia="Times New Roman" w:hAnsi="Times New Roman" w:cs="Times New Roman"/>
          <w:sz w:val="24"/>
          <w:szCs w:val="24"/>
          <w:lang w:val="nl-NL" w:eastAsia="nl-NL"/>
        </w:rPr>
      </w:pPr>
      <w:r w:rsidRPr="007928EA">
        <w:rPr>
          <w:rFonts w:ascii="Times New Roman" w:eastAsia="Times New Roman" w:hAnsi="Times New Roman" w:cs="Times New Roman"/>
          <w:sz w:val="24"/>
          <w:szCs w:val="24"/>
          <w:lang w:val="nl-NL" w:eastAsia="nl-NL"/>
        </w:rPr>
        <w:t>Funding Sources</w:t>
      </w:r>
    </w:p>
    <w:p w:rsidR="007928EA" w:rsidRP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 xml:space="preserve">The World Bank Group intends to finance the assignment/services under: </w:t>
      </w:r>
    </w:p>
    <w:p w:rsidR="007928EA" w:rsidRPr="007928EA" w:rsidRDefault="007928EA" w:rsidP="007928EA">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TF071682 - Global Medicines Regulatory Harmonization Initiative Trust Fund</w:t>
      </w:r>
    </w:p>
    <w:p w:rsidR="007928EA" w:rsidRPr="007928EA" w:rsidRDefault="007928EA" w:rsidP="007928EA">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7928EA">
        <w:rPr>
          <w:rFonts w:ascii="Times New Roman" w:eastAsia="Times New Roman" w:hAnsi="Times New Roman" w:cs="Times New Roman"/>
          <w:sz w:val="24"/>
          <w:szCs w:val="24"/>
          <w:lang w:val="nl-NL" w:eastAsia="nl-NL"/>
        </w:rPr>
        <w:t>BB - BANK BUDGET</w:t>
      </w:r>
    </w:p>
    <w:p w:rsidR="007928EA" w:rsidRPr="007928EA" w:rsidRDefault="007928EA" w:rsidP="007928EA">
      <w:pPr>
        <w:spacing w:after="0" w:line="240" w:lineRule="auto"/>
        <w:rPr>
          <w:rFonts w:ascii="Times New Roman" w:eastAsia="Times New Roman" w:hAnsi="Times New Roman" w:cs="Times New Roman"/>
          <w:sz w:val="24"/>
          <w:szCs w:val="24"/>
          <w:lang w:val="nl-NL" w:eastAsia="nl-NL"/>
        </w:rPr>
      </w:pPr>
      <w:r w:rsidRPr="007928EA">
        <w:rPr>
          <w:rFonts w:ascii="Times New Roman" w:eastAsia="Times New Roman" w:hAnsi="Times New Roman" w:cs="Times New Roman"/>
          <w:sz w:val="24"/>
          <w:szCs w:val="24"/>
          <w:lang w:val="nl-NL" w:eastAsia="nl-NL"/>
        </w:rPr>
        <w:t>Individual/Firm</w:t>
      </w:r>
    </w:p>
    <w:p w:rsidR="007928EA" w:rsidRP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 xml:space="preserve">The consultant will be a firm. </w:t>
      </w:r>
    </w:p>
    <w:p w:rsidR="007928EA" w:rsidRP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 xml:space="preserve">Assignment Description </w:t>
      </w:r>
    </w:p>
    <w:p w:rsidR="007928EA" w:rsidRP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SELECTION FOR CONSULTANTS BY THE WORLD BANK GROUP</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REQUEST FOR EXPRESSIONS OF INTEREST</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Electronic Submissions through World Bank Group eConsultant2</w:t>
      </w:r>
      <w:r w:rsidRPr="007928EA">
        <w:rPr>
          <w:rFonts w:ascii="Times New Roman" w:eastAsia="Times New Roman" w:hAnsi="Times New Roman" w:cs="Times New Roman"/>
          <w:sz w:val="24"/>
          <w:szCs w:val="24"/>
          <w:lang w:eastAsia="nl-NL"/>
        </w:rPr>
        <w:br/>
        <w:t>https://wbgeconsult2.worldbank.org/wbgec/index.html</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ASSIGNMENT OVERVIEW</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Assignment Title: 1261659 - Consultancy to inform strategy and business plan for the African Medicines Agency (AMA)</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Assignment Countries:</w:t>
      </w:r>
      <w:r w:rsidRPr="007928EA">
        <w:rPr>
          <w:rFonts w:ascii="Times New Roman" w:eastAsia="Times New Roman" w:hAnsi="Times New Roman" w:cs="Times New Roman"/>
          <w:sz w:val="24"/>
          <w:szCs w:val="24"/>
          <w:lang w:eastAsia="nl-NL"/>
        </w:rPr>
        <w:br/>
        <w:t>Global/Africa</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ASSIGNMENT DESCRIPTION</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 xml:space="preserve">1. Develop a strategic plan for AMA that defines AMAs strategic direction (strategic objectives) </w:t>
      </w:r>
      <w:r w:rsidRPr="007928EA">
        <w:rPr>
          <w:rFonts w:ascii="Times New Roman" w:eastAsia="Times New Roman" w:hAnsi="Times New Roman" w:cs="Times New Roman"/>
          <w:sz w:val="24"/>
          <w:szCs w:val="24"/>
          <w:lang w:eastAsia="nl-NL"/>
        </w:rPr>
        <w:lastRenderedPageBreak/>
        <w:t>and operating model over a 5-year period that includes the transition of AMRH activities, structures, and governance into AMA.</w:t>
      </w:r>
      <w:r w:rsidRPr="007928EA">
        <w:rPr>
          <w:rFonts w:ascii="Times New Roman" w:eastAsia="Times New Roman" w:hAnsi="Times New Roman" w:cs="Times New Roman"/>
          <w:sz w:val="24"/>
          <w:szCs w:val="24"/>
          <w:lang w:eastAsia="nl-NL"/>
        </w:rPr>
        <w:br/>
        <w:t xml:space="preserve">2. Develop a business plan for AMA that defines how operations will be executed in an efficient and effective way, including the creation of a sound program management approach to deliver the plan. </w:t>
      </w:r>
      <w:r w:rsidRPr="007928EA">
        <w:rPr>
          <w:rFonts w:ascii="Times New Roman" w:eastAsia="Times New Roman" w:hAnsi="Times New Roman" w:cs="Times New Roman"/>
          <w:sz w:val="24"/>
          <w:szCs w:val="24"/>
          <w:lang w:eastAsia="nl-NL"/>
        </w:rPr>
        <w:br/>
        <w:t>3. Pressure-test the proposed criteria for both the basket of products to be evaluated and the services to be offered by AMA</w:t>
      </w:r>
      <w:r w:rsidRPr="007928EA">
        <w:rPr>
          <w:rFonts w:ascii="Times New Roman" w:eastAsia="Times New Roman" w:hAnsi="Times New Roman" w:cs="Times New Roman"/>
          <w:sz w:val="24"/>
          <w:szCs w:val="24"/>
          <w:lang w:eastAsia="nl-NL"/>
        </w:rPr>
        <w:br/>
        <w:t>4. Develop a fee-for-service model that supports the guidance development and product oversight functions of AMA linked to a solid value proposition that makes the AMA case compelling for industry and product developers and embeds predictability of processes, transparency, and accountability</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FUNDING SOURCE</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The World Bank Group intends to finance the assignment / services described below under the following:</w:t>
      </w:r>
      <w:r w:rsidRPr="007928EA">
        <w:rPr>
          <w:rFonts w:ascii="Times New Roman" w:eastAsia="Times New Roman" w:hAnsi="Times New Roman" w:cs="Times New Roman"/>
          <w:sz w:val="24"/>
          <w:szCs w:val="24"/>
          <w:lang w:eastAsia="nl-NL"/>
        </w:rPr>
        <w:br/>
        <w:t>- Global Medicines Regulatory Harmonization Initiative Trust Fund</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ELIGIBILITY</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Eligibility restrictions apply:</w:t>
      </w:r>
      <w:r w:rsidRPr="007928EA">
        <w:rPr>
          <w:rFonts w:ascii="Times New Roman" w:eastAsia="Times New Roman" w:hAnsi="Times New Roman" w:cs="Times New Roman"/>
          <w:sz w:val="24"/>
          <w:szCs w:val="24"/>
          <w:lang w:eastAsia="nl-NL"/>
        </w:rPr>
        <w:br/>
        <w:t>Consulting firms with experience in the subject area</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INDIVIDUAL / FIRM PROFILE</w:t>
      </w:r>
      <w:r w:rsidRPr="007928EA">
        <w:rPr>
          <w:rFonts w:ascii="Times New Roman" w:eastAsia="Times New Roman" w:hAnsi="Times New Roman" w:cs="Times New Roman"/>
          <w:sz w:val="24"/>
          <w:szCs w:val="24"/>
          <w:lang w:eastAsia="nl-NL"/>
        </w:rPr>
        <w:br/>
        <w:t xml:space="preserve">The consultant will be a firm. </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SUBMISSION REQUIREMENTS</w:t>
      </w:r>
      <w:r w:rsidRPr="007928EA">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Interested firms are hereby invited to submit expressions of interest.</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t>NOTES</w:t>
      </w:r>
      <w:r w:rsidRPr="007928EA">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br/>
      </w:r>
      <w:r w:rsidRPr="007928EA">
        <w:rPr>
          <w:rFonts w:ascii="Times New Roman" w:eastAsia="Times New Roman" w:hAnsi="Times New Roman" w:cs="Times New Roman"/>
          <w:sz w:val="24"/>
          <w:szCs w:val="24"/>
          <w:lang w:eastAsia="nl-NL"/>
        </w:rPr>
        <w:lastRenderedPageBreak/>
        <w:t>Only those firms which have been shortlisted will receive notification. No debrief will be provided to firms which have not been shortlisted.</w:t>
      </w:r>
    </w:p>
    <w:p w:rsidR="007928EA" w:rsidRPr="007928EA" w:rsidRDefault="007928EA" w:rsidP="007928EA">
      <w:pPr>
        <w:spacing w:after="0" w:line="240" w:lineRule="auto"/>
        <w:rPr>
          <w:rFonts w:ascii="Times New Roman" w:eastAsia="Times New Roman" w:hAnsi="Times New Roman" w:cs="Times New Roman"/>
          <w:sz w:val="24"/>
          <w:szCs w:val="24"/>
          <w:lang w:val="nl-NL" w:eastAsia="nl-NL"/>
        </w:rPr>
      </w:pPr>
      <w:r w:rsidRPr="007928EA">
        <w:rPr>
          <w:rFonts w:ascii="Times New Roman" w:eastAsia="Times New Roman" w:hAnsi="Times New Roman" w:cs="Times New Roman"/>
          <w:sz w:val="24"/>
          <w:szCs w:val="24"/>
          <w:lang w:val="nl-NL" w:eastAsia="nl-NL"/>
        </w:rPr>
        <w:t>Attachments</w:t>
      </w:r>
    </w:p>
    <w:p w:rsidR="007928EA" w:rsidRPr="007928EA" w:rsidRDefault="007928EA" w:rsidP="007928EA">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7928EA">
          <w:rPr>
            <w:rFonts w:ascii="Times New Roman" w:eastAsia="Times New Roman" w:hAnsi="Times New Roman" w:cs="Times New Roman"/>
            <w:color w:val="0000FF"/>
            <w:sz w:val="24"/>
            <w:szCs w:val="24"/>
            <w:u w:val="single"/>
            <w:lang w:val="nl-NL" w:eastAsia="nl-NL"/>
          </w:rPr>
          <w:t>Optional TOR File</w:t>
        </w:r>
      </w:hyperlink>
    </w:p>
    <w:p w:rsidR="007928EA" w:rsidRPr="007928EA" w:rsidRDefault="007928EA" w:rsidP="007928EA">
      <w:pPr>
        <w:spacing w:after="0" w:line="240" w:lineRule="auto"/>
        <w:rPr>
          <w:rFonts w:ascii="Times New Roman" w:eastAsia="Times New Roman" w:hAnsi="Times New Roman" w:cs="Times New Roman"/>
          <w:sz w:val="24"/>
          <w:szCs w:val="24"/>
          <w:lang w:val="nl-NL" w:eastAsia="nl-NL"/>
        </w:rPr>
      </w:pPr>
      <w:r w:rsidRPr="007928EA">
        <w:rPr>
          <w:rFonts w:ascii="Times New Roman" w:eastAsia="Times New Roman" w:hAnsi="Times New Roman" w:cs="Times New Roman"/>
          <w:sz w:val="24"/>
          <w:szCs w:val="24"/>
          <w:lang w:val="nl-NL" w:eastAsia="nl-NL"/>
        </w:rPr>
        <w:t xml:space="preserve">Qualification Criteria </w:t>
      </w:r>
    </w:p>
    <w:p w:rsidR="007928EA" w:rsidRPr="007928EA" w:rsidRDefault="007928EA" w:rsidP="007928E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b/>
          <w:bCs/>
          <w:sz w:val="24"/>
          <w:szCs w:val="24"/>
          <w:lang w:eastAsia="nl-NL"/>
        </w:rPr>
        <w:t>1.</w:t>
      </w:r>
      <w:r w:rsidRPr="007928EA">
        <w:rPr>
          <w:rFonts w:ascii="Times New Roman" w:eastAsia="Times New Roman" w:hAnsi="Times New Roman" w:cs="Times New Roman"/>
          <w:sz w:val="24"/>
          <w:szCs w:val="24"/>
          <w:lang w:eastAsia="nl-NL"/>
        </w:rPr>
        <w:t xml:space="preserve"> Provide information showing that they are qualified in the field of the assignment.</w:t>
      </w:r>
    </w:p>
    <w:p w:rsidR="007928EA" w:rsidRPr="007928EA" w:rsidRDefault="007928EA" w:rsidP="007928E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b/>
          <w:bCs/>
          <w:sz w:val="24"/>
          <w:szCs w:val="24"/>
          <w:lang w:eastAsia="nl-NL"/>
        </w:rPr>
        <w:t>2.</w:t>
      </w:r>
      <w:r w:rsidRPr="007928EA">
        <w:rPr>
          <w:rFonts w:ascii="Times New Roman" w:eastAsia="Times New Roman" w:hAnsi="Times New Roman" w:cs="Times New Roman"/>
          <w:sz w:val="24"/>
          <w:szCs w:val="24"/>
          <w:lang w:eastAsia="nl-NL"/>
        </w:rPr>
        <w:t xml:space="preserve"> Provide information on the technical and managerial capabilities of the firm.</w:t>
      </w:r>
    </w:p>
    <w:p w:rsidR="007928EA" w:rsidRPr="007928EA" w:rsidRDefault="007928EA" w:rsidP="007928E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b/>
          <w:bCs/>
          <w:sz w:val="24"/>
          <w:szCs w:val="24"/>
          <w:lang w:eastAsia="nl-NL"/>
        </w:rPr>
        <w:t>3.</w:t>
      </w:r>
      <w:r w:rsidRPr="007928EA">
        <w:rPr>
          <w:rFonts w:ascii="Times New Roman" w:eastAsia="Times New Roman" w:hAnsi="Times New Roman" w:cs="Times New Roman"/>
          <w:sz w:val="24"/>
          <w:szCs w:val="24"/>
          <w:lang w:eastAsia="nl-NL"/>
        </w:rPr>
        <w:t xml:space="preserve"> Provide information on their core business and years in business.</w:t>
      </w:r>
    </w:p>
    <w:p w:rsidR="007928EA" w:rsidRPr="007928EA" w:rsidRDefault="007928EA" w:rsidP="007928EA">
      <w:pPr>
        <w:numPr>
          <w:ilvl w:val="0"/>
          <w:numId w:val="4"/>
        </w:numPr>
        <w:spacing w:before="100" w:beforeAutospacing="1" w:after="100" w:afterAutospacing="1"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b/>
          <w:bCs/>
          <w:sz w:val="24"/>
          <w:szCs w:val="24"/>
          <w:lang w:eastAsia="nl-NL"/>
        </w:rPr>
        <w:t>4.</w:t>
      </w:r>
      <w:r w:rsidRPr="007928EA">
        <w:rPr>
          <w:rFonts w:ascii="Times New Roman" w:eastAsia="Times New Roman" w:hAnsi="Times New Roman" w:cs="Times New Roman"/>
          <w:sz w:val="24"/>
          <w:szCs w:val="24"/>
          <w:lang w:eastAsia="nl-NL"/>
        </w:rPr>
        <w:t xml:space="preserve"> Provide information on the qualifications of key staff.</w:t>
      </w:r>
    </w:p>
    <w:p w:rsidR="007928EA" w:rsidRP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 - Mandatory</w:t>
      </w:r>
    </w:p>
    <w:p w:rsidR="007928EA" w:rsidRPr="007928EA" w:rsidRDefault="007928EA" w:rsidP="007928EA">
      <w:pPr>
        <w:spacing w:after="0" w:line="240" w:lineRule="auto"/>
        <w:rPr>
          <w:rFonts w:ascii="Times New Roman" w:eastAsia="Times New Roman" w:hAnsi="Times New Roman" w:cs="Times New Roman"/>
          <w:sz w:val="24"/>
          <w:szCs w:val="24"/>
          <w:lang w:eastAsia="nl-NL"/>
        </w:rPr>
      </w:pPr>
      <w:r w:rsidRPr="007928EA">
        <w:rPr>
          <w:rFonts w:ascii="Times New Roman" w:eastAsia="Times New Roman" w:hAnsi="Times New Roman" w:cs="Times New Roman"/>
          <w:sz w:val="24"/>
          <w:szCs w:val="24"/>
          <w:lang w:eastAsia="nl-NL"/>
        </w:rPr>
        <w:t xml:space="preserve">Shortlisted consultants will be invited to respond to a Request for Proposal. Contract awards will be made in accordance with the World Bank Group Procurement Policies and Procedures. </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9270FC"/>
    <w:multiLevelType w:val="multilevel"/>
    <w:tmpl w:val="A5DC7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721776"/>
    <w:multiLevelType w:val="multilevel"/>
    <w:tmpl w:val="804E9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117D20"/>
    <w:multiLevelType w:val="multilevel"/>
    <w:tmpl w:val="322AE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CB57FE"/>
    <w:multiLevelType w:val="multilevel"/>
    <w:tmpl w:val="E9FAB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8EA"/>
    <w:rsid w:val="007928EA"/>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A59D82"/>
  <w15:chartTrackingRefBased/>
  <w15:docId w15:val="{6E710C2D-04F2-4B71-B7A5-B8E4FE752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928EA"/>
    <w:rPr>
      <w:color w:val="0000FF"/>
      <w:u w:val="single"/>
    </w:rPr>
  </w:style>
  <w:style w:type="character" w:customStyle="1" w:styleId="required">
    <w:name w:val="required"/>
    <w:basedOn w:val="DefaultParagraphFont"/>
    <w:rsid w:val="007928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29046">
      <w:bodyDiv w:val="1"/>
      <w:marLeft w:val="0"/>
      <w:marRight w:val="0"/>
      <w:marTop w:val="0"/>
      <w:marBottom w:val="0"/>
      <w:divBdr>
        <w:top w:val="none" w:sz="0" w:space="0" w:color="auto"/>
        <w:left w:val="none" w:sz="0" w:space="0" w:color="auto"/>
        <w:bottom w:val="none" w:sz="0" w:space="0" w:color="auto"/>
        <w:right w:val="none" w:sz="0" w:space="0" w:color="auto"/>
      </w:divBdr>
      <w:divsChild>
        <w:div w:id="1640454228">
          <w:marLeft w:val="0"/>
          <w:marRight w:val="0"/>
          <w:marTop w:val="0"/>
          <w:marBottom w:val="0"/>
          <w:divBdr>
            <w:top w:val="none" w:sz="0" w:space="0" w:color="auto"/>
            <w:left w:val="none" w:sz="0" w:space="0" w:color="auto"/>
            <w:bottom w:val="none" w:sz="0" w:space="0" w:color="auto"/>
            <w:right w:val="none" w:sz="0" w:space="0" w:color="auto"/>
          </w:divBdr>
        </w:div>
        <w:div w:id="13384645">
          <w:marLeft w:val="0"/>
          <w:marRight w:val="0"/>
          <w:marTop w:val="0"/>
          <w:marBottom w:val="0"/>
          <w:divBdr>
            <w:top w:val="none" w:sz="0" w:space="0" w:color="auto"/>
            <w:left w:val="none" w:sz="0" w:space="0" w:color="auto"/>
            <w:bottom w:val="none" w:sz="0" w:space="0" w:color="auto"/>
            <w:right w:val="none" w:sz="0" w:space="0" w:color="auto"/>
          </w:divBdr>
          <w:divsChild>
            <w:div w:id="1801462107">
              <w:marLeft w:val="0"/>
              <w:marRight w:val="0"/>
              <w:marTop w:val="0"/>
              <w:marBottom w:val="0"/>
              <w:divBdr>
                <w:top w:val="none" w:sz="0" w:space="0" w:color="auto"/>
                <w:left w:val="none" w:sz="0" w:space="0" w:color="auto"/>
                <w:bottom w:val="none" w:sz="0" w:space="0" w:color="auto"/>
                <w:right w:val="none" w:sz="0" w:space="0" w:color="auto"/>
              </w:divBdr>
              <w:divsChild>
                <w:div w:id="1097487365">
                  <w:marLeft w:val="0"/>
                  <w:marRight w:val="0"/>
                  <w:marTop w:val="0"/>
                  <w:marBottom w:val="0"/>
                  <w:divBdr>
                    <w:top w:val="none" w:sz="0" w:space="0" w:color="auto"/>
                    <w:left w:val="none" w:sz="0" w:space="0" w:color="auto"/>
                    <w:bottom w:val="none" w:sz="0" w:space="0" w:color="auto"/>
                    <w:right w:val="none" w:sz="0" w:space="0" w:color="auto"/>
                  </w:divBdr>
                </w:div>
              </w:divsChild>
            </w:div>
            <w:div w:id="986785869">
              <w:marLeft w:val="0"/>
              <w:marRight w:val="0"/>
              <w:marTop w:val="0"/>
              <w:marBottom w:val="0"/>
              <w:divBdr>
                <w:top w:val="none" w:sz="0" w:space="0" w:color="auto"/>
                <w:left w:val="none" w:sz="0" w:space="0" w:color="auto"/>
                <w:bottom w:val="none" w:sz="0" w:space="0" w:color="auto"/>
                <w:right w:val="none" w:sz="0" w:space="0" w:color="auto"/>
              </w:divBdr>
              <w:divsChild>
                <w:div w:id="1086345389">
                  <w:marLeft w:val="0"/>
                  <w:marRight w:val="0"/>
                  <w:marTop w:val="0"/>
                  <w:marBottom w:val="0"/>
                  <w:divBdr>
                    <w:top w:val="none" w:sz="0" w:space="0" w:color="auto"/>
                    <w:left w:val="none" w:sz="0" w:space="0" w:color="auto"/>
                    <w:bottom w:val="none" w:sz="0" w:space="0" w:color="auto"/>
                    <w:right w:val="none" w:sz="0" w:space="0" w:color="auto"/>
                  </w:divBdr>
                </w:div>
                <w:div w:id="479267462">
                  <w:marLeft w:val="0"/>
                  <w:marRight w:val="0"/>
                  <w:marTop w:val="0"/>
                  <w:marBottom w:val="0"/>
                  <w:divBdr>
                    <w:top w:val="none" w:sz="0" w:space="0" w:color="auto"/>
                    <w:left w:val="none" w:sz="0" w:space="0" w:color="auto"/>
                    <w:bottom w:val="none" w:sz="0" w:space="0" w:color="auto"/>
                    <w:right w:val="none" w:sz="0" w:space="0" w:color="auto"/>
                  </w:divBdr>
                </w:div>
              </w:divsChild>
            </w:div>
            <w:div w:id="555430258">
              <w:marLeft w:val="0"/>
              <w:marRight w:val="0"/>
              <w:marTop w:val="0"/>
              <w:marBottom w:val="0"/>
              <w:divBdr>
                <w:top w:val="none" w:sz="0" w:space="0" w:color="auto"/>
                <w:left w:val="none" w:sz="0" w:space="0" w:color="auto"/>
                <w:bottom w:val="none" w:sz="0" w:space="0" w:color="auto"/>
                <w:right w:val="none" w:sz="0" w:space="0" w:color="auto"/>
              </w:divBdr>
              <w:divsChild>
                <w:div w:id="718164055">
                  <w:marLeft w:val="0"/>
                  <w:marRight w:val="0"/>
                  <w:marTop w:val="0"/>
                  <w:marBottom w:val="0"/>
                  <w:divBdr>
                    <w:top w:val="none" w:sz="0" w:space="0" w:color="auto"/>
                    <w:left w:val="none" w:sz="0" w:space="0" w:color="auto"/>
                    <w:bottom w:val="none" w:sz="0" w:space="0" w:color="auto"/>
                    <w:right w:val="none" w:sz="0" w:space="0" w:color="auto"/>
                  </w:divBdr>
                </w:div>
                <w:div w:id="1081634658">
                  <w:marLeft w:val="0"/>
                  <w:marRight w:val="0"/>
                  <w:marTop w:val="0"/>
                  <w:marBottom w:val="0"/>
                  <w:divBdr>
                    <w:top w:val="none" w:sz="0" w:space="0" w:color="auto"/>
                    <w:left w:val="none" w:sz="0" w:space="0" w:color="auto"/>
                    <w:bottom w:val="none" w:sz="0" w:space="0" w:color="auto"/>
                    <w:right w:val="none" w:sz="0" w:space="0" w:color="auto"/>
                  </w:divBdr>
                </w:div>
              </w:divsChild>
            </w:div>
            <w:div w:id="1633829001">
              <w:marLeft w:val="0"/>
              <w:marRight w:val="0"/>
              <w:marTop w:val="0"/>
              <w:marBottom w:val="0"/>
              <w:divBdr>
                <w:top w:val="none" w:sz="0" w:space="0" w:color="auto"/>
                <w:left w:val="none" w:sz="0" w:space="0" w:color="auto"/>
                <w:bottom w:val="none" w:sz="0" w:space="0" w:color="auto"/>
                <w:right w:val="none" w:sz="0" w:space="0" w:color="auto"/>
              </w:divBdr>
              <w:divsChild>
                <w:div w:id="2086880738">
                  <w:marLeft w:val="0"/>
                  <w:marRight w:val="0"/>
                  <w:marTop w:val="0"/>
                  <w:marBottom w:val="0"/>
                  <w:divBdr>
                    <w:top w:val="none" w:sz="0" w:space="0" w:color="auto"/>
                    <w:left w:val="none" w:sz="0" w:space="0" w:color="auto"/>
                    <w:bottom w:val="none" w:sz="0" w:space="0" w:color="auto"/>
                    <w:right w:val="none" w:sz="0" w:space="0" w:color="auto"/>
                  </w:divBdr>
                </w:div>
                <w:div w:id="2050183039">
                  <w:marLeft w:val="0"/>
                  <w:marRight w:val="0"/>
                  <w:marTop w:val="0"/>
                  <w:marBottom w:val="0"/>
                  <w:divBdr>
                    <w:top w:val="none" w:sz="0" w:space="0" w:color="auto"/>
                    <w:left w:val="none" w:sz="0" w:space="0" w:color="auto"/>
                    <w:bottom w:val="none" w:sz="0" w:space="0" w:color="auto"/>
                    <w:right w:val="none" w:sz="0" w:space="0" w:color="auto"/>
                  </w:divBdr>
                </w:div>
              </w:divsChild>
            </w:div>
            <w:div w:id="952832434">
              <w:marLeft w:val="0"/>
              <w:marRight w:val="0"/>
              <w:marTop w:val="0"/>
              <w:marBottom w:val="0"/>
              <w:divBdr>
                <w:top w:val="none" w:sz="0" w:space="0" w:color="auto"/>
                <w:left w:val="none" w:sz="0" w:space="0" w:color="auto"/>
                <w:bottom w:val="none" w:sz="0" w:space="0" w:color="auto"/>
                <w:right w:val="none" w:sz="0" w:space="0" w:color="auto"/>
              </w:divBdr>
              <w:divsChild>
                <w:div w:id="1883788792">
                  <w:marLeft w:val="0"/>
                  <w:marRight w:val="0"/>
                  <w:marTop w:val="0"/>
                  <w:marBottom w:val="0"/>
                  <w:divBdr>
                    <w:top w:val="none" w:sz="0" w:space="0" w:color="auto"/>
                    <w:left w:val="none" w:sz="0" w:space="0" w:color="auto"/>
                    <w:bottom w:val="none" w:sz="0" w:space="0" w:color="auto"/>
                    <w:right w:val="none" w:sz="0" w:space="0" w:color="auto"/>
                  </w:divBdr>
                </w:div>
                <w:div w:id="1070687571">
                  <w:marLeft w:val="0"/>
                  <w:marRight w:val="0"/>
                  <w:marTop w:val="0"/>
                  <w:marBottom w:val="0"/>
                  <w:divBdr>
                    <w:top w:val="none" w:sz="0" w:space="0" w:color="auto"/>
                    <w:left w:val="none" w:sz="0" w:space="0" w:color="auto"/>
                    <w:bottom w:val="none" w:sz="0" w:space="0" w:color="auto"/>
                    <w:right w:val="none" w:sz="0" w:space="0" w:color="auto"/>
                  </w:divBdr>
                </w:div>
              </w:divsChild>
            </w:div>
            <w:div w:id="956714930">
              <w:marLeft w:val="0"/>
              <w:marRight w:val="0"/>
              <w:marTop w:val="0"/>
              <w:marBottom w:val="0"/>
              <w:divBdr>
                <w:top w:val="none" w:sz="0" w:space="0" w:color="auto"/>
                <w:left w:val="none" w:sz="0" w:space="0" w:color="auto"/>
                <w:bottom w:val="none" w:sz="0" w:space="0" w:color="auto"/>
                <w:right w:val="none" w:sz="0" w:space="0" w:color="auto"/>
              </w:divBdr>
              <w:divsChild>
                <w:div w:id="1550679475">
                  <w:marLeft w:val="0"/>
                  <w:marRight w:val="0"/>
                  <w:marTop w:val="0"/>
                  <w:marBottom w:val="0"/>
                  <w:divBdr>
                    <w:top w:val="none" w:sz="0" w:space="0" w:color="auto"/>
                    <w:left w:val="none" w:sz="0" w:space="0" w:color="auto"/>
                    <w:bottom w:val="none" w:sz="0" w:space="0" w:color="auto"/>
                    <w:right w:val="none" w:sz="0" w:space="0" w:color="auto"/>
                  </w:divBdr>
                </w:div>
                <w:div w:id="1284917495">
                  <w:marLeft w:val="0"/>
                  <w:marRight w:val="0"/>
                  <w:marTop w:val="0"/>
                  <w:marBottom w:val="0"/>
                  <w:divBdr>
                    <w:top w:val="none" w:sz="0" w:space="0" w:color="auto"/>
                    <w:left w:val="none" w:sz="0" w:space="0" w:color="auto"/>
                    <w:bottom w:val="none" w:sz="0" w:space="0" w:color="auto"/>
                    <w:right w:val="none" w:sz="0" w:space="0" w:color="auto"/>
                  </w:divBdr>
                </w:div>
              </w:divsChild>
            </w:div>
            <w:div w:id="1680040918">
              <w:marLeft w:val="0"/>
              <w:marRight w:val="0"/>
              <w:marTop w:val="0"/>
              <w:marBottom w:val="0"/>
              <w:divBdr>
                <w:top w:val="none" w:sz="0" w:space="0" w:color="auto"/>
                <w:left w:val="none" w:sz="0" w:space="0" w:color="auto"/>
                <w:bottom w:val="none" w:sz="0" w:space="0" w:color="auto"/>
                <w:right w:val="none" w:sz="0" w:space="0" w:color="auto"/>
              </w:divBdr>
              <w:divsChild>
                <w:div w:id="263802157">
                  <w:marLeft w:val="0"/>
                  <w:marRight w:val="0"/>
                  <w:marTop w:val="0"/>
                  <w:marBottom w:val="0"/>
                  <w:divBdr>
                    <w:top w:val="none" w:sz="0" w:space="0" w:color="auto"/>
                    <w:left w:val="none" w:sz="0" w:space="0" w:color="auto"/>
                    <w:bottom w:val="none" w:sz="0" w:space="0" w:color="auto"/>
                    <w:right w:val="none" w:sz="0" w:space="0" w:color="auto"/>
                  </w:divBdr>
                </w:div>
                <w:div w:id="891649395">
                  <w:marLeft w:val="0"/>
                  <w:marRight w:val="0"/>
                  <w:marTop w:val="0"/>
                  <w:marBottom w:val="0"/>
                  <w:divBdr>
                    <w:top w:val="none" w:sz="0" w:space="0" w:color="auto"/>
                    <w:left w:val="none" w:sz="0" w:space="0" w:color="auto"/>
                    <w:bottom w:val="none" w:sz="0" w:space="0" w:color="auto"/>
                    <w:right w:val="none" w:sz="0" w:space="0" w:color="auto"/>
                  </w:divBdr>
                </w:div>
              </w:divsChild>
            </w:div>
            <w:div w:id="1018503199">
              <w:marLeft w:val="0"/>
              <w:marRight w:val="0"/>
              <w:marTop w:val="0"/>
              <w:marBottom w:val="0"/>
              <w:divBdr>
                <w:top w:val="none" w:sz="0" w:space="0" w:color="auto"/>
                <w:left w:val="none" w:sz="0" w:space="0" w:color="auto"/>
                <w:bottom w:val="none" w:sz="0" w:space="0" w:color="auto"/>
                <w:right w:val="none" w:sz="0" w:space="0" w:color="auto"/>
              </w:divBdr>
              <w:divsChild>
                <w:div w:id="554658563">
                  <w:marLeft w:val="0"/>
                  <w:marRight w:val="0"/>
                  <w:marTop w:val="0"/>
                  <w:marBottom w:val="0"/>
                  <w:divBdr>
                    <w:top w:val="none" w:sz="0" w:space="0" w:color="auto"/>
                    <w:left w:val="none" w:sz="0" w:space="0" w:color="auto"/>
                    <w:bottom w:val="none" w:sz="0" w:space="0" w:color="auto"/>
                    <w:right w:val="none" w:sz="0" w:space="0" w:color="auto"/>
                  </w:divBdr>
                </w:div>
                <w:div w:id="41901905">
                  <w:marLeft w:val="0"/>
                  <w:marRight w:val="0"/>
                  <w:marTop w:val="0"/>
                  <w:marBottom w:val="0"/>
                  <w:divBdr>
                    <w:top w:val="none" w:sz="0" w:space="0" w:color="auto"/>
                    <w:left w:val="none" w:sz="0" w:space="0" w:color="auto"/>
                    <w:bottom w:val="none" w:sz="0" w:space="0" w:color="auto"/>
                    <w:right w:val="none" w:sz="0" w:space="0" w:color="auto"/>
                  </w:divBdr>
                </w:div>
              </w:divsChild>
            </w:div>
            <w:div w:id="1698847187">
              <w:marLeft w:val="0"/>
              <w:marRight w:val="0"/>
              <w:marTop w:val="0"/>
              <w:marBottom w:val="0"/>
              <w:divBdr>
                <w:top w:val="none" w:sz="0" w:space="0" w:color="auto"/>
                <w:left w:val="none" w:sz="0" w:space="0" w:color="auto"/>
                <w:bottom w:val="none" w:sz="0" w:space="0" w:color="auto"/>
                <w:right w:val="none" w:sz="0" w:space="0" w:color="auto"/>
              </w:divBdr>
            </w:div>
            <w:div w:id="814880842">
              <w:marLeft w:val="0"/>
              <w:marRight w:val="0"/>
              <w:marTop w:val="0"/>
              <w:marBottom w:val="0"/>
              <w:divBdr>
                <w:top w:val="none" w:sz="0" w:space="0" w:color="auto"/>
                <w:left w:val="none" w:sz="0" w:space="0" w:color="auto"/>
                <w:bottom w:val="none" w:sz="0" w:space="0" w:color="auto"/>
                <w:right w:val="none" w:sz="0" w:space="0" w:color="auto"/>
              </w:divBdr>
              <w:divsChild>
                <w:div w:id="360521602">
                  <w:marLeft w:val="0"/>
                  <w:marRight w:val="0"/>
                  <w:marTop w:val="0"/>
                  <w:marBottom w:val="0"/>
                  <w:divBdr>
                    <w:top w:val="none" w:sz="0" w:space="0" w:color="auto"/>
                    <w:left w:val="none" w:sz="0" w:space="0" w:color="auto"/>
                    <w:bottom w:val="none" w:sz="0" w:space="0" w:color="auto"/>
                    <w:right w:val="none" w:sz="0" w:space="0" w:color="auto"/>
                  </w:divBdr>
                </w:div>
                <w:div w:id="1499809204">
                  <w:marLeft w:val="0"/>
                  <w:marRight w:val="0"/>
                  <w:marTop w:val="0"/>
                  <w:marBottom w:val="0"/>
                  <w:divBdr>
                    <w:top w:val="none" w:sz="0" w:space="0" w:color="auto"/>
                    <w:left w:val="none" w:sz="0" w:space="0" w:color="auto"/>
                    <w:bottom w:val="none" w:sz="0" w:space="0" w:color="auto"/>
                    <w:right w:val="none" w:sz="0" w:space="0" w:color="auto"/>
                  </w:divBdr>
                </w:div>
              </w:divsChild>
            </w:div>
            <w:div w:id="1625117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aa74fc71-d6e4-45d6-b3c4-cbd92694593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CA21552C</Template>
  <TotalTime>6</TotalTime>
  <Pages>3</Pages>
  <Words>621</Words>
  <Characters>3419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2019-03-13T13:18:00Z</dcterms:created>
  <dcterms:modified xsi:type="dcterms:W3CDTF">2019-03-13T13:38:00Z</dcterms:modified>
</cp:coreProperties>
</file>