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0973" w:rsidRPr="003F0973" w:rsidRDefault="003F0973" w:rsidP="003F0973">
      <w:pPr>
        <w:shd w:val="clear" w:color="auto" w:fill="D4E6FC"/>
        <w:spacing w:after="0" w:line="240" w:lineRule="auto"/>
        <w:rPr>
          <w:rFonts w:ascii="Arial" w:eastAsia="Times New Roman" w:hAnsi="Arial" w:cs="Arial"/>
          <w:b/>
          <w:bCs/>
          <w:smallCaps/>
          <w:color w:val="222222"/>
          <w:sz w:val="27"/>
          <w:szCs w:val="27"/>
          <w:lang w:eastAsia="nl-NL"/>
        </w:rPr>
      </w:pPr>
      <w:r w:rsidRPr="003F0973">
        <w:rPr>
          <w:rFonts w:ascii="Arial" w:eastAsia="Times New Roman" w:hAnsi="Arial" w:cs="Arial"/>
          <w:b/>
          <w:bCs/>
          <w:smallCaps/>
          <w:color w:val="222222"/>
          <w:sz w:val="27"/>
          <w:szCs w:val="27"/>
          <w:lang w:eastAsia="nl-NL"/>
        </w:rPr>
        <w:t>request for expression of interest for selection # 1259382</w:t>
      </w:r>
    </w:p>
    <w:p w:rsidR="003F0973" w:rsidRDefault="003F0973" w:rsidP="003F0973">
      <w:pPr>
        <w:spacing w:after="0" w:line="240" w:lineRule="auto"/>
        <w:rPr>
          <w:rFonts w:ascii="Arial" w:eastAsia="Times New Roman" w:hAnsi="Arial" w:cs="Arial"/>
          <w:color w:val="CA0002"/>
          <w:sz w:val="20"/>
          <w:szCs w:val="20"/>
          <w:lang w:eastAsia="nl-NL"/>
        </w:rPr>
      </w:pPr>
    </w:p>
    <w:p w:rsidR="003F0973" w:rsidRPr="003F0973" w:rsidRDefault="003F0973" w:rsidP="003F0973">
      <w:pPr>
        <w:spacing w:after="0" w:line="240" w:lineRule="auto"/>
        <w:rPr>
          <w:rFonts w:ascii="Arial" w:eastAsia="Times New Roman" w:hAnsi="Arial" w:cs="Arial"/>
          <w:b/>
          <w:bCs/>
          <w:color w:val="222222"/>
          <w:sz w:val="18"/>
          <w:szCs w:val="18"/>
          <w:lang w:eastAsia="nl-NL"/>
        </w:rPr>
      </w:pPr>
      <w:r w:rsidRPr="003F0973">
        <w:rPr>
          <w:rFonts w:ascii="Arial" w:eastAsia="Times New Roman" w:hAnsi="Arial" w:cs="Arial"/>
          <w:b/>
          <w:bCs/>
          <w:color w:val="222222"/>
          <w:sz w:val="18"/>
          <w:szCs w:val="18"/>
          <w:lang w:eastAsia="nl-NL"/>
        </w:rPr>
        <w:t>Assignment Title</w:t>
      </w:r>
    </w:p>
    <w:p w:rsidR="003F0973" w:rsidRDefault="003F0973" w:rsidP="003F0973">
      <w:pPr>
        <w:spacing w:after="0" w:line="240" w:lineRule="auto"/>
        <w:rPr>
          <w:rFonts w:ascii="Arial" w:eastAsia="Times New Roman" w:hAnsi="Arial" w:cs="Arial"/>
          <w:color w:val="222222"/>
          <w:sz w:val="18"/>
          <w:szCs w:val="18"/>
          <w:lang w:eastAsia="nl-NL"/>
        </w:rPr>
      </w:pPr>
      <w:bookmarkStart w:id="0" w:name="_GoBack"/>
      <w:r w:rsidRPr="003F0973">
        <w:rPr>
          <w:rFonts w:ascii="Arial" w:eastAsia="Times New Roman" w:hAnsi="Arial" w:cs="Arial"/>
          <w:color w:val="222222"/>
          <w:sz w:val="18"/>
          <w:szCs w:val="18"/>
          <w:lang w:eastAsia="nl-NL"/>
        </w:rPr>
        <w:t>Supporting Cabo Verde- Emergency Preparedness and Response Diagnostic</w:t>
      </w:r>
    </w:p>
    <w:bookmarkEnd w:id="0"/>
    <w:p w:rsidR="003F0973" w:rsidRPr="003F0973" w:rsidRDefault="003F0973" w:rsidP="003F0973">
      <w:pPr>
        <w:spacing w:after="0" w:line="240" w:lineRule="auto"/>
        <w:rPr>
          <w:rFonts w:ascii="Arial" w:eastAsia="Times New Roman" w:hAnsi="Arial" w:cs="Arial"/>
          <w:color w:val="222222"/>
          <w:sz w:val="18"/>
          <w:szCs w:val="18"/>
          <w:lang w:eastAsia="nl-NL"/>
        </w:rPr>
      </w:pPr>
    </w:p>
    <w:p w:rsidR="003F0973" w:rsidRPr="003F0973" w:rsidRDefault="003F0973" w:rsidP="003F0973">
      <w:pPr>
        <w:spacing w:after="0" w:line="240" w:lineRule="auto"/>
        <w:rPr>
          <w:rFonts w:ascii="Arial" w:eastAsia="Times New Roman" w:hAnsi="Arial" w:cs="Arial"/>
          <w:b/>
          <w:bCs/>
          <w:color w:val="222222"/>
          <w:sz w:val="18"/>
          <w:szCs w:val="18"/>
          <w:lang w:eastAsia="nl-NL"/>
        </w:rPr>
      </w:pPr>
      <w:r w:rsidRPr="003F0973">
        <w:rPr>
          <w:rFonts w:ascii="Arial" w:eastAsia="Times New Roman" w:hAnsi="Arial" w:cs="Arial"/>
          <w:b/>
          <w:bCs/>
          <w:color w:val="222222"/>
          <w:sz w:val="18"/>
          <w:szCs w:val="18"/>
          <w:lang w:eastAsia="nl-NL"/>
        </w:rPr>
        <w:t>Publication Date</w:t>
      </w:r>
    </w:p>
    <w:p w:rsidR="003F0973" w:rsidRDefault="003F0973" w:rsidP="003F0973">
      <w:pPr>
        <w:spacing w:after="0" w:line="240" w:lineRule="auto"/>
        <w:rPr>
          <w:rFonts w:ascii="Arial" w:eastAsia="Times New Roman" w:hAnsi="Arial" w:cs="Arial"/>
          <w:color w:val="222222"/>
          <w:sz w:val="18"/>
          <w:szCs w:val="18"/>
          <w:lang w:eastAsia="nl-NL"/>
        </w:rPr>
      </w:pPr>
      <w:r w:rsidRPr="003F0973">
        <w:rPr>
          <w:rFonts w:ascii="Arial" w:eastAsia="Times New Roman" w:hAnsi="Arial" w:cs="Arial"/>
          <w:color w:val="222222"/>
          <w:sz w:val="18"/>
          <w:szCs w:val="18"/>
          <w:lang w:eastAsia="nl-NL"/>
        </w:rPr>
        <w:t> 09-Oct-2018</w:t>
      </w:r>
    </w:p>
    <w:p w:rsidR="003F0973" w:rsidRPr="003F0973" w:rsidRDefault="003F0973" w:rsidP="003F0973">
      <w:pPr>
        <w:spacing w:after="0" w:line="240" w:lineRule="auto"/>
        <w:rPr>
          <w:rFonts w:ascii="Arial" w:eastAsia="Times New Roman" w:hAnsi="Arial" w:cs="Arial"/>
          <w:color w:val="222222"/>
          <w:sz w:val="18"/>
          <w:szCs w:val="18"/>
          <w:lang w:eastAsia="nl-NL"/>
        </w:rPr>
      </w:pPr>
    </w:p>
    <w:p w:rsidR="003F0973" w:rsidRPr="003F0973" w:rsidRDefault="003F0973" w:rsidP="003F0973">
      <w:pPr>
        <w:spacing w:after="0" w:line="240" w:lineRule="auto"/>
        <w:rPr>
          <w:rFonts w:ascii="Arial" w:eastAsia="Times New Roman" w:hAnsi="Arial" w:cs="Arial"/>
          <w:b/>
          <w:bCs/>
          <w:color w:val="222222"/>
          <w:sz w:val="18"/>
          <w:szCs w:val="18"/>
          <w:lang w:eastAsia="nl-NL"/>
        </w:rPr>
      </w:pPr>
      <w:r w:rsidRPr="003F0973">
        <w:rPr>
          <w:rFonts w:ascii="Arial" w:eastAsia="Times New Roman" w:hAnsi="Arial" w:cs="Arial"/>
          <w:b/>
          <w:bCs/>
          <w:color w:val="222222"/>
          <w:sz w:val="18"/>
          <w:szCs w:val="18"/>
          <w:lang w:eastAsia="nl-NL"/>
        </w:rPr>
        <w:t>Expression of Interest Deadline</w:t>
      </w:r>
    </w:p>
    <w:p w:rsidR="003F0973" w:rsidRDefault="003F0973" w:rsidP="003F0973">
      <w:pPr>
        <w:spacing w:after="0" w:line="240" w:lineRule="auto"/>
        <w:rPr>
          <w:rFonts w:ascii="Arial" w:eastAsia="Times New Roman" w:hAnsi="Arial" w:cs="Arial"/>
          <w:color w:val="222222"/>
          <w:sz w:val="18"/>
          <w:szCs w:val="18"/>
          <w:lang w:eastAsia="nl-NL"/>
        </w:rPr>
      </w:pPr>
      <w:r w:rsidRPr="003F0973">
        <w:rPr>
          <w:rFonts w:ascii="Arial" w:eastAsia="Times New Roman" w:hAnsi="Arial" w:cs="Arial"/>
          <w:color w:val="222222"/>
          <w:sz w:val="18"/>
          <w:szCs w:val="18"/>
          <w:lang w:eastAsia="nl-NL"/>
        </w:rPr>
        <w:t> 31-Oct-2018 at 11:59:59 PM (Eastern Time – Washington D.C.)</w:t>
      </w:r>
    </w:p>
    <w:p w:rsidR="003F0973" w:rsidRPr="003F0973" w:rsidRDefault="003F0973" w:rsidP="003F0973">
      <w:pPr>
        <w:spacing w:after="0" w:line="240" w:lineRule="auto"/>
        <w:rPr>
          <w:rFonts w:ascii="Arial" w:eastAsia="Times New Roman" w:hAnsi="Arial" w:cs="Arial"/>
          <w:color w:val="222222"/>
          <w:sz w:val="18"/>
          <w:szCs w:val="18"/>
          <w:lang w:eastAsia="nl-NL"/>
        </w:rPr>
      </w:pPr>
    </w:p>
    <w:p w:rsidR="003F0973" w:rsidRPr="003F0973" w:rsidRDefault="003F0973" w:rsidP="003F0973">
      <w:pPr>
        <w:spacing w:after="0" w:line="240" w:lineRule="auto"/>
        <w:rPr>
          <w:rFonts w:ascii="Arial" w:eastAsia="Times New Roman" w:hAnsi="Arial" w:cs="Arial"/>
          <w:b/>
          <w:bCs/>
          <w:vanish/>
          <w:color w:val="222222"/>
          <w:sz w:val="18"/>
          <w:szCs w:val="18"/>
          <w:lang w:val="nl-NL" w:eastAsia="nl-NL"/>
        </w:rPr>
      </w:pPr>
      <w:r w:rsidRPr="003F0973">
        <w:rPr>
          <w:rFonts w:ascii="Arial" w:eastAsia="Times New Roman" w:hAnsi="Arial" w:cs="Arial"/>
          <w:b/>
          <w:bCs/>
          <w:vanish/>
          <w:color w:val="222222"/>
          <w:sz w:val="18"/>
          <w:szCs w:val="18"/>
          <w:lang w:val="nl-NL" w:eastAsia="nl-NL"/>
        </w:rPr>
        <w:t>Contact Name</w:t>
      </w:r>
    </w:p>
    <w:p w:rsidR="003F0973" w:rsidRPr="003F0973" w:rsidRDefault="003F0973" w:rsidP="003F0973">
      <w:pPr>
        <w:spacing w:after="0" w:line="240" w:lineRule="auto"/>
        <w:rPr>
          <w:rFonts w:ascii="Arial" w:eastAsia="Times New Roman" w:hAnsi="Arial" w:cs="Arial"/>
          <w:vanish/>
          <w:color w:val="222222"/>
          <w:sz w:val="18"/>
          <w:szCs w:val="18"/>
          <w:lang w:val="nl-NL" w:eastAsia="nl-NL"/>
        </w:rPr>
      </w:pPr>
      <w:r w:rsidRPr="003F0973">
        <w:rPr>
          <w:rFonts w:ascii="Arial" w:eastAsia="Times New Roman" w:hAnsi="Arial" w:cs="Arial"/>
          <w:vanish/>
          <w:color w:val="222222"/>
          <w:sz w:val="18"/>
          <w:szCs w:val="18"/>
          <w:lang w:val="nl-NL" w:eastAsia="nl-NL"/>
        </w:rPr>
        <w:t> </w:t>
      </w:r>
    </w:p>
    <w:p w:rsidR="003F0973" w:rsidRPr="003F0973" w:rsidRDefault="003F0973" w:rsidP="003F0973">
      <w:pPr>
        <w:spacing w:after="0" w:line="240" w:lineRule="auto"/>
        <w:rPr>
          <w:rFonts w:ascii="Arial" w:eastAsia="Times New Roman" w:hAnsi="Arial" w:cs="Arial"/>
          <w:b/>
          <w:bCs/>
          <w:vanish/>
          <w:color w:val="222222"/>
          <w:sz w:val="18"/>
          <w:szCs w:val="18"/>
          <w:lang w:val="nl-NL" w:eastAsia="nl-NL"/>
        </w:rPr>
      </w:pPr>
      <w:r w:rsidRPr="003F0973">
        <w:rPr>
          <w:rFonts w:ascii="Arial" w:eastAsia="Times New Roman" w:hAnsi="Arial" w:cs="Arial"/>
          <w:b/>
          <w:bCs/>
          <w:vanish/>
          <w:color w:val="222222"/>
          <w:sz w:val="18"/>
          <w:szCs w:val="18"/>
          <w:lang w:val="nl-NL" w:eastAsia="nl-NL"/>
        </w:rPr>
        <w:t>Contact Email</w:t>
      </w:r>
    </w:p>
    <w:p w:rsidR="003F0973" w:rsidRPr="003F0973" w:rsidRDefault="003F0973" w:rsidP="003F0973">
      <w:pPr>
        <w:spacing w:after="0" w:line="240" w:lineRule="auto"/>
        <w:rPr>
          <w:rFonts w:ascii="Arial" w:eastAsia="Times New Roman" w:hAnsi="Arial" w:cs="Arial"/>
          <w:vanish/>
          <w:color w:val="222222"/>
          <w:sz w:val="18"/>
          <w:szCs w:val="18"/>
          <w:lang w:val="nl-NL" w:eastAsia="nl-NL"/>
        </w:rPr>
      </w:pPr>
      <w:r w:rsidRPr="003F0973">
        <w:rPr>
          <w:rFonts w:ascii="Arial" w:eastAsia="Times New Roman" w:hAnsi="Arial" w:cs="Arial"/>
          <w:vanish/>
          <w:color w:val="222222"/>
          <w:sz w:val="18"/>
          <w:szCs w:val="18"/>
          <w:lang w:val="nl-NL" w:eastAsia="nl-NL"/>
        </w:rPr>
        <w:t> </w:t>
      </w:r>
    </w:p>
    <w:p w:rsidR="003F0973" w:rsidRPr="003F0973" w:rsidRDefault="003F0973" w:rsidP="003F0973">
      <w:pPr>
        <w:spacing w:after="0" w:line="240" w:lineRule="auto"/>
        <w:rPr>
          <w:rFonts w:ascii="Arial" w:eastAsia="Times New Roman" w:hAnsi="Arial" w:cs="Arial"/>
          <w:b/>
          <w:bCs/>
          <w:vanish/>
          <w:color w:val="222222"/>
          <w:sz w:val="18"/>
          <w:szCs w:val="18"/>
          <w:lang w:val="nl-NL" w:eastAsia="nl-NL"/>
        </w:rPr>
      </w:pPr>
      <w:r w:rsidRPr="003F0973">
        <w:rPr>
          <w:rFonts w:ascii="Arial" w:eastAsia="Times New Roman" w:hAnsi="Arial" w:cs="Arial"/>
          <w:b/>
          <w:bCs/>
          <w:vanish/>
          <w:color w:val="222222"/>
          <w:sz w:val="18"/>
          <w:szCs w:val="18"/>
          <w:lang w:val="nl-NL" w:eastAsia="nl-NL"/>
        </w:rPr>
        <w:t>Contact Phone</w:t>
      </w:r>
    </w:p>
    <w:p w:rsidR="003F0973" w:rsidRPr="003F0973" w:rsidRDefault="003F0973" w:rsidP="003F0973">
      <w:pPr>
        <w:spacing w:after="0" w:line="240" w:lineRule="auto"/>
        <w:rPr>
          <w:rFonts w:ascii="Arial" w:eastAsia="Times New Roman" w:hAnsi="Arial" w:cs="Arial"/>
          <w:vanish/>
          <w:color w:val="222222"/>
          <w:sz w:val="18"/>
          <w:szCs w:val="18"/>
          <w:lang w:val="nl-NL" w:eastAsia="nl-NL"/>
        </w:rPr>
      </w:pPr>
      <w:r w:rsidRPr="003F0973">
        <w:rPr>
          <w:rFonts w:ascii="Arial" w:eastAsia="Times New Roman" w:hAnsi="Arial" w:cs="Arial"/>
          <w:vanish/>
          <w:color w:val="222222"/>
          <w:sz w:val="18"/>
          <w:szCs w:val="18"/>
          <w:lang w:val="nl-NL" w:eastAsia="nl-NL"/>
        </w:rPr>
        <w:t> </w:t>
      </w:r>
    </w:p>
    <w:p w:rsidR="003F0973" w:rsidRPr="003F0973" w:rsidRDefault="003F0973" w:rsidP="003F0973">
      <w:pPr>
        <w:spacing w:after="0" w:line="240" w:lineRule="auto"/>
        <w:rPr>
          <w:rFonts w:ascii="Arial" w:eastAsia="Times New Roman" w:hAnsi="Arial" w:cs="Arial"/>
          <w:b/>
          <w:bCs/>
          <w:vanish/>
          <w:color w:val="222222"/>
          <w:sz w:val="18"/>
          <w:szCs w:val="18"/>
          <w:lang w:val="nl-NL" w:eastAsia="nl-NL"/>
        </w:rPr>
      </w:pPr>
      <w:r w:rsidRPr="003F0973">
        <w:rPr>
          <w:rFonts w:ascii="Arial" w:eastAsia="Times New Roman" w:hAnsi="Arial" w:cs="Arial"/>
          <w:b/>
          <w:bCs/>
          <w:vanish/>
          <w:color w:val="222222"/>
          <w:sz w:val="18"/>
          <w:szCs w:val="18"/>
          <w:lang w:val="nl-NL" w:eastAsia="nl-NL"/>
        </w:rPr>
        <w:t>Contact Fax</w:t>
      </w:r>
    </w:p>
    <w:p w:rsidR="003F0973" w:rsidRPr="003F0973" w:rsidRDefault="003F0973" w:rsidP="003F0973">
      <w:pPr>
        <w:spacing w:after="0" w:line="240" w:lineRule="auto"/>
        <w:rPr>
          <w:rFonts w:ascii="Arial" w:eastAsia="Times New Roman" w:hAnsi="Arial" w:cs="Arial"/>
          <w:vanish/>
          <w:color w:val="222222"/>
          <w:sz w:val="18"/>
          <w:szCs w:val="18"/>
          <w:lang w:val="nl-NL" w:eastAsia="nl-NL"/>
        </w:rPr>
      </w:pPr>
      <w:r w:rsidRPr="003F0973">
        <w:rPr>
          <w:rFonts w:ascii="Arial" w:eastAsia="Times New Roman" w:hAnsi="Arial" w:cs="Arial"/>
          <w:vanish/>
          <w:color w:val="222222"/>
          <w:sz w:val="18"/>
          <w:szCs w:val="18"/>
          <w:lang w:val="nl-NL" w:eastAsia="nl-NL"/>
        </w:rPr>
        <w:t> </w:t>
      </w:r>
    </w:p>
    <w:p w:rsidR="003F0973" w:rsidRPr="003F0973" w:rsidRDefault="003F0973" w:rsidP="003F0973">
      <w:pPr>
        <w:spacing w:after="0" w:line="240" w:lineRule="auto"/>
        <w:rPr>
          <w:rFonts w:ascii="Arial" w:eastAsia="Times New Roman" w:hAnsi="Arial" w:cs="Arial"/>
          <w:b/>
          <w:bCs/>
          <w:color w:val="222222"/>
          <w:sz w:val="18"/>
          <w:szCs w:val="18"/>
          <w:lang w:eastAsia="nl-NL"/>
        </w:rPr>
      </w:pPr>
      <w:r w:rsidRPr="003F0973">
        <w:rPr>
          <w:rFonts w:ascii="Arial" w:eastAsia="Times New Roman" w:hAnsi="Arial" w:cs="Arial"/>
          <w:b/>
          <w:bCs/>
          <w:color w:val="222222"/>
          <w:sz w:val="18"/>
          <w:szCs w:val="18"/>
          <w:lang w:eastAsia="nl-NL"/>
        </w:rPr>
        <w:t>Language of Notice</w:t>
      </w:r>
    </w:p>
    <w:p w:rsidR="003F0973" w:rsidRPr="003F0973" w:rsidRDefault="003F0973" w:rsidP="003F0973">
      <w:pPr>
        <w:spacing w:after="0" w:line="240" w:lineRule="auto"/>
        <w:rPr>
          <w:rFonts w:ascii="Arial" w:eastAsia="Times New Roman" w:hAnsi="Arial" w:cs="Arial"/>
          <w:color w:val="222222"/>
          <w:sz w:val="18"/>
          <w:szCs w:val="18"/>
          <w:lang w:eastAsia="nl-NL"/>
        </w:rPr>
      </w:pPr>
      <w:r w:rsidRPr="003F0973">
        <w:rPr>
          <w:rFonts w:ascii="Arial" w:eastAsia="Times New Roman" w:hAnsi="Arial" w:cs="Arial"/>
          <w:color w:val="222222"/>
          <w:sz w:val="18"/>
          <w:szCs w:val="18"/>
          <w:lang w:eastAsia="nl-NL"/>
        </w:rPr>
        <w:t> English</w:t>
      </w:r>
    </w:p>
    <w:p w:rsidR="003F0973" w:rsidRDefault="003F0973" w:rsidP="003F0973">
      <w:pPr>
        <w:spacing w:after="0" w:line="240" w:lineRule="auto"/>
        <w:rPr>
          <w:rFonts w:ascii="Arial" w:eastAsia="Times New Roman" w:hAnsi="Arial" w:cs="Arial"/>
          <w:color w:val="222222"/>
          <w:sz w:val="18"/>
          <w:szCs w:val="18"/>
          <w:lang w:eastAsia="nl-NL"/>
        </w:rPr>
      </w:pPr>
      <w:r w:rsidRPr="003F0973">
        <w:rPr>
          <w:rFonts w:ascii="Arial" w:eastAsia="Times New Roman" w:hAnsi="Arial" w:cs="Arial"/>
          <w:color w:val="222222"/>
          <w:sz w:val="18"/>
          <w:szCs w:val="18"/>
          <w:lang w:eastAsia="nl-NL"/>
        </w:rPr>
        <w:t xml:space="preserve">Selection Notice </w:t>
      </w:r>
    </w:p>
    <w:p w:rsidR="003F0973" w:rsidRPr="003F0973" w:rsidRDefault="003F0973" w:rsidP="003F0973">
      <w:pPr>
        <w:spacing w:after="0" w:line="240" w:lineRule="auto"/>
        <w:rPr>
          <w:rFonts w:ascii="Arial" w:eastAsia="Times New Roman" w:hAnsi="Arial" w:cs="Arial"/>
          <w:color w:val="222222"/>
          <w:sz w:val="18"/>
          <w:szCs w:val="18"/>
          <w:lang w:eastAsia="nl-NL"/>
        </w:rPr>
      </w:pPr>
    </w:p>
    <w:p w:rsidR="003F0973" w:rsidRPr="003F0973" w:rsidRDefault="003F0973" w:rsidP="003F0973">
      <w:pPr>
        <w:spacing w:after="0" w:line="240" w:lineRule="auto"/>
        <w:rPr>
          <w:rFonts w:ascii="Arial" w:eastAsia="Times New Roman" w:hAnsi="Arial" w:cs="Arial"/>
          <w:b/>
          <w:bCs/>
          <w:color w:val="222222"/>
          <w:sz w:val="18"/>
          <w:szCs w:val="18"/>
          <w:lang w:val="nl-NL" w:eastAsia="nl-NL"/>
        </w:rPr>
      </w:pPr>
      <w:proofErr w:type="spellStart"/>
      <w:r w:rsidRPr="003F0973">
        <w:rPr>
          <w:rFonts w:ascii="Arial" w:eastAsia="Times New Roman" w:hAnsi="Arial" w:cs="Arial"/>
          <w:b/>
          <w:bCs/>
          <w:color w:val="222222"/>
          <w:sz w:val="18"/>
          <w:szCs w:val="18"/>
          <w:lang w:val="nl-NL" w:eastAsia="nl-NL"/>
        </w:rPr>
        <w:t>Assignment</w:t>
      </w:r>
      <w:proofErr w:type="spellEnd"/>
      <w:r w:rsidRPr="003F0973">
        <w:rPr>
          <w:rFonts w:ascii="Arial" w:eastAsia="Times New Roman" w:hAnsi="Arial" w:cs="Arial"/>
          <w:b/>
          <w:bCs/>
          <w:color w:val="222222"/>
          <w:sz w:val="18"/>
          <w:szCs w:val="18"/>
          <w:lang w:val="nl-NL" w:eastAsia="nl-NL"/>
        </w:rPr>
        <w:t xml:space="preserve"> Country</w:t>
      </w:r>
    </w:p>
    <w:p w:rsidR="003F0973" w:rsidRPr="003F0973" w:rsidRDefault="003F0973" w:rsidP="003F0973">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3F0973">
        <w:rPr>
          <w:rFonts w:ascii="Arial" w:eastAsia="Times New Roman" w:hAnsi="Arial" w:cs="Arial"/>
          <w:color w:val="222222"/>
          <w:sz w:val="18"/>
          <w:szCs w:val="18"/>
          <w:lang w:val="nl-NL" w:eastAsia="nl-NL"/>
        </w:rPr>
        <w:t xml:space="preserve">CV - Cape </w:t>
      </w:r>
      <w:proofErr w:type="spellStart"/>
      <w:r w:rsidRPr="003F0973">
        <w:rPr>
          <w:rFonts w:ascii="Arial" w:eastAsia="Times New Roman" w:hAnsi="Arial" w:cs="Arial"/>
          <w:color w:val="222222"/>
          <w:sz w:val="18"/>
          <w:szCs w:val="18"/>
          <w:lang w:val="nl-NL" w:eastAsia="nl-NL"/>
        </w:rPr>
        <w:t>Verde</w:t>
      </w:r>
      <w:proofErr w:type="spellEnd"/>
    </w:p>
    <w:p w:rsidR="003F0973" w:rsidRPr="003F0973" w:rsidRDefault="003F0973" w:rsidP="003F0973">
      <w:pPr>
        <w:spacing w:after="0" w:line="240" w:lineRule="auto"/>
        <w:rPr>
          <w:rFonts w:ascii="Arial" w:eastAsia="Times New Roman" w:hAnsi="Arial" w:cs="Arial"/>
          <w:b/>
          <w:bCs/>
          <w:color w:val="222222"/>
          <w:sz w:val="18"/>
          <w:szCs w:val="18"/>
          <w:lang w:eastAsia="nl-NL"/>
        </w:rPr>
      </w:pPr>
      <w:r w:rsidRPr="003F0973">
        <w:rPr>
          <w:rFonts w:ascii="Arial" w:eastAsia="Times New Roman" w:hAnsi="Arial" w:cs="Arial"/>
          <w:b/>
          <w:bCs/>
          <w:color w:val="222222"/>
          <w:sz w:val="18"/>
          <w:szCs w:val="18"/>
          <w:lang w:eastAsia="nl-NL"/>
        </w:rPr>
        <w:t>Funding Sources</w:t>
      </w:r>
    </w:p>
    <w:p w:rsidR="003F0973" w:rsidRPr="003F0973" w:rsidRDefault="003F0973" w:rsidP="003F0973">
      <w:pPr>
        <w:spacing w:after="0" w:line="240" w:lineRule="auto"/>
        <w:rPr>
          <w:rFonts w:ascii="Arial" w:eastAsia="Times New Roman" w:hAnsi="Arial" w:cs="Arial"/>
          <w:color w:val="222222"/>
          <w:sz w:val="18"/>
          <w:szCs w:val="18"/>
          <w:lang w:eastAsia="nl-NL"/>
        </w:rPr>
      </w:pPr>
      <w:r w:rsidRPr="003F0973">
        <w:rPr>
          <w:rFonts w:ascii="Arial" w:eastAsia="Times New Roman" w:hAnsi="Arial" w:cs="Arial"/>
          <w:color w:val="222222"/>
          <w:sz w:val="18"/>
          <w:szCs w:val="18"/>
          <w:lang w:eastAsia="nl-NL"/>
        </w:rPr>
        <w:t xml:space="preserve">The World Bank Group intends to finance the assignment/services under: </w:t>
      </w:r>
    </w:p>
    <w:p w:rsidR="003F0973" w:rsidRPr="003F0973" w:rsidRDefault="003F0973" w:rsidP="003F0973">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3F0973">
        <w:rPr>
          <w:rFonts w:ascii="Arial" w:eastAsia="Times New Roman" w:hAnsi="Arial" w:cs="Arial"/>
          <w:color w:val="222222"/>
          <w:sz w:val="18"/>
          <w:szCs w:val="18"/>
          <w:lang w:val="nl-NL" w:eastAsia="nl-NL"/>
        </w:rPr>
        <w:t>BB - BANK BUDGET</w:t>
      </w:r>
    </w:p>
    <w:p w:rsidR="003F0973" w:rsidRPr="003F0973" w:rsidRDefault="003F0973" w:rsidP="003F0973">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3F0973">
        <w:rPr>
          <w:rFonts w:ascii="Arial" w:eastAsia="Times New Roman" w:hAnsi="Arial" w:cs="Arial"/>
          <w:color w:val="222222"/>
          <w:sz w:val="18"/>
          <w:szCs w:val="18"/>
          <w:lang w:eastAsia="nl-NL"/>
        </w:rPr>
        <w:t>TF0A7708 - Supporting the operationalization of the National Disaster Risk Reduction Strategy in Cabo Verde</w:t>
      </w:r>
    </w:p>
    <w:p w:rsidR="003F0973" w:rsidRPr="003F0973" w:rsidRDefault="003F0973" w:rsidP="003F0973">
      <w:pPr>
        <w:spacing w:after="0" w:line="240" w:lineRule="auto"/>
        <w:rPr>
          <w:rFonts w:ascii="Arial" w:eastAsia="Times New Roman" w:hAnsi="Arial" w:cs="Arial"/>
          <w:b/>
          <w:bCs/>
          <w:color w:val="222222"/>
          <w:sz w:val="18"/>
          <w:szCs w:val="18"/>
          <w:lang w:eastAsia="nl-NL"/>
        </w:rPr>
      </w:pPr>
      <w:r w:rsidRPr="003F0973">
        <w:rPr>
          <w:rFonts w:ascii="Arial" w:eastAsia="Times New Roman" w:hAnsi="Arial" w:cs="Arial"/>
          <w:b/>
          <w:bCs/>
          <w:color w:val="222222"/>
          <w:sz w:val="18"/>
          <w:szCs w:val="18"/>
          <w:lang w:eastAsia="nl-NL"/>
        </w:rPr>
        <w:t>Individual/Firm</w:t>
      </w:r>
    </w:p>
    <w:p w:rsidR="003F0973" w:rsidRDefault="003F0973" w:rsidP="003F0973">
      <w:pPr>
        <w:spacing w:after="0" w:line="240" w:lineRule="auto"/>
        <w:rPr>
          <w:rFonts w:ascii="Arial" w:eastAsia="Times New Roman" w:hAnsi="Arial" w:cs="Arial"/>
          <w:color w:val="222222"/>
          <w:sz w:val="18"/>
          <w:szCs w:val="18"/>
          <w:lang w:eastAsia="nl-NL"/>
        </w:rPr>
      </w:pPr>
      <w:r w:rsidRPr="003F0973">
        <w:rPr>
          <w:rFonts w:ascii="Arial" w:eastAsia="Times New Roman" w:hAnsi="Arial" w:cs="Arial"/>
          <w:vanish/>
          <w:color w:val="222222"/>
          <w:sz w:val="18"/>
          <w:szCs w:val="18"/>
          <w:lang w:eastAsia="nl-NL"/>
        </w:rPr>
        <w:t>The consultant will be an individual.</w:t>
      </w:r>
      <w:r w:rsidRPr="003F0973">
        <w:rPr>
          <w:rFonts w:ascii="Arial" w:eastAsia="Times New Roman" w:hAnsi="Arial" w:cs="Arial"/>
          <w:color w:val="222222"/>
          <w:sz w:val="18"/>
          <w:szCs w:val="18"/>
          <w:lang w:eastAsia="nl-NL"/>
        </w:rPr>
        <w:t xml:space="preserve"> The consultant will be a firm. </w:t>
      </w:r>
    </w:p>
    <w:p w:rsidR="003F0973" w:rsidRPr="003F0973" w:rsidRDefault="003F0973" w:rsidP="003F0973">
      <w:pPr>
        <w:spacing w:after="0" w:line="240" w:lineRule="auto"/>
        <w:rPr>
          <w:rFonts w:ascii="Arial" w:eastAsia="Times New Roman" w:hAnsi="Arial" w:cs="Arial"/>
          <w:color w:val="222222"/>
          <w:sz w:val="18"/>
          <w:szCs w:val="18"/>
          <w:lang w:eastAsia="nl-NL"/>
        </w:rPr>
      </w:pPr>
    </w:p>
    <w:p w:rsidR="003F0973" w:rsidRPr="003F0973" w:rsidRDefault="003F0973" w:rsidP="003F0973">
      <w:pPr>
        <w:spacing w:after="0" w:line="240" w:lineRule="auto"/>
        <w:rPr>
          <w:rFonts w:ascii="Arial" w:eastAsia="Times New Roman" w:hAnsi="Arial" w:cs="Arial"/>
          <w:color w:val="222222"/>
          <w:sz w:val="18"/>
          <w:szCs w:val="18"/>
          <w:lang w:eastAsia="nl-NL"/>
        </w:rPr>
      </w:pPr>
      <w:r w:rsidRPr="003F0973">
        <w:rPr>
          <w:rFonts w:ascii="Arial" w:eastAsia="Times New Roman" w:hAnsi="Arial" w:cs="Arial"/>
          <w:color w:val="222222"/>
          <w:sz w:val="18"/>
          <w:szCs w:val="18"/>
          <w:lang w:eastAsia="nl-NL"/>
        </w:rPr>
        <w:t xml:space="preserve">Assignment Description </w:t>
      </w:r>
    </w:p>
    <w:p w:rsidR="003F0973" w:rsidRPr="003F0973" w:rsidRDefault="003F0973" w:rsidP="003F0973">
      <w:pPr>
        <w:spacing w:after="0" w:line="240" w:lineRule="auto"/>
        <w:rPr>
          <w:rFonts w:ascii="Arial" w:eastAsia="Times New Roman" w:hAnsi="Arial" w:cs="Arial"/>
          <w:color w:val="222222"/>
          <w:sz w:val="17"/>
          <w:szCs w:val="17"/>
          <w:lang w:eastAsia="nl-NL"/>
        </w:rPr>
      </w:pPr>
      <w:r w:rsidRPr="003F0973">
        <w:rPr>
          <w:rFonts w:ascii="Arial" w:eastAsia="Times New Roman" w:hAnsi="Arial" w:cs="Arial"/>
          <w:color w:val="222222"/>
          <w:sz w:val="17"/>
          <w:szCs w:val="17"/>
          <w:lang w:eastAsia="nl-NL"/>
        </w:rPr>
        <w:t>The objective of this assignment is to provide technical support to the Government of Cabo Verde in assessing and identifying systemic opportunities to develop and improve the overall Emergency preparedness and response system (EP&amp;R). The final expected deliverables are a user-friendly comprehensive diagnostic report, matched with an EP&amp;R investment Plan. The diagnostic provides an objective, data-driven analysis of the functionality of emergency preparedness and response capacities. It is to be used as a foundation for engagement on emergency preparedness and response. This will be based around the five components of emergency preparedness: (</w:t>
      </w:r>
      <w:proofErr w:type="spellStart"/>
      <w:r w:rsidRPr="003F0973">
        <w:rPr>
          <w:rFonts w:ascii="Arial" w:eastAsia="Times New Roman" w:hAnsi="Arial" w:cs="Arial"/>
          <w:color w:val="222222"/>
          <w:sz w:val="17"/>
          <w:szCs w:val="17"/>
          <w:lang w:eastAsia="nl-NL"/>
        </w:rPr>
        <w:t>i</w:t>
      </w:r>
      <w:proofErr w:type="spellEnd"/>
      <w:r w:rsidRPr="003F0973">
        <w:rPr>
          <w:rFonts w:ascii="Arial" w:eastAsia="Times New Roman" w:hAnsi="Arial" w:cs="Arial"/>
          <w:color w:val="222222"/>
          <w:sz w:val="17"/>
          <w:szCs w:val="17"/>
          <w:lang w:eastAsia="nl-NL"/>
        </w:rPr>
        <w:t>) legal and institutional framework, (ii) personnel, (iii) facilities, (iv) equipment and (v) information. Under each component, the consultants will focus the inquiry on recent progress and potential areas for improvement within the EP&amp;R system. They will also make actionable recommendations on how to address the identified gaps and on that basis, build an EP&amp;R Investment Plan.</w:t>
      </w:r>
    </w:p>
    <w:p w:rsidR="003F0973" w:rsidRPr="003F0973" w:rsidRDefault="003F0973" w:rsidP="003F0973">
      <w:pPr>
        <w:spacing w:after="0" w:line="240" w:lineRule="auto"/>
        <w:rPr>
          <w:rFonts w:ascii="Arial" w:eastAsia="Times New Roman" w:hAnsi="Arial" w:cs="Arial"/>
          <w:color w:val="222222"/>
          <w:sz w:val="18"/>
          <w:szCs w:val="18"/>
          <w:lang w:val="nl-NL" w:eastAsia="nl-NL"/>
        </w:rPr>
      </w:pPr>
      <w:proofErr w:type="spellStart"/>
      <w:r w:rsidRPr="003F0973">
        <w:rPr>
          <w:rFonts w:ascii="Arial" w:eastAsia="Times New Roman" w:hAnsi="Arial" w:cs="Arial"/>
          <w:color w:val="222222"/>
          <w:sz w:val="18"/>
          <w:szCs w:val="18"/>
          <w:lang w:val="nl-NL" w:eastAsia="nl-NL"/>
        </w:rPr>
        <w:t>Attachments</w:t>
      </w:r>
      <w:proofErr w:type="spellEnd"/>
      <w:r w:rsidRPr="003F0973">
        <w:rPr>
          <w:rFonts w:ascii="Arial" w:eastAsia="Times New Roman" w:hAnsi="Arial" w:cs="Arial"/>
          <w:color w:val="222222"/>
          <w:sz w:val="18"/>
          <w:szCs w:val="18"/>
          <w:lang w:val="nl-NL" w:eastAsia="nl-NL"/>
        </w:rPr>
        <w:t xml:space="preserve"> </w:t>
      </w:r>
    </w:p>
    <w:p w:rsidR="003F0973" w:rsidRPr="003F0973" w:rsidRDefault="003F0973" w:rsidP="003F0973">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3F0973">
          <w:rPr>
            <w:rFonts w:ascii="Arial" w:eastAsia="Times New Roman" w:hAnsi="Arial" w:cs="Arial"/>
            <w:color w:val="004276"/>
            <w:sz w:val="18"/>
            <w:szCs w:val="18"/>
            <w:lang w:val="nl-NL" w:eastAsia="nl-NL"/>
          </w:rPr>
          <w:t>Optional</w:t>
        </w:r>
        <w:proofErr w:type="spellEnd"/>
        <w:r w:rsidRPr="003F0973">
          <w:rPr>
            <w:rFonts w:ascii="Arial" w:eastAsia="Times New Roman" w:hAnsi="Arial" w:cs="Arial"/>
            <w:color w:val="004276"/>
            <w:sz w:val="18"/>
            <w:szCs w:val="18"/>
            <w:lang w:val="nl-NL" w:eastAsia="nl-NL"/>
          </w:rPr>
          <w:t xml:space="preserve"> TOR File</w:t>
        </w:r>
      </w:hyperlink>
    </w:p>
    <w:p w:rsidR="003F0973" w:rsidRPr="003F0973" w:rsidRDefault="003F0973" w:rsidP="003F0973">
      <w:pPr>
        <w:spacing w:after="0" w:line="240" w:lineRule="auto"/>
        <w:rPr>
          <w:rFonts w:ascii="Arial" w:eastAsia="Times New Roman" w:hAnsi="Arial" w:cs="Arial"/>
          <w:color w:val="222222"/>
          <w:sz w:val="18"/>
          <w:szCs w:val="18"/>
          <w:lang w:val="nl-NL" w:eastAsia="nl-NL"/>
        </w:rPr>
      </w:pPr>
      <w:proofErr w:type="spellStart"/>
      <w:r w:rsidRPr="003F0973">
        <w:rPr>
          <w:rFonts w:ascii="Arial" w:eastAsia="Times New Roman" w:hAnsi="Arial" w:cs="Arial"/>
          <w:color w:val="222222"/>
          <w:sz w:val="18"/>
          <w:szCs w:val="18"/>
          <w:lang w:val="nl-NL" w:eastAsia="nl-NL"/>
        </w:rPr>
        <w:t>Qualification</w:t>
      </w:r>
      <w:proofErr w:type="spellEnd"/>
      <w:r w:rsidRPr="003F0973">
        <w:rPr>
          <w:rFonts w:ascii="Arial" w:eastAsia="Times New Roman" w:hAnsi="Arial" w:cs="Arial"/>
          <w:color w:val="222222"/>
          <w:sz w:val="18"/>
          <w:szCs w:val="18"/>
          <w:lang w:val="nl-NL" w:eastAsia="nl-NL"/>
        </w:rPr>
        <w:t xml:space="preserve"> Criteria </w:t>
      </w:r>
    </w:p>
    <w:p w:rsidR="003F0973" w:rsidRPr="003F0973" w:rsidRDefault="003F0973" w:rsidP="003F0973">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3F0973">
        <w:rPr>
          <w:rFonts w:ascii="Arial" w:eastAsia="Times New Roman" w:hAnsi="Arial" w:cs="Arial"/>
          <w:b/>
          <w:bCs/>
          <w:color w:val="222222"/>
          <w:sz w:val="18"/>
          <w:szCs w:val="18"/>
          <w:lang w:eastAsia="nl-NL"/>
        </w:rPr>
        <w:t>1.</w:t>
      </w:r>
      <w:r w:rsidRPr="003F0973">
        <w:rPr>
          <w:rFonts w:ascii="Arial" w:eastAsia="Times New Roman" w:hAnsi="Arial" w:cs="Arial"/>
          <w:color w:val="222222"/>
          <w:sz w:val="18"/>
          <w:szCs w:val="18"/>
          <w:lang w:eastAsia="nl-NL"/>
        </w:rPr>
        <w:t xml:space="preserve"> The firm will be competitively selected following the World Bank's Guidelines. The selected candidate is expected to have proven expertise and broad experience with various elements of emergency preparedness and response systems; experience with engaging senior government officials in developing nations; as well as formal interview and data management skills.</w:t>
      </w:r>
    </w:p>
    <w:p w:rsidR="003F0973" w:rsidRPr="003F0973" w:rsidRDefault="003F0973" w:rsidP="003F0973">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3F0973">
        <w:rPr>
          <w:rFonts w:ascii="Arial" w:eastAsia="Times New Roman" w:hAnsi="Arial" w:cs="Arial"/>
          <w:b/>
          <w:bCs/>
          <w:color w:val="222222"/>
          <w:sz w:val="18"/>
          <w:szCs w:val="18"/>
          <w:lang w:eastAsia="nl-NL"/>
        </w:rPr>
        <w:t>2.</w:t>
      </w:r>
      <w:r w:rsidRPr="003F0973">
        <w:rPr>
          <w:rFonts w:ascii="Arial" w:eastAsia="Times New Roman" w:hAnsi="Arial" w:cs="Arial"/>
          <w:color w:val="222222"/>
          <w:sz w:val="18"/>
          <w:szCs w:val="18"/>
          <w:lang w:eastAsia="nl-NL"/>
        </w:rPr>
        <w:t xml:space="preserve"> The Firm is expected to have professionals with a </w:t>
      </w:r>
      <w:proofErr w:type="spellStart"/>
      <w:r w:rsidRPr="003F0973">
        <w:rPr>
          <w:rFonts w:ascii="Arial" w:eastAsia="Times New Roman" w:hAnsi="Arial" w:cs="Arial"/>
          <w:color w:val="222222"/>
          <w:sz w:val="18"/>
          <w:szCs w:val="18"/>
          <w:lang w:eastAsia="nl-NL"/>
        </w:rPr>
        <w:t>Masters</w:t>
      </w:r>
      <w:proofErr w:type="spellEnd"/>
      <w:r w:rsidRPr="003F0973">
        <w:rPr>
          <w:rFonts w:ascii="Arial" w:eastAsia="Times New Roman" w:hAnsi="Arial" w:cs="Arial"/>
          <w:color w:val="222222"/>
          <w:sz w:val="18"/>
          <w:szCs w:val="18"/>
          <w:lang w:eastAsia="nl-NL"/>
        </w:rPr>
        <w:t xml:space="preserve"> degree from a leading university in Urban Planning, Disaster Risk Management, Geography, Engineering, Economics, Business, Social Science or closely related field; or a combination of education and professional experience in supporting Disaster Risk Management legal reforms.</w:t>
      </w:r>
    </w:p>
    <w:p w:rsidR="003F0973" w:rsidRPr="003F0973" w:rsidRDefault="003F0973" w:rsidP="003F0973">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3F0973">
        <w:rPr>
          <w:rFonts w:ascii="Arial" w:eastAsia="Times New Roman" w:hAnsi="Arial" w:cs="Arial"/>
          <w:b/>
          <w:bCs/>
          <w:color w:val="222222"/>
          <w:sz w:val="18"/>
          <w:szCs w:val="18"/>
          <w:lang w:eastAsia="nl-NL"/>
        </w:rPr>
        <w:t>3.</w:t>
      </w:r>
      <w:r w:rsidRPr="003F0973">
        <w:rPr>
          <w:rFonts w:ascii="Arial" w:eastAsia="Times New Roman" w:hAnsi="Arial" w:cs="Arial"/>
          <w:color w:val="222222"/>
          <w:sz w:val="18"/>
          <w:szCs w:val="18"/>
          <w:lang w:eastAsia="nl-NL"/>
        </w:rPr>
        <w:t xml:space="preserve"> The Firm is expected to have at least 10 years of relevant working experience in the Disaster Risk Management and Emergency Preparedness and Response fields in developed and developing countries.</w:t>
      </w:r>
    </w:p>
    <w:p w:rsidR="003F0973" w:rsidRPr="003F0973" w:rsidRDefault="003F0973" w:rsidP="003F0973">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3F0973">
        <w:rPr>
          <w:rFonts w:ascii="Arial" w:eastAsia="Times New Roman" w:hAnsi="Arial" w:cs="Arial"/>
          <w:b/>
          <w:bCs/>
          <w:color w:val="222222"/>
          <w:sz w:val="18"/>
          <w:szCs w:val="18"/>
          <w:lang w:eastAsia="nl-NL"/>
        </w:rPr>
        <w:t>4.</w:t>
      </w:r>
      <w:r w:rsidRPr="003F0973">
        <w:rPr>
          <w:rFonts w:ascii="Arial" w:eastAsia="Times New Roman" w:hAnsi="Arial" w:cs="Arial"/>
          <w:color w:val="222222"/>
          <w:sz w:val="18"/>
          <w:szCs w:val="18"/>
          <w:lang w:eastAsia="nl-NL"/>
        </w:rPr>
        <w:t xml:space="preserve"> The Firm is expected to dedicate professionals with demonstrated: a. analytical and writing skills; b. expertise in the following fields: disaster management, emergency response planning and operations, data collection and management, interview conduct and remote data collection; c. ability to deliver high quality </w:t>
      </w:r>
      <w:r w:rsidRPr="003F0973">
        <w:rPr>
          <w:rFonts w:ascii="Arial" w:eastAsia="Times New Roman" w:hAnsi="Arial" w:cs="Arial"/>
          <w:color w:val="222222"/>
          <w:sz w:val="18"/>
          <w:szCs w:val="18"/>
          <w:lang w:eastAsia="nl-NL"/>
        </w:rPr>
        <w:lastRenderedPageBreak/>
        <w:t>outputs while working under pressure and within tight time schedules; d. ability to work effectively with Government officials and technical staff and with other DRM stakeholders;</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B4623D"/>
    <w:multiLevelType w:val="multilevel"/>
    <w:tmpl w:val="0D527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CF7368"/>
    <w:multiLevelType w:val="multilevel"/>
    <w:tmpl w:val="40D2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8F306C"/>
    <w:multiLevelType w:val="multilevel"/>
    <w:tmpl w:val="C0981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02235DD"/>
    <w:multiLevelType w:val="multilevel"/>
    <w:tmpl w:val="33EA0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0973"/>
    <w:rsid w:val="003F0973"/>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FAEBA"/>
  <w15:chartTrackingRefBased/>
  <w15:docId w15:val="{DAF00411-42F5-4100-A39F-2FFFF7265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F0973"/>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2452041">
      <w:bodyDiv w:val="1"/>
      <w:marLeft w:val="0"/>
      <w:marRight w:val="0"/>
      <w:marTop w:val="0"/>
      <w:marBottom w:val="0"/>
      <w:divBdr>
        <w:top w:val="none" w:sz="0" w:space="0" w:color="auto"/>
        <w:left w:val="none" w:sz="0" w:space="0" w:color="auto"/>
        <w:bottom w:val="none" w:sz="0" w:space="0" w:color="auto"/>
        <w:right w:val="none" w:sz="0" w:space="0" w:color="auto"/>
      </w:divBdr>
      <w:divsChild>
        <w:div w:id="656736551">
          <w:marLeft w:val="0"/>
          <w:marRight w:val="0"/>
          <w:marTop w:val="0"/>
          <w:marBottom w:val="0"/>
          <w:divBdr>
            <w:top w:val="none" w:sz="0" w:space="0" w:color="auto"/>
            <w:left w:val="none" w:sz="0" w:space="0" w:color="auto"/>
            <w:bottom w:val="none" w:sz="0" w:space="0" w:color="auto"/>
            <w:right w:val="none" w:sz="0" w:space="0" w:color="auto"/>
          </w:divBdr>
          <w:divsChild>
            <w:div w:id="31462963">
              <w:marLeft w:val="0"/>
              <w:marRight w:val="0"/>
              <w:marTop w:val="0"/>
              <w:marBottom w:val="0"/>
              <w:divBdr>
                <w:top w:val="none" w:sz="0" w:space="0" w:color="auto"/>
                <w:left w:val="none" w:sz="0" w:space="0" w:color="auto"/>
                <w:bottom w:val="none" w:sz="0" w:space="0" w:color="auto"/>
                <w:right w:val="none" w:sz="0" w:space="0" w:color="auto"/>
              </w:divBdr>
              <w:divsChild>
                <w:div w:id="1099176792">
                  <w:marLeft w:val="0"/>
                  <w:marRight w:val="0"/>
                  <w:marTop w:val="0"/>
                  <w:marBottom w:val="0"/>
                  <w:divBdr>
                    <w:top w:val="none" w:sz="0" w:space="0" w:color="auto"/>
                    <w:left w:val="none" w:sz="0" w:space="0" w:color="auto"/>
                    <w:bottom w:val="none" w:sz="0" w:space="0" w:color="auto"/>
                    <w:right w:val="none" w:sz="0" w:space="0" w:color="auto"/>
                  </w:divBdr>
                  <w:divsChild>
                    <w:div w:id="1423916629">
                      <w:marLeft w:val="0"/>
                      <w:marRight w:val="0"/>
                      <w:marTop w:val="0"/>
                      <w:marBottom w:val="0"/>
                      <w:divBdr>
                        <w:top w:val="single" w:sz="6" w:space="6" w:color="999999"/>
                        <w:left w:val="single" w:sz="6" w:space="30" w:color="999999"/>
                        <w:bottom w:val="single" w:sz="6" w:space="0" w:color="999999"/>
                        <w:right w:val="single" w:sz="6" w:space="0" w:color="999999"/>
                      </w:divBdr>
                    </w:div>
                    <w:div w:id="382027265">
                      <w:marLeft w:val="0"/>
                      <w:marRight w:val="0"/>
                      <w:marTop w:val="300"/>
                      <w:marBottom w:val="0"/>
                      <w:divBdr>
                        <w:top w:val="none" w:sz="0" w:space="0" w:color="auto"/>
                        <w:left w:val="none" w:sz="0" w:space="0" w:color="auto"/>
                        <w:bottom w:val="none" w:sz="0" w:space="0" w:color="auto"/>
                        <w:right w:val="none" w:sz="0" w:space="0" w:color="auto"/>
                      </w:divBdr>
                      <w:divsChild>
                        <w:div w:id="790786440">
                          <w:marLeft w:val="0"/>
                          <w:marRight w:val="0"/>
                          <w:marTop w:val="0"/>
                          <w:marBottom w:val="0"/>
                          <w:divBdr>
                            <w:top w:val="none" w:sz="0" w:space="0" w:color="auto"/>
                            <w:left w:val="none" w:sz="0" w:space="0" w:color="auto"/>
                            <w:bottom w:val="none" w:sz="0" w:space="0" w:color="auto"/>
                            <w:right w:val="none" w:sz="0" w:space="0" w:color="auto"/>
                          </w:divBdr>
                          <w:divsChild>
                            <w:div w:id="1642735610">
                              <w:marLeft w:val="0"/>
                              <w:marRight w:val="0"/>
                              <w:marTop w:val="0"/>
                              <w:marBottom w:val="0"/>
                              <w:divBdr>
                                <w:top w:val="none" w:sz="0" w:space="0" w:color="auto"/>
                                <w:left w:val="none" w:sz="0" w:space="0" w:color="auto"/>
                                <w:bottom w:val="none" w:sz="0" w:space="0" w:color="auto"/>
                                <w:right w:val="none" w:sz="0" w:space="0" w:color="auto"/>
                              </w:divBdr>
                            </w:div>
                          </w:divsChild>
                        </w:div>
                        <w:div w:id="2122869517">
                          <w:marLeft w:val="0"/>
                          <w:marRight w:val="0"/>
                          <w:marTop w:val="0"/>
                          <w:marBottom w:val="0"/>
                          <w:divBdr>
                            <w:top w:val="none" w:sz="0" w:space="0" w:color="auto"/>
                            <w:left w:val="none" w:sz="0" w:space="0" w:color="auto"/>
                            <w:bottom w:val="none" w:sz="0" w:space="0" w:color="auto"/>
                            <w:right w:val="none" w:sz="0" w:space="0" w:color="auto"/>
                          </w:divBdr>
                          <w:divsChild>
                            <w:div w:id="237792500">
                              <w:marLeft w:val="0"/>
                              <w:marRight w:val="0"/>
                              <w:marTop w:val="0"/>
                              <w:marBottom w:val="0"/>
                              <w:divBdr>
                                <w:top w:val="none" w:sz="0" w:space="0" w:color="auto"/>
                                <w:left w:val="none" w:sz="0" w:space="0" w:color="auto"/>
                                <w:bottom w:val="none" w:sz="0" w:space="0" w:color="auto"/>
                                <w:right w:val="none" w:sz="0" w:space="0" w:color="auto"/>
                              </w:divBdr>
                            </w:div>
                          </w:divsChild>
                        </w:div>
                        <w:div w:id="1214807896">
                          <w:marLeft w:val="0"/>
                          <w:marRight w:val="0"/>
                          <w:marTop w:val="0"/>
                          <w:marBottom w:val="0"/>
                          <w:divBdr>
                            <w:top w:val="none" w:sz="0" w:space="0" w:color="auto"/>
                            <w:left w:val="none" w:sz="0" w:space="0" w:color="auto"/>
                            <w:bottom w:val="none" w:sz="0" w:space="0" w:color="auto"/>
                            <w:right w:val="none" w:sz="0" w:space="0" w:color="auto"/>
                          </w:divBdr>
                          <w:divsChild>
                            <w:div w:id="10422471">
                              <w:marLeft w:val="0"/>
                              <w:marRight w:val="0"/>
                              <w:marTop w:val="0"/>
                              <w:marBottom w:val="0"/>
                              <w:divBdr>
                                <w:top w:val="none" w:sz="0" w:space="0" w:color="auto"/>
                                <w:left w:val="none" w:sz="0" w:space="0" w:color="auto"/>
                                <w:bottom w:val="none" w:sz="0" w:space="0" w:color="auto"/>
                                <w:right w:val="none" w:sz="0" w:space="0" w:color="auto"/>
                              </w:divBdr>
                            </w:div>
                          </w:divsChild>
                        </w:div>
                        <w:div w:id="487795675">
                          <w:marLeft w:val="0"/>
                          <w:marRight w:val="0"/>
                          <w:marTop w:val="0"/>
                          <w:marBottom w:val="0"/>
                          <w:divBdr>
                            <w:top w:val="none" w:sz="0" w:space="0" w:color="auto"/>
                            <w:left w:val="none" w:sz="0" w:space="0" w:color="auto"/>
                            <w:bottom w:val="none" w:sz="0" w:space="0" w:color="auto"/>
                            <w:right w:val="none" w:sz="0" w:space="0" w:color="auto"/>
                          </w:divBdr>
                          <w:divsChild>
                            <w:div w:id="50082130">
                              <w:marLeft w:val="0"/>
                              <w:marRight w:val="0"/>
                              <w:marTop w:val="0"/>
                              <w:marBottom w:val="0"/>
                              <w:divBdr>
                                <w:top w:val="none" w:sz="0" w:space="0" w:color="auto"/>
                                <w:left w:val="none" w:sz="0" w:space="0" w:color="auto"/>
                                <w:bottom w:val="none" w:sz="0" w:space="0" w:color="auto"/>
                                <w:right w:val="none" w:sz="0" w:space="0" w:color="auto"/>
                              </w:divBdr>
                            </w:div>
                          </w:divsChild>
                        </w:div>
                        <w:div w:id="1101952257">
                          <w:marLeft w:val="0"/>
                          <w:marRight w:val="0"/>
                          <w:marTop w:val="0"/>
                          <w:marBottom w:val="0"/>
                          <w:divBdr>
                            <w:top w:val="none" w:sz="0" w:space="0" w:color="auto"/>
                            <w:left w:val="none" w:sz="0" w:space="0" w:color="auto"/>
                            <w:bottom w:val="none" w:sz="0" w:space="0" w:color="auto"/>
                            <w:right w:val="none" w:sz="0" w:space="0" w:color="auto"/>
                          </w:divBdr>
                          <w:divsChild>
                            <w:div w:id="264727264">
                              <w:marLeft w:val="0"/>
                              <w:marRight w:val="0"/>
                              <w:marTop w:val="0"/>
                              <w:marBottom w:val="0"/>
                              <w:divBdr>
                                <w:top w:val="none" w:sz="0" w:space="0" w:color="auto"/>
                                <w:left w:val="none" w:sz="0" w:space="0" w:color="auto"/>
                                <w:bottom w:val="none" w:sz="0" w:space="0" w:color="auto"/>
                                <w:right w:val="none" w:sz="0" w:space="0" w:color="auto"/>
                              </w:divBdr>
                            </w:div>
                          </w:divsChild>
                        </w:div>
                        <w:div w:id="2127849215">
                          <w:marLeft w:val="0"/>
                          <w:marRight w:val="0"/>
                          <w:marTop w:val="0"/>
                          <w:marBottom w:val="0"/>
                          <w:divBdr>
                            <w:top w:val="none" w:sz="0" w:space="0" w:color="auto"/>
                            <w:left w:val="none" w:sz="0" w:space="0" w:color="auto"/>
                            <w:bottom w:val="none" w:sz="0" w:space="0" w:color="auto"/>
                            <w:right w:val="none" w:sz="0" w:space="0" w:color="auto"/>
                          </w:divBdr>
                          <w:divsChild>
                            <w:div w:id="1149128416">
                              <w:marLeft w:val="0"/>
                              <w:marRight w:val="0"/>
                              <w:marTop w:val="0"/>
                              <w:marBottom w:val="0"/>
                              <w:divBdr>
                                <w:top w:val="none" w:sz="0" w:space="0" w:color="auto"/>
                                <w:left w:val="none" w:sz="0" w:space="0" w:color="auto"/>
                                <w:bottom w:val="none" w:sz="0" w:space="0" w:color="auto"/>
                                <w:right w:val="none" w:sz="0" w:space="0" w:color="auto"/>
                              </w:divBdr>
                            </w:div>
                          </w:divsChild>
                        </w:div>
                        <w:div w:id="1227641995">
                          <w:marLeft w:val="0"/>
                          <w:marRight w:val="0"/>
                          <w:marTop w:val="0"/>
                          <w:marBottom w:val="0"/>
                          <w:divBdr>
                            <w:top w:val="none" w:sz="0" w:space="0" w:color="auto"/>
                            <w:left w:val="none" w:sz="0" w:space="0" w:color="auto"/>
                            <w:bottom w:val="none" w:sz="0" w:space="0" w:color="auto"/>
                            <w:right w:val="none" w:sz="0" w:space="0" w:color="auto"/>
                          </w:divBdr>
                          <w:divsChild>
                            <w:div w:id="1578512676">
                              <w:marLeft w:val="0"/>
                              <w:marRight w:val="0"/>
                              <w:marTop w:val="0"/>
                              <w:marBottom w:val="0"/>
                              <w:divBdr>
                                <w:top w:val="none" w:sz="0" w:space="0" w:color="auto"/>
                                <w:left w:val="none" w:sz="0" w:space="0" w:color="auto"/>
                                <w:bottom w:val="none" w:sz="0" w:space="0" w:color="auto"/>
                                <w:right w:val="none" w:sz="0" w:space="0" w:color="auto"/>
                              </w:divBdr>
                            </w:div>
                          </w:divsChild>
                        </w:div>
                        <w:div w:id="1280919930">
                          <w:marLeft w:val="0"/>
                          <w:marRight w:val="0"/>
                          <w:marTop w:val="0"/>
                          <w:marBottom w:val="0"/>
                          <w:divBdr>
                            <w:top w:val="none" w:sz="0" w:space="0" w:color="auto"/>
                            <w:left w:val="none" w:sz="0" w:space="0" w:color="auto"/>
                            <w:bottom w:val="none" w:sz="0" w:space="0" w:color="auto"/>
                            <w:right w:val="none" w:sz="0" w:space="0" w:color="auto"/>
                          </w:divBdr>
                          <w:divsChild>
                            <w:div w:id="1786343964">
                              <w:marLeft w:val="0"/>
                              <w:marRight w:val="0"/>
                              <w:marTop w:val="0"/>
                              <w:marBottom w:val="0"/>
                              <w:divBdr>
                                <w:top w:val="none" w:sz="0" w:space="0" w:color="auto"/>
                                <w:left w:val="none" w:sz="0" w:space="0" w:color="auto"/>
                                <w:bottom w:val="none" w:sz="0" w:space="0" w:color="auto"/>
                                <w:right w:val="none" w:sz="0" w:space="0" w:color="auto"/>
                              </w:divBdr>
                            </w:div>
                          </w:divsChild>
                        </w:div>
                        <w:div w:id="1059479307">
                          <w:marLeft w:val="0"/>
                          <w:marRight w:val="0"/>
                          <w:marTop w:val="0"/>
                          <w:marBottom w:val="0"/>
                          <w:divBdr>
                            <w:top w:val="none" w:sz="0" w:space="0" w:color="auto"/>
                            <w:left w:val="none" w:sz="0" w:space="0" w:color="auto"/>
                            <w:bottom w:val="none" w:sz="0" w:space="0" w:color="auto"/>
                            <w:right w:val="none" w:sz="0" w:space="0" w:color="auto"/>
                          </w:divBdr>
                          <w:divsChild>
                            <w:div w:id="1896967714">
                              <w:marLeft w:val="0"/>
                              <w:marRight w:val="0"/>
                              <w:marTop w:val="0"/>
                              <w:marBottom w:val="0"/>
                              <w:divBdr>
                                <w:top w:val="none" w:sz="0" w:space="0" w:color="auto"/>
                                <w:left w:val="none" w:sz="0" w:space="0" w:color="auto"/>
                                <w:bottom w:val="none" w:sz="0" w:space="0" w:color="auto"/>
                                <w:right w:val="none" w:sz="0" w:space="0" w:color="auto"/>
                              </w:divBdr>
                            </w:div>
                          </w:divsChild>
                        </w:div>
                        <w:div w:id="375934750">
                          <w:marLeft w:val="0"/>
                          <w:marRight w:val="0"/>
                          <w:marTop w:val="0"/>
                          <w:marBottom w:val="0"/>
                          <w:divBdr>
                            <w:top w:val="none" w:sz="0" w:space="0" w:color="auto"/>
                            <w:left w:val="none" w:sz="0" w:space="0" w:color="auto"/>
                            <w:bottom w:val="none" w:sz="0" w:space="0" w:color="auto"/>
                            <w:right w:val="none" w:sz="0" w:space="0" w:color="auto"/>
                          </w:divBdr>
                          <w:divsChild>
                            <w:div w:id="1396704667">
                              <w:marLeft w:val="0"/>
                              <w:marRight w:val="0"/>
                              <w:marTop w:val="0"/>
                              <w:marBottom w:val="0"/>
                              <w:divBdr>
                                <w:top w:val="none" w:sz="0" w:space="0" w:color="auto"/>
                                <w:left w:val="none" w:sz="0" w:space="0" w:color="auto"/>
                                <w:bottom w:val="none" w:sz="0" w:space="0" w:color="auto"/>
                                <w:right w:val="none" w:sz="0" w:space="0" w:color="auto"/>
                              </w:divBdr>
                            </w:div>
                          </w:divsChild>
                        </w:div>
                        <w:div w:id="307369493">
                          <w:marLeft w:val="0"/>
                          <w:marRight w:val="0"/>
                          <w:marTop w:val="0"/>
                          <w:marBottom w:val="0"/>
                          <w:divBdr>
                            <w:top w:val="none" w:sz="0" w:space="0" w:color="auto"/>
                            <w:left w:val="none" w:sz="0" w:space="0" w:color="auto"/>
                            <w:bottom w:val="none" w:sz="0" w:space="0" w:color="auto"/>
                            <w:right w:val="none" w:sz="0" w:space="0" w:color="auto"/>
                          </w:divBdr>
                          <w:divsChild>
                            <w:div w:id="953366856">
                              <w:marLeft w:val="0"/>
                              <w:marRight w:val="0"/>
                              <w:marTop w:val="0"/>
                              <w:marBottom w:val="0"/>
                              <w:divBdr>
                                <w:top w:val="none" w:sz="0" w:space="0" w:color="auto"/>
                                <w:left w:val="none" w:sz="0" w:space="0" w:color="auto"/>
                                <w:bottom w:val="none" w:sz="0" w:space="0" w:color="auto"/>
                                <w:right w:val="none" w:sz="0" w:space="0" w:color="auto"/>
                              </w:divBdr>
                            </w:div>
                          </w:divsChild>
                        </w:div>
                        <w:div w:id="60104799">
                          <w:marLeft w:val="0"/>
                          <w:marRight w:val="0"/>
                          <w:marTop w:val="0"/>
                          <w:marBottom w:val="0"/>
                          <w:divBdr>
                            <w:top w:val="none" w:sz="0" w:space="0" w:color="auto"/>
                            <w:left w:val="none" w:sz="0" w:space="0" w:color="auto"/>
                            <w:bottom w:val="none" w:sz="0" w:space="0" w:color="auto"/>
                            <w:right w:val="none" w:sz="0" w:space="0" w:color="auto"/>
                          </w:divBdr>
                          <w:divsChild>
                            <w:div w:id="814681372">
                              <w:marLeft w:val="0"/>
                              <w:marRight w:val="0"/>
                              <w:marTop w:val="0"/>
                              <w:marBottom w:val="0"/>
                              <w:divBdr>
                                <w:top w:val="none" w:sz="0" w:space="0" w:color="auto"/>
                                <w:left w:val="none" w:sz="0" w:space="0" w:color="auto"/>
                                <w:bottom w:val="none" w:sz="0" w:space="0" w:color="auto"/>
                                <w:right w:val="none" w:sz="0" w:space="0" w:color="auto"/>
                              </w:divBdr>
                            </w:div>
                          </w:divsChild>
                        </w:div>
                        <w:div w:id="1817529175">
                          <w:marLeft w:val="0"/>
                          <w:marRight w:val="0"/>
                          <w:marTop w:val="0"/>
                          <w:marBottom w:val="0"/>
                          <w:divBdr>
                            <w:top w:val="none" w:sz="0" w:space="0" w:color="auto"/>
                            <w:left w:val="none" w:sz="0" w:space="0" w:color="auto"/>
                            <w:bottom w:val="none" w:sz="0" w:space="0" w:color="auto"/>
                            <w:right w:val="none" w:sz="0" w:space="0" w:color="auto"/>
                          </w:divBdr>
                        </w:div>
                        <w:div w:id="1175849798">
                          <w:marLeft w:val="0"/>
                          <w:marRight w:val="0"/>
                          <w:marTop w:val="0"/>
                          <w:marBottom w:val="0"/>
                          <w:divBdr>
                            <w:top w:val="none" w:sz="0" w:space="0" w:color="auto"/>
                            <w:left w:val="none" w:sz="0" w:space="0" w:color="auto"/>
                            <w:bottom w:val="none" w:sz="0" w:space="0" w:color="auto"/>
                            <w:right w:val="none" w:sz="0" w:space="0" w:color="auto"/>
                          </w:divBdr>
                          <w:divsChild>
                            <w:div w:id="223417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b8a99618-caaf-4390-bc25-9d73cc9fa14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C564F333</Template>
  <TotalTime>10</TotalTime>
  <Pages>2</Pages>
  <Words>517</Words>
  <Characters>2845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2018-10-09T15:22:00Z</dcterms:created>
  <dcterms:modified xsi:type="dcterms:W3CDTF">2018-10-09T15:32:00Z</dcterms:modified>
</cp:coreProperties>
</file>