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5DA9" w:rsidRPr="001D5DA9" w:rsidRDefault="001D5DA9" w:rsidP="001D5DA9">
      <w:pPr>
        <w:shd w:val="clear" w:color="auto" w:fill="D4E6FC"/>
        <w:spacing w:after="0" w:line="240" w:lineRule="auto"/>
        <w:rPr>
          <w:rFonts w:ascii="Arial" w:eastAsia="Times New Roman" w:hAnsi="Arial" w:cs="Arial"/>
          <w:b/>
          <w:bCs/>
          <w:smallCaps/>
          <w:color w:val="222222"/>
          <w:sz w:val="27"/>
          <w:szCs w:val="27"/>
          <w:lang w:eastAsia="nl-NL"/>
        </w:rPr>
      </w:pPr>
      <w:r w:rsidRPr="001D5DA9">
        <w:rPr>
          <w:rFonts w:ascii="Arial" w:eastAsia="Times New Roman" w:hAnsi="Arial" w:cs="Arial"/>
          <w:b/>
          <w:bCs/>
          <w:smallCaps/>
          <w:color w:val="222222"/>
          <w:sz w:val="27"/>
          <w:szCs w:val="27"/>
          <w:lang w:eastAsia="nl-NL"/>
        </w:rPr>
        <w:t>request for expression of interest for selection # 1258290</w:t>
      </w:r>
    </w:p>
    <w:p w:rsidR="001D5DA9" w:rsidRDefault="001D5DA9" w:rsidP="001D5DA9">
      <w:pPr>
        <w:spacing w:after="0" w:line="240" w:lineRule="auto"/>
        <w:rPr>
          <w:rFonts w:ascii="Arial" w:eastAsia="Times New Roman" w:hAnsi="Arial" w:cs="Arial"/>
          <w:color w:val="CA0002"/>
          <w:sz w:val="20"/>
          <w:szCs w:val="20"/>
          <w:lang w:eastAsia="nl-NL"/>
        </w:rPr>
      </w:pPr>
    </w:p>
    <w:p w:rsidR="001D5DA9" w:rsidRPr="001D5DA9" w:rsidRDefault="001D5DA9" w:rsidP="001D5DA9">
      <w:pPr>
        <w:spacing w:after="0" w:line="240" w:lineRule="auto"/>
        <w:rPr>
          <w:rFonts w:ascii="Arial" w:eastAsia="Times New Roman" w:hAnsi="Arial" w:cs="Arial"/>
          <w:b/>
          <w:bCs/>
          <w:color w:val="222222"/>
          <w:sz w:val="18"/>
          <w:szCs w:val="18"/>
          <w:lang w:eastAsia="nl-NL"/>
        </w:rPr>
      </w:pPr>
      <w:r w:rsidRPr="001D5DA9">
        <w:rPr>
          <w:rFonts w:ascii="Arial" w:eastAsia="Times New Roman" w:hAnsi="Arial" w:cs="Arial"/>
          <w:b/>
          <w:bCs/>
          <w:color w:val="222222"/>
          <w:sz w:val="18"/>
          <w:szCs w:val="18"/>
          <w:lang w:eastAsia="nl-NL"/>
        </w:rPr>
        <w:t>Assignment Title</w:t>
      </w:r>
    </w:p>
    <w:p w:rsidR="001D5DA9" w:rsidRDefault="001D5DA9" w:rsidP="001D5DA9">
      <w:pPr>
        <w:spacing w:after="0" w:line="240" w:lineRule="auto"/>
        <w:rPr>
          <w:rFonts w:ascii="Arial" w:eastAsia="Times New Roman" w:hAnsi="Arial" w:cs="Arial"/>
          <w:color w:val="222222"/>
          <w:sz w:val="18"/>
          <w:szCs w:val="18"/>
          <w:lang w:eastAsia="nl-NL"/>
        </w:rPr>
      </w:pPr>
      <w:bookmarkStart w:id="0" w:name="_GoBack"/>
      <w:r w:rsidRPr="001D5DA9">
        <w:rPr>
          <w:rFonts w:ascii="Arial" w:eastAsia="Times New Roman" w:hAnsi="Arial" w:cs="Arial"/>
          <w:color w:val="222222"/>
          <w:sz w:val="18"/>
          <w:szCs w:val="18"/>
          <w:lang w:eastAsia="nl-NL"/>
        </w:rPr>
        <w:t>National Electrification Strategy and Plan for Chad, Mali and Mauritania</w:t>
      </w:r>
    </w:p>
    <w:bookmarkEnd w:id="0"/>
    <w:p w:rsidR="001D5DA9" w:rsidRPr="001D5DA9" w:rsidRDefault="001D5DA9" w:rsidP="001D5DA9">
      <w:pPr>
        <w:spacing w:after="0" w:line="240" w:lineRule="auto"/>
        <w:rPr>
          <w:rFonts w:ascii="Arial" w:eastAsia="Times New Roman" w:hAnsi="Arial" w:cs="Arial"/>
          <w:color w:val="222222"/>
          <w:sz w:val="18"/>
          <w:szCs w:val="18"/>
          <w:lang w:eastAsia="nl-NL"/>
        </w:rPr>
      </w:pPr>
    </w:p>
    <w:p w:rsidR="001D5DA9" w:rsidRPr="001D5DA9" w:rsidRDefault="001D5DA9" w:rsidP="001D5DA9">
      <w:pPr>
        <w:spacing w:after="0" w:line="240" w:lineRule="auto"/>
        <w:rPr>
          <w:rFonts w:ascii="Arial" w:eastAsia="Times New Roman" w:hAnsi="Arial" w:cs="Arial"/>
          <w:b/>
          <w:bCs/>
          <w:color w:val="222222"/>
          <w:sz w:val="18"/>
          <w:szCs w:val="18"/>
          <w:lang w:eastAsia="nl-NL"/>
        </w:rPr>
      </w:pPr>
      <w:r w:rsidRPr="001D5DA9">
        <w:rPr>
          <w:rFonts w:ascii="Arial" w:eastAsia="Times New Roman" w:hAnsi="Arial" w:cs="Arial"/>
          <w:b/>
          <w:bCs/>
          <w:color w:val="222222"/>
          <w:sz w:val="18"/>
          <w:szCs w:val="18"/>
          <w:lang w:eastAsia="nl-NL"/>
        </w:rPr>
        <w:t>Publication Date</w:t>
      </w:r>
    </w:p>
    <w:p w:rsidR="001D5DA9" w:rsidRDefault="001D5DA9" w:rsidP="001D5DA9">
      <w:pPr>
        <w:spacing w:after="0" w:line="240" w:lineRule="auto"/>
        <w:rPr>
          <w:rFonts w:ascii="Arial" w:eastAsia="Times New Roman" w:hAnsi="Arial" w:cs="Arial"/>
          <w:color w:val="222222"/>
          <w:sz w:val="18"/>
          <w:szCs w:val="18"/>
          <w:lang w:eastAsia="nl-NL"/>
        </w:rPr>
      </w:pPr>
      <w:r w:rsidRPr="001D5DA9">
        <w:rPr>
          <w:rFonts w:ascii="Arial" w:eastAsia="Times New Roman" w:hAnsi="Arial" w:cs="Arial"/>
          <w:color w:val="222222"/>
          <w:sz w:val="18"/>
          <w:szCs w:val="18"/>
          <w:lang w:eastAsia="nl-NL"/>
        </w:rPr>
        <w:t> 09-Jul-2018</w:t>
      </w:r>
    </w:p>
    <w:p w:rsidR="001D5DA9" w:rsidRPr="001D5DA9" w:rsidRDefault="001D5DA9" w:rsidP="001D5DA9">
      <w:pPr>
        <w:spacing w:after="0" w:line="240" w:lineRule="auto"/>
        <w:rPr>
          <w:rFonts w:ascii="Arial" w:eastAsia="Times New Roman" w:hAnsi="Arial" w:cs="Arial"/>
          <w:color w:val="222222"/>
          <w:sz w:val="18"/>
          <w:szCs w:val="18"/>
          <w:lang w:eastAsia="nl-NL"/>
        </w:rPr>
      </w:pPr>
    </w:p>
    <w:p w:rsidR="001D5DA9" w:rsidRPr="001D5DA9" w:rsidRDefault="001D5DA9" w:rsidP="001D5DA9">
      <w:pPr>
        <w:spacing w:after="0" w:line="240" w:lineRule="auto"/>
        <w:rPr>
          <w:rFonts w:ascii="Arial" w:eastAsia="Times New Roman" w:hAnsi="Arial" w:cs="Arial"/>
          <w:b/>
          <w:bCs/>
          <w:color w:val="222222"/>
          <w:sz w:val="18"/>
          <w:szCs w:val="18"/>
          <w:lang w:eastAsia="nl-NL"/>
        </w:rPr>
      </w:pPr>
      <w:r w:rsidRPr="001D5DA9">
        <w:rPr>
          <w:rFonts w:ascii="Arial" w:eastAsia="Times New Roman" w:hAnsi="Arial" w:cs="Arial"/>
          <w:b/>
          <w:bCs/>
          <w:color w:val="222222"/>
          <w:sz w:val="18"/>
          <w:szCs w:val="18"/>
          <w:lang w:eastAsia="nl-NL"/>
        </w:rPr>
        <w:t>Expression of Interest Deadline</w:t>
      </w:r>
    </w:p>
    <w:p w:rsidR="001D5DA9" w:rsidRDefault="001D5DA9" w:rsidP="001D5DA9">
      <w:pPr>
        <w:spacing w:after="0" w:line="240" w:lineRule="auto"/>
        <w:rPr>
          <w:rFonts w:ascii="Arial" w:eastAsia="Times New Roman" w:hAnsi="Arial" w:cs="Arial"/>
          <w:color w:val="222222"/>
          <w:sz w:val="18"/>
          <w:szCs w:val="18"/>
          <w:lang w:eastAsia="nl-NL"/>
        </w:rPr>
      </w:pPr>
      <w:r w:rsidRPr="001D5DA9">
        <w:rPr>
          <w:rFonts w:ascii="Arial" w:eastAsia="Times New Roman" w:hAnsi="Arial" w:cs="Arial"/>
          <w:color w:val="222222"/>
          <w:sz w:val="18"/>
          <w:szCs w:val="18"/>
          <w:lang w:eastAsia="nl-NL"/>
        </w:rPr>
        <w:t> 25-Jul-2018 at 11:59:59 PM (Eastern Time – Washington D.C.)</w:t>
      </w:r>
    </w:p>
    <w:p w:rsidR="001D5DA9" w:rsidRPr="001D5DA9" w:rsidRDefault="001D5DA9" w:rsidP="001D5DA9">
      <w:pPr>
        <w:spacing w:after="0" w:line="240" w:lineRule="auto"/>
        <w:rPr>
          <w:rFonts w:ascii="Arial" w:eastAsia="Times New Roman" w:hAnsi="Arial" w:cs="Arial"/>
          <w:color w:val="222222"/>
          <w:sz w:val="18"/>
          <w:szCs w:val="18"/>
          <w:lang w:eastAsia="nl-NL"/>
        </w:rPr>
      </w:pPr>
    </w:p>
    <w:p w:rsidR="001D5DA9" w:rsidRPr="001D5DA9" w:rsidRDefault="001D5DA9" w:rsidP="001D5DA9">
      <w:pPr>
        <w:spacing w:after="0" w:line="240" w:lineRule="auto"/>
        <w:rPr>
          <w:rFonts w:ascii="Arial" w:eastAsia="Times New Roman" w:hAnsi="Arial" w:cs="Arial"/>
          <w:b/>
          <w:bCs/>
          <w:vanish/>
          <w:color w:val="222222"/>
          <w:sz w:val="18"/>
          <w:szCs w:val="18"/>
          <w:lang w:val="nl-NL" w:eastAsia="nl-NL"/>
        </w:rPr>
      </w:pPr>
      <w:r w:rsidRPr="001D5DA9">
        <w:rPr>
          <w:rFonts w:ascii="Arial" w:eastAsia="Times New Roman" w:hAnsi="Arial" w:cs="Arial"/>
          <w:b/>
          <w:bCs/>
          <w:vanish/>
          <w:color w:val="222222"/>
          <w:sz w:val="18"/>
          <w:szCs w:val="18"/>
          <w:lang w:val="nl-NL" w:eastAsia="nl-NL"/>
        </w:rPr>
        <w:t>Contact Name</w:t>
      </w:r>
    </w:p>
    <w:p w:rsidR="001D5DA9" w:rsidRPr="001D5DA9" w:rsidRDefault="001D5DA9" w:rsidP="001D5DA9">
      <w:pPr>
        <w:spacing w:after="0" w:line="240" w:lineRule="auto"/>
        <w:rPr>
          <w:rFonts w:ascii="Arial" w:eastAsia="Times New Roman" w:hAnsi="Arial" w:cs="Arial"/>
          <w:vanish/>
          <w:color w:val="222222"/>
          <w:sz w:val="18"/>
          <w:szCs w:val="18"/>
          <w:lang w:val="nl-NL" w:eastAsia="nl-NL"/>
        </w:rPr>
      </w:pPr>
      <w:r w:rsidRPr="001D5DA9">
        <w:rPr>
          <w:rFonts w:ascii="Arial" w:eastAsia="Times New Roman" w:hAnsi="Arial" w:cs="Arial"/>
          <w:vanish/>
          <w:color w:val="222222"/>
          <w:sz w:val="18"/>
          <w:szCs w:val="18"/>
          <w:lang w:val="nl-NL" w:eastAsia="nl-NL"/>
        </w:rPr>
        <w:t> </w:t>
      </w:r>
    </w:p>
    <w:p w:rsidR="001D5DA9" w:rsidRPr="001D5DA9" w:rsidRDefault="001D5DA9" w:rsidP="001D5DA9">
      <w:pPr>
        <w:spacing w:after="0" w:line="240" w:lineRule="auto"/>
        <w:rPr>
          <w:rFonts w:ascii="Arial" w:eastAsia="Times New Roman" w:hAnsi="Arial" w:cs="Arial"/>
          <w:b/>
          <w:bCs/>
          <w:vanish/>
          <w:color w:val="222222"/>
          <w:sz w:val="18"/>
          <w:szCs w:val="18"/>
          <w:lang w:val="nl-NL" w:eastAsia="nl-NL"/>
        </w:rPr>
      </w:pPr>
      <w:r w:rsidRPr="001D5DA9">
        <w:rPr>
          <w:rFonts w:ascii="Arial" w:eastAsia="Times New Roman" w:hAnsi="Arial" w:cs="Arial"/>
          <w:b/>
          <w:bCs/>
          <w:vanish/>
          <w:color w:val="222222"/>
          <w:sz w:val="18"/>
          <w:szCs w:val="18"/>
          <w:lang w:val="nl-NL" w:eastAsia="nl-NL"/>
        </w:rPr>
        <w:t>Contact Email</w:t>
      </w:r>
    </w:p>
    <w:p w:rsidR="001D5DA9" w:rsidRPr="001D5DA9" w:rsidRDefault="001D5DA9" w:rsidP="001D5DA9">
      <w:pPr>
        <w:spacing w:after="0" w:line="240" w:lineRule="auto"/>
        <w:rPr>
          <w:rFonts w:ascii="Arial" w:eastAsia="Times New Roman" w:hAnsi="Arial" w:cs="Arial"/>
          <w:vanish/>
          <w:color w:val="222222"/>
          <w:sz w:val="18"/>
          <w:szCs w:val="18"/>
          <w:lang w:val="nl-NL" w:eastAsia="nl-NL"/>
        </w:rPr>
      </w:pPr>
      <w:r w:rsidRPr="001D5DA9">
        <w:rPr>
          <w:rFonts w:ascii="Arial" w:eastAsia="Times New Roman" w:hAnsi="Arial" w:cs="Arial"/>
          <w:vanish/>
          <w:color w:val="222222"/>
          <w:sz w:val="18"/>
          <w:szCs w:val="18"/>
          <w:lang w:val="nl-NL" w:eastAsia="nl-NL"/>
        </w:rPr>
        <w:t> </w:t>
      </w:r>
    </w:p>
    <w:p w:rsidR="001D5DA9" w:rsidRPr="001D5DA9" w:rsidRDefault="001D5DA9" w:rsidP="001D5DA9">
      <w:pPr>
        <w:spacing w:after="0" w:line="240" w:lineRule="auto"/>
        <w:rPr>
          <w:rFonts w:ascii="Arial" w:eastAsia="Times New Roman" w:hAnsi="Arial" w:cs="Arial"/>
          <w:b/>
          <w:bCs/>
          <w:vanish/>
          <w:color w:val="222222"/>
          <w:sz w:val="18"/>
          <w:szCs w:val="18"/>
          <w:lang w:val="nl-NL" w:eastAsia="nl-NL"/>
        </w:rPr>
      </w:pPr>
      <w:r w:rsidRPr="001D5DA9">
        <w:rPr>
          <w:rFonts w:ascii="Arial" w:eastAsia="Times New Roman" w:hAnsi="Arial" w:cs="Arial"/>
          <w:b/>
          <w:bCs/>
          <w:vanish/>
          <w:color w:val="222222"/>
          <w:sz w:val="18"/>
          <w:szCs w:val="18"/>
          <w:lang w:val="nl-NL" w:eastAsia="nl-NL"/>
        </w:rPr>
        <w:t>Contact Phone</w:t>
      </w:r>
    </w:p>
    <w:p w:rsidR="001D5DA9" w:rsidRPr="001D5DA9" w:rsidRDefault="001D5DA9" w:rsidP="001D5DA9">
      <w:pPr>
        <w:spacing w:after="0" w:line="240" w:lineRule="auto"/>
        <w:rPr>
          <w:rFonts w:ascii="Arial" w:eastAsia="Times New Roman" w:hAnsi="Arial" w:cs="Arial"/>
          <w:vanish/>
          <w:color w:val="222222"/>
          <w:sz w:val="18"/>
          <w:szCs w:val="18"/>
          <w:lang w:val="nl-NL" w:eastAsia="nl-NL"/>
        </w:rPr>
      </w:pPr>
      <w:r w:rsidRPr="001D5DA9">
        <w:rPr>
          <w:rFonts w:ascii="Arial" w:eastAsia="Times New Roman" w:hAnsi="Arial" w:cs="Arial"/>
          <w:vanish/>
          <w:color w:val="222222"/>
          <w:sz w:val="18"/>
          <w:szCs w:val="18"/>
          <w:lang w:val="nl-NL" w:eastAsia="nl-NL"/>
        </w:rPr>
        <w:t> </w:t>
      </w:r>
    </w:p>
    <w:p w:rsidR="001D5DA9" w:rsidRPr="001D5DA9" w:rsidRDefault="001D5DA9" w:rsidP="001D5DA9">
      <w:pPr>
        <w:spacing w:after="0" w:line="240" w:lineRule="auto"/>
        <w:rPr>
          <w:rFonts w:ascii="Arial" w:eastAsia="Times New Roman" w:hAnsi="Arial" w:cs="Arial"/>
          <w:b/>
          <w:bCs/>
          <w:vanish/>
          <w:color w:val="222222"/>
          <w:sz w:val="18"/>
          <w:szCs w:val="18"/>
          <w:lang w:val="nl-NL" w:eastAsia="nl-NL"/>
        </w:rPr>
      </w:pPr>
      <w:r w:rsidRPr="001D5DA9">
        <w:rPr>
          <w:rFonts w:ascii="Arial" w:eastAsia="Times New Roman" w:hAnsi="Arial" w:cs="Arial"/>
          <w:b/>
          <w:bCs/>
          <w:vanish/>
          <w:color w:val="222222"/>
          <w:sz w:val="18"/>
          <w:szCs w:val="18"/>
          <w:lang w:val="nl-NL" w:eastAsia="nl-NL"/>
        </w:rPr>
        <w:t>Contact Fax</w:t>
      </w:r>
    </w:p>
    <w:p w:rsidR="001D5DA9" w:rsidRPr="001D5DA9" w:rsidRDefault="001D5DA9" w:rsidP="001D5DA9">
      <w:pPr>
        <w:spacing w:after="0" w:line="240" w:lineRule="auto"/>
        <w:rPr>
          <w:rFonts w:ascii="Arial" w:eastAsia="Times New Roman" w:hAnsi="Arial" w:cs="Arial"/>
          <w:vanish/>
          <w:color w:val="222222"/>
          <w:sz w:val="18"/>
          <w:szCs w:val="18"/>
          <w:lang w:val="nl-NL" w:eastAsia="nl-NL"/>
        </w:rPr>
      </w:pPr>
      <w:r w:rsidRPr="001D5DA9">
        <w:rPr>
          <w:rFonts w:ascii="Arial" w:eastAsia="Times New Roman" w:hAnsi="Arial" w:cs="Arial"/>
          <w:vanish/>
          <w:color w:val="222222"/>
          <w:sz w:val="18"/>
          <w:szCs w:val="18"/>
          <w:lang w:val="nl-NL" w:eastAsia="nl-NL"/>
        </w:rPr>
        <w:t> </w:t>
      </w:r>
    </w:p>
    <w:p w:rsidR="001D5DA9" w:rsidRPr="001D5DA9" w:rsidRDefault="001D5DA9" w:rsidP="001D5DA9">
      <w:pPr>
        <w:spacing w:after="0" w:line="240" w:lineRule="auto"/>
        <w:rPr>
          <w:rFonts w:ascii="Arial" w:eastAsia="Times New Roman" w:hAnsi="Arial" w:cs="Arial"/>
          <w:b/>
          <w:bCs/>
          <w:color w:val="222222"/>
          <w:sz w:val="18"/>
          <w:szCs w:val="18"/>
          <w:lang w:eastAsia="nl-NL"/>
        </w:rPr>
      </w:pPr>
      <w:r w:rsidRPr="001D5DA9">
        <w:rPr>
          <w:rFonts w:ascii="Arial" w:eastAsia="Times New Roman" w:hAnsi="Arial" w:cs="Arial"/>
          <w:b/>
          <w:bCs/>
          <w:color w:val="222222"/>
          <w:sz w:val="18"/>
          <w:szCs w:val="18"/>
          <w:lang w:eastAsia="nl-NL"/>
        </w:rPr>
        <w:t>Language of Notice</w:t>
      </w:r>
    </w:p>
    <w:p w:rsidR="001D5DA9" w:rsidRPr="001D5DA9" w:rsidRDefault="001D5DA9" w:rsidP="001D5DA9">
      <w:pPr>
        <w:spacing w:after="0" w:line="240" w:lineRule="auto"/>
        <w:rPr>
          <w:rFonts w:ascii="Arial" w:eastAsia="Times New Roman" w:hAnsi="Arial" w:cs="Arial"/>
          <w:color w:val="222222"/>
          <w:sz w:val="18"/>
          <w:szCs w:val="18"/>
          <w:lang w:eastAsia="nl-NL"/>
        </w:rPr>
      </w:pPr>
      <w:r w:rsidRPr="001D5DA9">
        <w:rPr>
          <w:rFonts w:ascii="Arial" w:eastAsia="Times New Roman" w:hAnsi="Arial" w:cs="Arial"/>
          <w:color w:val="222222"/>
          <w:sz w:val="18"/>
          <w:szCs w:val="18"/>
          <w:lang w:eastAsia="nl-NL"/>
        </w:rPr>
        <w:t> English</w:t>
      </w:r>
    </w:p>
    <w:p w:rsidR="001D5DA9" w:rsidRDefault="001D5DA9" w:rsidP="001D5DA9">
      <w:pPr>
        <w:spacing w:after="0" w:line="240" w:lineRule="auto"/>
        <w:rPr>
          <w:rFonts w:ascii="Arial" w:eastAsia="Times New Roman" w:hAnsi="Arial" w:cs="Arial"/>
          <w:color w:val="222222"/>
          <w:sz w:val="18"/>
          <w:szCs w:val="18"/>
          <w:lang w:eastAsia="nl-NL"/>
        </w:rPr>
      </w:pPr>
      <w:r w:rsidRPr="001D5DA9">
        <w:rPr>
          <w:rFonts w:ascii="Arial" w:eastAsia="Times New Roman" w:hAnsi="Arial" w:cs="Arial"/>
          <w:color w:val="222222"/>
          <w:sz w:val="18"/>
          <w:szCs w:val="18"/>
          <w:lang w:eastAsia="nl-NL"/>
        </w:rPr>
        <w:t xml:space="preserve">Selection Notice </w:t>
      </w:r>
    </w:p>
    <w:p w:rsidR="001D5DA9" w:rsidRPr="001D5DA9" w:rsidRDefault="001D5DA9" w:rsidP="001D5DA9">
      <w:pPr>
        <w:spacing w:after="0" w:line="240" w:lineRule="auto"/>
        <w:rPr>
          <w:rFonts w:ascii="Arial" w:eastAsia="Times New Roman" w:hAnsi="Arial" w:cs="Arial"/>
          <w:color w:val="222222"/>
          <w:sz w:val="18"/>
          <w:szCs w:val="18"/>
          <w:lang w:eastAsia="nl-NL"/>
        </w:rPr>
      </w:pPr>
    </w:p>
    <w:p w:rsidR="001D5DA9" w:rsidRPr="001D5DA9" w:rsidRDefault="001D5DA9" w:rsidP="001D5DA9">
      <w:pPr>
        <w:spacing w:after="0" w:line="240" w:lineRule="auto"/>
        <w:rPr>
          <w:rFonts w:ascii="Arial" w:eastAsia="Times New Roman" w:hAnsi="Arial" w:cs="Arial"/>
          <w:b/>
          <w:bCs/>
          <w:color w:val="222222"/>
          <w:sz w:val="18"/>
          <w:szCs w:val="18"/>
          <w:lang w:val="nl-NL" w:eastAsia="nl-NL"/>
        </w:rPr>
      </w:pPr>
      <w:proofErr w:type="spellStart"/>
      <w:r w:rsidRPr="001D5DA9">
        <w:rPr>
          <w:rFonts w:ascii="Arial" w:eastAsia="Times New Roman" w:hAnsi="Arial" w:cs="Arial"/>
          <w:b/>
          <w:bCs/>
          <w:color w:val="222222"/>
          <w:sz w:val="18"/>
          <w:szCs w:val="18"/>
          <w:lang w:val="nl-NL" w:eastAsia="nl-NL"/>
        </w:rPr>
        <w:t>Assignment</w:t>
      </w:r>
      <w:proofErr w:type="spellEnd"/>
      <w:r w:rsidRPr="001D5DA9">
        <w:rPr>
          <w:rFonts w:ascii="Arial" w:eastAsia="Times New Roman" w:hAnsi="Arial" w:cs="Arial"/>
          <w:b/>
          <w:bCs/>
          <w:color w:val="222222"/>
          <w:sz w:val="18"/>
          <w:szCs w:val="18"/>
          <w:lang w:val="nl-NL" w:eastAsia="nl-NL"/>
        </w:rPr>
        <w:t xml:space="preserve"> Country</w:t>
      </w:r>
    </w:p>
    <w:p w:rsidR="001D5DA9" w:rsidRPr="001D5DA9" w:rsidRDefault="001D5DA9" w:rsidP="001D5DA9">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1D5DA9">
        <w:rPr>
          <w:rFonts w:ascii="Arial" w:eastAsia="Times New Roman" w:hAnsi="Arial" w:cs="Arial"/>
          <w:color w:val="222222"/>
          <w:sz w:val="18"/>
          <w:szCs w:val="18"/>
          <w:lang w:val="nl-NL" w:eastAsia="nl-NL"/>
        </w:rPr>
        <w:t>TD - Chad</w:t>
      </w:r>
    </w:p>
    <w:p w:rsidR="001D5DA9" w:rsidRPr="001D5DA9" w:rsidRDefault="001D5DA9" w:rsidP="001D5DA9">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1D5DA9">
        <w:rPr>
          <w:rFonts w:ascii="Arial" w:eastAsia="Times New Roman" w:hAnsi="Arial" w:cs="Arial"/>
          <w:color w:val="222222"/>
          <w:sz w:val="18"/>
          <w:szCs w:val="18"/>
          <w:lang w:val="nl-NL" w:eastAsia="nl-NL"/>
        </w:rPr>
        <w:t>ML - Mali</w:t>
      </w:r>
    </w:p>
    <w:p w:rsidR="001D5DA9" w:rsidRPr="001D5DA9" w:rsidRDefault="001D5DA9" w:rsidP="001D5DA9">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1D5DA9">
        <w:rPr>
          <w:rFonts w:ascii="Arial" w:eastAsia="Times New Roman" w:hAnsi="Arial" w:cs="Arial"/>
          <w:color w:val="222222"/>
          <w:sz w:val="18"/>
          <w:szCs w:val="18"/>
          <w:lang w:val="nl-NL" w:eastAsia="nl-NL"/>
        </w:rPr>
        <w:t>MR - Mauritania</w:t>
      </w:r>
    </w:p>
    <w:p w:rsidR="001D5DA9" w:rsidRPr="001D5DA9" w:rsidRDefault="001D5DA9" w:rsidP="001D5DA9">
      <w:pPr>
        <w:spacing w:after="0" w:line="240" w:lineRule="auto"/>
        <w:rPr>
          <w:rFonts w:ascii="Arial" w:eastAsia="Times New Roman" w:hAnsi="Arial" w:cs="Arial"/>
          <w:b/>
          <w:bCs/>
          <w:color w:val="222222"/>
          <w:sz w:val="18"/>
          <w:szCs w:val="18"/>
          <w:lang w:val="nl-NL" w:eastAsia="nl-NL"/>
        </w:rPr>
      </w:pPr>
      <w:proofErr w:type="spellStart"/>
      <w:r w:rsidRPr="001D5DA9">
        <w:rPr>
          <w:rFonts w:ascii="Arial" w:eastAsia="Times New Roman" w:hAnsi="Arial" w:cs="Arial"/>
          <w:b/>
          <w:bCs/>
          <w:color w:val="222222"/>
          <w:sz w:val="18"/>
          <w:szCs w:val="18"/>
          <w:lang w:val="nl-NL" w:eastAsia="nl-NL"/>
        </w:rPr>
        <w:t>Funding</w:t>
      </w:r>
      <w:proofErr w:type="spellEnd"/>
      <w:r w:rsidRPr="001D5DA9">
        <w:rPr>
          <w:rFonts w:ascii="Arial" w:eastAsia="Times New Roman" w:hAnsi="Arial" w:cs="Arial"/>
          <w:b/>
          <w:bCs/>
          <w:color w:val="222222"/>
          <w:sz w:val="18"/>
          <w:szCs w:val="18"/>
          <w:lang w:val="nl-NL" w:eastAsia="nl-NL"/>
        </w:rPr>
        <w:t xml:space="preserve"> Sources</w:t>
      </w:r>
    </w:p>
    <w:p w:rsidR="001D5DA9" w:rsidRPr="001D5DA9" w:rsidRDefault="001D5DA9" w:rsidP="001D5DA9">
      <w:pPr>
        <w:spacing w:after="0" w:line="240" w:lineRule="auto"/>
        <w:rPr>
          <w:rFonts w:ascii="Arial" w:eastAsia="Times New Roman" w:hAnsi="Arial" w:cs="Arial"/>
          <w:color w:val="222222"/>
          <w:sz w:val="18"/>
          <w:szCs w:val="18"/>
          <w:lang w:eastAsia="nl-NL"/>
        </w:rPr>
      </w:pPr>
      <w:r w:rsidRPr="001D5DA9">
        <w:rPr>
          <w:rFonts w:ascii="Arial" w:eastAsia="Times New Roman" w:hAnsi="Arial" w:cs="Arial"/>
          <w:color w:val="222222"/>
          <w:sz w:val="18"/>
          <w:szCs w:val="18"/>
          <w:lang w:eastAsia="nl-NL"/>
        </w:rPr>
        <w:t xml:space="preserve">The World Bank Group intends to finance the assignment/services under: </w:t>
      </w:r>
    </w:p>
    <w:p w:rsidR="001D5DA9" w:rsidRPr="001D5DA9" w:rsidRDefault="001D5DA9" w:rsidP="001D5DA9">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1D5DA9">
        <w:rPr>
          <w:rFonts w:ascii="Arial" w:eastAsia="Times New Roman" w:hAnsi="Arial" w:cs="Arial"/>
          <w:color w:val="222222"/>
          <w:sz w:val="18"/>
          <w:szCs w:val="18"/>
          <w:lang w:val="nl-NL" w:eastAsia="nl-NL"/>
        </w:rPr>
        <w:t>BB - BANK BUDGET</w:t>
      </w:r>
    </w:p>
    <w:p w:rsidR="001D5DA9" w:rsidRPr="001D5DA9" w:rsidRDefault="001D5DA9" w:rsidP="001D5DA9">
      <w:pPr>
        <w:spacing w:after="0" w:line="240" w:lineRule="auto"/>
        <w:rPr>
          <w:rFonts w:ascii="Arial" w:eastAsia="Times New Roman" w:hAnsi="Arial" w:cs="Arial"/>
          <w:b/>
          <w:bCs/>
          <w:color w:val="222222"/>
          <w:sz w:val="18"/>
          <w:szCs w:val="18"/>
          <w:lang w:val="nl-NL" w:eastAsia="nl-NL"/>
        </w:rPr>
      </w:pPr>
      <w:proofErr w:type="spellStart"/>
      <w:r w:rsidRPr="001D5DA9">
        <w:rPr>
          <w:rFonts w:ascii="Arial" w:eastAsia="Times New Roman" w:hAnsi="Arial" w:cs="Arial"/>
          <w:b/>
          <w:bCs/>
          <w:color w:val="222222"/>
          <w:sz w:val="18"/>
          <w:szCs w:val="18"/>
          <w:lang w:val="nl-NL" w:eastAsia="nl-NL"/>
        </w:rPr>
        <w:t>Individual</w:t>
      </w:r>
      <w:proofErr w:type="spellEnd"/>
      <w:r w:rsidRPr="001D5DA9">
        <w:rPr>
          <w:rFonts w:ascii="Arial" w:eastAsia="Times New Roman" w:hAnsi="Arial" w:cs="Arial"/>
          <w:b/>
          <w:bCs/>
          <w:color w:val="222222"/>
          <w:sz w:val="18"/>
          <w:szCs w:val="18"/>
          <w:lang w:val="nl-NL" w:eastAsia="nl-NL"/>
        </w:rPr>
        <w:t>/</w:t>
      </w:r>
      <w:proofErr w:type="spellStart"/>
      <w:r w:rsidRPr="001D5DA9">
        <w:rPr>
          <w:rFonts w:ascii="Arial" w:eastAsia="Times New Roman" w:hAnsi="Arial" w:cs="Arial"/>
          <w:b/>
          <w:bCs/>
          <w:color w:val="222222"/>
          <w:sz w:val="18"/>
          <w:szCs w:val="18"/>
          <w:lang w:val="nl-NL" w:eastAsia="nl-NL"/>
        </w:rPr>
        <w:t>Firm</w:t>
      </w:r>
      <w:proofErr w:type="spellEnd"/>
    </w:p>
    <w:p w:rsidR="001D5DA9" w:rsidRDefault="001D5DA9" w:rsidP="001D5DA9">
      <w:pPr>
        <w:spacing w:after="0" w:line="240" w:lineRule="auto"/>
        <w:rPr>
          <w:rFonts w:ascii="Arial" w:eastAsia="Times New Roman" w:hAnsi="Arial" w:cs="Arial"/>
          <w:color w:val="222222"/>
          <w:sz w:val="18"/>
          <w:szCs w:val="18"/>
          <w:lang w:eastAsia="nl-NL"/>
        </w:rPr>
      </w:pPr>
      <w:r w:rsidRPr="001D5DA9">
        <w:rPr>
          <w:rFonts w:ascii="Arial" w:eastAsia="Times New Roman" w:hAnsi="Arial" w:cs="Arial"/>
          <w:vanish/>
          <w:color w:val="222222"/>
          <w:sz w:val="18"/>
          <w:szCs w:val="18"/>
          <w:lang w:eastAsia="nl-NL"/>
        </w:rPr>
        <w:t>The consultant will be an individual.</w:t>
      </w:r>
      <w:r w:rsidRPr="001D5DA9">
        <w:rPr>
          <w:rFonts w:ascii="Arial" w:eastAsia="Times New Roman" w:hAnsi="Arial" w:cs="Arial"/>
          <w:color w:val="222222"/>
          <w:sz w:val="18"/>
          <w:szCs w:val="18"/>
          <w:lang w:eastAsia="nl-NL"/>
        </w:rPr>
        <w:t xml:space="preserve"> The consultant will be a firm. </w:t>
      </w:r>
    </w:p>
    <w:p w:rsidR="001D5DA9" w:rsidRPr="001D5DA9" w:rsidRDefault="001D5DA9" w:rsidP="001D5DA9">
      <w:pPr>
        <w:spacing w:after="0" w:line="240" w:lineRule="auto"/>
        <w:rPr>
          <w:rFonts w:ascii="Arial" w:eastAsia="Times New Roman" w:hAnsi="Arial" w:cs="Arial"/>
          <w:color w:val="222222"/>
          <w:sz w:val="18"/>
          <w:szCs w:val="18"/>
          <w:lang w:eastAsia="nl-NL"/>
        </w:rPr>
      </w:pPr>
    </w:p>
    <w:p w:rsidR="001D5DA9" w:rsidRPr="001D5DA9" w:rsidRDefault="001D5DA9" w:rsidP="001D5DA9">
      <w:pPr>
        <w:spacing w:after="0" w:line="240" w:lineRule="auto"/>
        <w:rPr>
          <w:rFonts w:ascii="Arial" w:eastAsia="Times New Roman" w:hAnsi="Arial" w:cs="Arial"/>
          <w:color w:val="222222"/>
          <w:sz w:val="18"/>
          <w:szCs w:val="18"/>
          <w:lang w:eastAsia="nl-NL"/>
        </w:rPr>
      </w:pPr>
      <w:r w:rsidRPr="001D5DA9">
        <w:rPr>
          <w:rFonts w:ascii="Arial" w:eastAsia="Times New Roman" w:hAnsi="Arial" w:cs="Arial"/>
          <w:color w:val="222222"/>
          <w:sz w:val="18"/>
          <w:szCs w:val="18"/>
          <w:lang w:eastAsia="nl-NL"/>
        </w:rPr>
        <w:t xml:space="preserve">Assignment Description </w:t>
      </w:r>
    </w:p>
    <w:p w:rsidR="001D5DA9" w:rsidRPr="001D5DA9" w:rsidRDefault="001D5DA9" w:rsidP="001D5DA9">
      <w:pPr>
        <w:spacing w:after="0" w:line="240" w:lineRule="auto"/>
        <w:rPr>
          <w:rFonts w:ascii="Arial" w:eastAsia="Times New Roman" w:hAnsi="Arial" w:cs="Arial"/>
          <w:color w:val="222222"/>
          <w:sz w:val="17"/>
          <w:szCs w:val="17"/>
          <w:lang w:eastAsia="nl-NL"/>
        </w:rPr>
      </w:pPr>
      <w:r w:rsidRPr="001D5DA9">
        <w:rPr>
          <w:rFonts w:ascii="Arial" w:eastAsia="Times New Roman" w:hAnsi="Arial" w:cs="Arial"/>
          <w:color w:val="222222"/>
          <w:sz w:val="17"/>
          <w:szCs w:val="17"/>
          <w:lang w:eastAsia="nl-NL"/>
        </w:rPr>
        <w:t>SELECTION FOR CONSULTANTS BY THE WORLD BANK GROUP</w:t>
      </w:r>
      <w:r w:rsidRPr="001D5DA9">
        <w:rPr>
          <w:rFonts w:ascii="Arial" w:eastAsia="Times New Roman" w:hAnsi="Arial" w:cs="Arial"/>
          <w:color w:val="222222"/>
          <w:sz w:val="17"/>
          <w:szCs w:val="17"/>
          <w:lang w:eastAsia="nl-NL"/>
        </w:rPr>
        <w:br/>
      </w:r>
      <w:r w:rsidRPr="001D5DA9">
        <w:rPr>
          <w:rFonts w:ascii="Arial" w:eastAsia="Times New Roman" w:hAnsi="Arial" w:cs="Arial"/>
          <w:color w:val="222222"/>
          <w:sz w:val="17"/>
          <w:szCs w:val="17"/>
          <w:lang w:eastAsia="nl-NL"/>
        </w:rPr>
        <w:br/>
        <w:t>REQUEST FOR EXPRESSIONS OF INTEREST</w:t>
      </w:r>
      <w:r w:rsidRPr="001D5DA9">
        <w:rPr>
          <w:rFonts w:ascii="Arial" w:eastAsia="Times New Roman" w:hAnsi="Arial" w:cs="Arial"/>
          <w:color w:val="222222"/>
          <w:sz w:val="17"/>
          <w:szCs w:val="17"/>
          <w:lang w:eastAsia="nl-NL"/>
        </w:rPr>
        <w:br/>
      </w:r>
      <w:r w:rsidRPr="001D5DA9">
        <w:rPr>
          <w:rFonts w:ascii="Arial" w:eastAsia="Times New Roman" w:hAnsi="Arial" w:cs="Arial"/>
          <w:color w:val="222222"/>
          <w:sz w:val="17"/>
          <w:szCs w:val="17"/>
          <w:lang w:eastAsia="nl-NL"/>
        </w:rPr>
        <w:br/>
        <w:t>Electronic Submissions through World Bank Group eConsultant2</w:t>
      </w:r>
      <w:r w:rsidRPr="001D5DA9">
        <w:rPr>
          <w:rFonts w:ascii="Arial" w:eastAsia="Times New Roman" w:hAnsi="Arial" w:cs="Arial"/>
          <w:color w:val="222222"/>
          <w:sz w:val="17"/>
          <w:szCs w:val="17"/>
          <w:lang w:eastAsia="nl-NL"/>
        </w:rPr>
        <w:br/>
        <w:t>https://wbgeconsult2.worldbank.org/wbgec/index.html</w:t>
      </w:r>
      <w:r w:rsidRPr="001D5DA9">
        <w:rPr>
          <w:rFonts w:ascii="Arial" w:eastAsia="Times New Roman" w:hAnsi="Arial" w:cs="Arial"/>
          <w:color w:val="222222"/>
          <w:sz w:val="17"/>
          <w:szCs w:val="17"/>
          <w:lang w:eastAsia="nl-NL"/>
        </w:rPr>
        <w:br/>
      </w:r>
      <w:r w:rsidRPr="001D5DA9">
        <w:rPr>
          <w:rFonts w:ascii="Arial" w:eastAsia="Times New Roman" w:hAnsi="Arial" w:cs="Arial"/>
          <w:color w:val="222222"/>
          <w:sz w:val="17"/>
          <w:szCs w:val="17"/>
          <w:lang w:eastAsia="nl-NL"/>
        </w:rPr>
        <w:br/>
        <w:t>ASSIGNMENT OVERVIEW</w:t>
      </w:r>
      <w:r w:rsidRPr="001D5DA9">
        <w:rPr>
          <w:rFonts w:ascii="Arial" w:eastAsia="Times New Roman" w:hAnsi="Arial" w:cs="Arial"/>
          <w:color w:val="222222"/>
          <w:sz w:val="17"/>
          <w:szCs w:val="17"/>
          <w:lang w:eastAsia="nl-NL"/>
        </w:rPr>
        <w:br/>
      </w:r>
      <w:r w:rsidRPr="001D5DA9">
        <w:rPr>
          <w:rFonts w:ascii="Arial" w:eastAsia="Times New Roman" w:hAnsi="Arial" w:cs="Arial"/>
          <w:color w:val="222222"/>
          <w:sz w:val="17"/>
          <w:szCs w:val="17"/>
          <w:lang w:eastAsia="nl-NL"/>
        </w:rPr>
        <w:br/>
        <w:t>Assignment Title: 1258290 - National Electrification Strategy and Plan for Chad, Mali and Mauritania</w:t>
      </w:r>
      <w:r w:rsidRPr="001D5DA9">
        <w:rPr>
          <w:rFonts w:ascii="Arial" w:eastAsia="Times New Roman" w:hAnsi="Arial" w:cs="Arial"/>
          <w:color w:val="222222"/>
          <w:sz w:val="17"/>
          <w:szCs w:val="17"/>
          <w:lang w:eastAsia="nl-NL"/>
        </w:rPr>
        <w:br/>
      </w:r>
      <w:r w:rsidRPr="001D5DA9">
        <w:rPr>
          <w:rFonts w:ascii="Arial" w:eastAsia="Times New Roman" w:hAnsi="Arial" w:cs="Arial"/>
          <w:color w:val="222222"/>
          <w:sz w:val="17"/>
          <w:szCs w:val="17"/>
          <w:lang w:eastAsia="nl-NL"/>
        </w:rPr>
        <w:br/>
        <w:t>Assignment Countries:</w:t>
      </w:r>
      <w:r w:rsidRPr="001D5DA9">
        <w:rPr>
          <w:rFonts w:ascii="Arial" w:eastAsia="Times New Roman" w:hAnsi="Arial" w:cs="Arial"/>
          <w:color w:val="222222"/>
          <w:sz w:val="17"/>
          <w:szCs w:val="17"/>
          <w:lang w:eastAsia="nl-NL"/>
        </w:rPr>
        <w:br/>
        <w:t>- Chad</w:t>
      </w:r>
      <w:r w:rsidRPr="001D5DA9">
        <w:rPr>
          <w:rFonts w:ascii="Arial" w:eastAsia="Times New Roman" w:hAnsi="Arial" w:cs="Arial"/>
          <w:color w:val="222222"/>
          <w:sz w:val="17"/>
          <w:szCs w:val="17"/>
          <w:lang w:eastAsia="nl-NL"/>
        </w:rPr>
        <w:br/>
        <w:t>- Mali</w:t>
      </w:r>
      <w:r w:rsidRPr="001D5DA9">
        <w:rPr>
          <w:rFonts w:ascii="Arial" w:eastAsia="Times New Roman" w:hAnsi="Arial" w:cs="Arial"/>
          <w:color w:val="222222"/>
          <w:sz w:val="17"/>
          <w:szCs w:val="17"/>
          <w:lang w:eastAsia="nl-NL"/>
        </w:rPr>
        <w:br/>
        <w:t>- Mauritania</w:t>
      </w:r>
      <w:r w:rsidRPr="001D5DA9">
        <w:rPr>
          <w:rFonts w:ascii="Arial" w:eastAsia="Times New Roman" w:hAnsi="Arial" w:cs="Arial"/>
          <w:color w:val="222222"/>
          <w:sz w:val="17"/>
          <w:szCs w:val="17"/>
          <w:lang w:eastAsia="nl-NL"/>
        </w:rPr>
        <w:br/>
      </w:r>
      <w:r w:rsidRPr="001D5DA9">
        <w:rPr>
          <w:rFonts w:ascii="Arial" w:eastAsia="Times New Roman" w:hAnsi="Arial" w:cs="Arial"/>
          <w:color w:val="222222"/>
          <w:sz w:val="17"/>
          <w:szCs w:val="17"/>
          <w:lang w:eastAsia="nl-NL"/>
        </w:rPr>
        <w:br/>
        <w:t>ASSIGNMENT DESCRIPTION</w:t>
      </w:r>
      <w:r w:rsidRPr="001D5DA9">
        <w:rPr>
          <w:rFonts w:ascii="Arial" w:eastAsia="Times New Roman" w:hAnsi="Arial" w:cs="Arial"/>
          <w:color w:val="222222"/>
          <w:sz w:val="17"/>
          <w:szCs w:val="17"/>
          <w:lang w:eastAsia="nl-NL"/>
        </w:rPr>
        <w:br/>
      </w:r>
      <w:r w:rsidRPr="001D5DA9">
        <w:rPr>
          <w:rFonts w:ascii="Arial" w:eastAsia="Times New Roman" w:hAnsi="Arial" w:cs="Arial"/>
          <w:color w:val="222222"/>
          <w:sz w:val="17"/>
          <w:szCs w:val="17"/>
          <w:lang w:eastAsia="nl-NL"/>
        </w:rPr>
        <w:br/>
        <w:t>Elaboration of National Electrification Strategy (NES), National Electrification Plan (NEP) and Investment Prospectus (IP) for Chad, Mali and Mauritania</w:t>
      </w:r>
      <w:r w:rsidRPr="001D5DA9">
        <w:rPr>
          <w:rFonts w:ascii="Arial" w:eastAsia="Times New Roman" w:hAnsi="Arial" w:cs="Arial"/>
          <w:color w:val="222222"/>
          <w:sz w:val="17"/>
          <w:szCs w:val="17"/>
          <w:lang w:eastAsia="nl-NL"/>
        </w:rPr>
        <w:br/>
      </w:r>
      <w:r w:rsidRPr="001D5DA9">
        <w:rPr>
          <w:rFonts w:ascii="Arial" w:eastAsia="Times New Roman" w:hAnsi="Arial" w:cs="Arial"/>
          <w:color w:val="222222"/>
          <w:sz w:val="17"/>
          <w:szCs w:val="17"/>
          <w:lang w:eastAsia="nl-NL"/>
        </w:rPr>
        <w:br/>
        <w:t>INDIVIDUAL / FIRM PROFILE</w:t>
      </w:r>
      <w:r w:rsidRPr="001D5DA9">
        <w:rPr>
          <w:rFonts w:ascii="Arial" w:eastAsia="Times New Roman" w:hAnsi="Arial" w:cs="Arial"/>
          <w:color w:val="222222"/>
          <w:sz w:val="17"/>
          <w:szCs w:val="17"/>
          <w:lang w:eastAsia="nl-NL"/>
        </w:rPr>
        <w:br/>
        <w:t xml:space="preserve">The consultant will be a firm. </w:t>
      </w:r>
      <w:r w:rsidRPr="001D5DA9">
        <w:rPr>
          <w:rFonts w:ascii="Arial" w:eastAsia="Times New Roman" w:hAnsi="Arial" w:cs="Arial"/>
          <w:color w:val="222222"/>
          <w:sz w:val="17"/>
          <w:szCs w:val="17"/>
          <w:lang w:eastAsia="nl-NL"/>
        </w:rPr>
        <w:br/>
      </w:r>
      <w:r w:rsidRPr="001D5DA9">
        <w:rPr>
          <w:rFonts w:ascii="Arial" w:eastAsia="Times New Roman" w:hAnsi="Arial" w:cs="Arial"/>
          <w:color w:val="222222"/>
          <w:sz w:val="17"/>
          <w:szCs w:val="17"/>
          <w:lang w:eastAsia="nl-NL"/>
        </w:rPr>
        <w:br/>
        <w:t>SUBMISSION REQUIREMENTS</w:t>
      </w:r>
      <w:r w:rsidRPr="001D5DA9">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1D5DA9">
        <w:rPr>
          <w:rFonts w:ascii="Arial" w:eastAsia="Times New Roman" w:hAnsi="Arial" w:cs="Arial"/>
          <w:color w:val="222222"/>
          <w:sz w:val="17"/>
          <w:szCs w:val="17"/>
          <w:lang w:eastAsia="nl-NL"/>
        </w:rPr>
        <w:br/>
      </w:r>
      <w:r w:rsidRPr="001D5DA9">
        <w:rPr>
          <w:rFonts w:ascii="Arial" w:eastAsia="Times New Roman" w:hAnsi="Arial" w:cs="Arial"/>
          <w:color w:val="222222"/>
          <w:sz w:val="17"/>
          <w:szCs w:val="17"/>
          <w:lang w:eastAsia="nl-NL"/>
        </w:rPr>
        <w:br/>
      </w:r>
      <w:r w:rsidRPr="001D5DA9">
        <w:rPr>
          <w:rFonts w:ascii="Arial" w:eastAsia="Times New Roman" w:hAnsi="Arial" w:cs="Arial"/>
          <w:color w:val="222222"/>
          <w:sz w:val="17"/>
          <w:szCs w:val="17"/>
          <w:lang w:eastAsia="nl-NL"/>
        </w:rPr>
        <w:lastRenderedPageBreak/>
        <w:t>Interested firms are hereby invited to submit expressions of interest.</w:t>
      </w:r>
      <w:r w:rsidRPr="001D5DA9">
        <w:rPr>
          <w:rFonts w:ascii="Arial" w:eastAsia="Times New Roman" w:hAnsi="Arial" w:cs="Arial"/>
          <w:color w:val="222222"/>
          <w:sz w:val="17"/>
          <w:szCs w:val="17"/>
          <w:lang w:eastAsia="nl-NL"/>
        </w:rPr>
        <w:br/>
      </w:r>
      <w:r w:rsidRPr="001D5DA9">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1D5DA9">
        <w:rPr>
          <w:rFonts w:ascii="Arial" w:eastAsia="Times New Roman" w:hAnsi="Arial" w:cs="Arial"/>
          <w:color w:val="222222"/>
          <w:sz w:val="17"/>
          <w:szCs w:val="17"/>
          <w:lang w:eastAsia="nl-NL"/>
        </w:rPr>
        <w:br/>
      </w:r>
      <w:r w:rsidRPr="001D5DA9">
        <w:rPr>
          <w:rFonts w:ascii="Arial" w:eastAsia="Times New Roman" w:hAnsi="Arial" w:cs="Arial"/>
          <w:color w:val="222222"/>
          <w:sz w:val="17"/>
          <w:szCs w:val="17"/>
          <w:lang w:eastAsia="nl-NL"/>
        </w:rPr>
        <w:br/>
        <w:t>NOTES</w:t>
      </w:r>
      <w:r w:rsidRPr="001D5DA9">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1D5DA9">
        <w:rPr>
          <w:rFonts w:ascii="Arial" w:eastAsia="Times New Roman" w:hAnsi="Arial" w:cs="Arial"/>
          <w:color w:val="222222"/>
          <w:sz w:val="17"/>
          <w:szCs w:val="17"/>
          <w:lang w:eastAsia="nl-NL"/>
        </w:rPr>
        <w:br/>
      </w:r>
      <w:r w:rsidRPr="001D5DA9">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1D5DA9" w:rsidRPr="001D5DA9" w:rsidRDefault="001D5DA9" w:rsidP="001D5DA9">
      <w:pPr>
        <w:spacing w:after="0" w:line="240" w:lineRule="auto"/>
        <w:rPr>
          <w:rFonts w:ascii="Arial" w:eastAsia="Times New Roman" w:hAnsi="Arial" w:cs="Arial"/>
          <w:color w:val="222222"/>
          <w:sz w:val="18"/>
          <w:szCs w:val="18"/>
          <w:lang w:val="nl-NL" w:eastAsia="nl-NL"/>
        </w:rPr>
      </w:pPr>
      <w:proofErr w:type="spellStart"/>
      <w:r w:rsidRPr="001D5DA9">
        <w:rPr>
          <w:rFonts w:ascii="Arial" w:eastAsia="Times New Roman" w:hAnsi="Arial" w:cs="Arial"/>
          <w:color w:val="222222"/>
          <w:sz w:val="18"/>
          <w:szCs w:val="18"/>
          <w:lang w:val="nl-NL" w:eastAsia="nl-NL"/>
        </w:rPr>
        <w:t>Qualification</w:t>
      </w:r>
      <w:proofErr w:type="spellEnd"/>
      <w:r w:rsidRPr="001D5DA9">
        <w:rPr>
          <w:rFonts w:ascii="Arial" w:eastAsia="Times New Roman" w:hAnsi="Arial" w:cs="Arial"/>
          <w:color w:val="222222"/>
          <w:sz w:val="18"/>
          <w:szCs w:val="18"/>
          <w:lang w:val="nl-NL" w:eastAsia="nl-NL"/>
        </w:rPr>
        <w:t xml:space="preserve"> Criteria </w:t>
      </w:r>
    </w:p>
    <w:p w:rsidR="001D5DA9" w:rsidRPr="001D5DA9" w:rsidRDefault="001D5DA9" w:rsidP="001D5DA9">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1D5DA9">
        <w:rPr>
          <w:rFonts w:ascii="Arial" w:eastAsia="Times New Roman" w:hAnsi="Arial" w:cs="Arial"/>
          <w:b/>
          <w:bCs/>
          <w:color w:val="222222"/>
          <w:sz w:val="18"/>
          <w:szCs w:val="18"/>
          <w:lang w:eastAsia="nl-NL"/>
        </w:rPr>
        <w:t>1.</w:t>
      </w:r>
      <w:r w:rsidRPr="001D5DA9">
        <w:rPr>
          <w:rFonts w:ascii="Arial" w:eastAsia="Times New Roman" w:hAnsi="Arial" w:cs="Arial"/>
          <w:color w:val="222222"/>
          <w:sz w:val="18"/>
          <w:szCs w:val="18"/>
          <w:lang w:eastAsia="nl-NL"/>
        </w:rPr>
        <w:t xml:space="preserve"> Provide information showing that they are qualified in the field of the assignment.</w:t>
      </w:r>
    </w:p>
    <w:p w:rsidR="001D5DA9" w:rsidRPr="001D5DA9" w:rsidRDefault="001D5DA9" w:rsidP="001D5DA9">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1D5DA9">
        <w:rPr>
          <w:rFonts w:ascii="Arial" w:eastAsia="Times New Roman" w:hAnsi="Arial" w:cs="Arial"/>
          <w:b/>
          <w:bCs/>
          <w:color w:val="222222"/>
          <w:sz w:val="18"/>
          <w:szCs w:val="18"/>
          <w:lang w:eastAsia="nl-NL"/>
        </w:rPr>
        <w:t>2.</w:t>
      </w:r>
      <w:r w:rsidRPr="001D5DA9">
        <w:rPr>
          <w:rFonts w:ascii="Arial" w:eastAsia="Times New Roman" w:hAnsi="Arial" w:cs="Arial"/>
          <w:color w:val="222222"/>
          <w:sz w:val="18"/>
          <w:szCs w:val="18"/>
          <w:lang w:eastAsia="nl-NL"/>
        </w:rPr>
        <w:t xml:space="preserve"> Provide information on the technical and managerial capabilities of the firm.</w:t>
      </w:r>
    </w:p>
    <w:p w:rsidR="001D5DA9" w:rsidRPr="001D5DA9" w:rsidRDefault="001D5DA9" w:rsidP="001D5DA9">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1D5DA9">
        <w:rPr>
          <w:rFonts w:ascii="Arial" w:eastAsia="Times New Roman" w:hAnsi="Arial" w:cs="Arial"/>
          <w:b/>
          <w:bCs/>
          <w:color w:val="222222"/>
          <w:sz w:val="18"/>
          <w:szCs w:val="18"/>
          <w:lang w:eastAsia="nl-NL"/>
        </w:rPr>
        <w:t>3.</w:t>
      </w:r>
      <w:r w:rsidRPr="001D5DA9">
        <w:rPr>
          <w:rFonts w:ascii="Arial" w:eastAsia="Times New Roman" w:hAnsi="Arial" w:cs="Arial"/>
          <w:color w:val="222222"/>
          <w:sz w:val="18"/>
          <w:szCs w:val="18"/>
          <w:lang w:eastAsia="nl-NL"/>
        </w:rPr>
        <w:t xml:space="preserve"> Provide information on their core business and years in business.</w:t>
      </w:r>
    </w:p>
    <w:p w:rsidR="001D5DA9" w:rsidRPr="001D5DA9" w:rsidRDefault="001D5DA9" w:rsidP="001D5DA9">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1D5DA9">
        <w:rPr>
          <w:rFonts w:ascii="Arial" w:eastAsia="Times New Roman" w:hAnsi="Arial" w:cs="Arial"/>
          <w:b/>
          <w:bCs/>
          <w:color w:val="222222"/>
          <w:sz w:val="18"/>
          <w:szCs w:val="18"/>
          <w:lang w:eastAsia="nl-NL"/>
        </w:rPr>
        <w:t>4.</w:t>
      </w:r>
      <w:r w:rsidRPr="001D5DA9">
        <w:rPr>
          <w:rFonts w:ascii="Arial" w:eastAsia="Times New Roman" w:hAnsi="Arial" w:cs="Arial"/>
          <w:color w:val="222222"/>
          <w:sz w:val="18"/>
          <w:szCs w:val="18"/>
          <w:lang w:eastAsia="nl-NL"/>
        </w:rPr>
        <w:t xml:space="preserve"> Provide information on the qualifications of key staff.</w:t>
      </w:r>
    </w:p>
    <w:p w:rsidR="001D5DA9" w:rsidRPr="001D5DA9" w:rsidRDefault="001D5DA9" w:rsidP="001D5DA9">
      <w:pPr>
        <w:spacing w:after="0" w:line="240" w:lineRule="auto"/>
        <w:rPr>
          <w:rFonts w:ascii="Arial" w:eastAsia="Times New Roman" w:hAnsi="Arial" w:cs="Arial"/>
          <w:i/>
          <w:iCs/>
          <w:color w:val="222222"/>
          <w:sz w:val="16"/>
          <w:szCs w:val="16"/>
          <w:lang w:val="nl-NL" w:eastAsia="nl-NL"/>
        </w:rPr>
      </w:pPr>
      <w:r w:rsidRPr="001D5DA9">
        <w:rPr>
          <w:rFonts w:ascii="Arial" w:eastAsia="Times New Roman" w:hAnsi="Arial" w:cs="Arial"/>
          <w:i/>
          <w:iCs/>
          <w:color w:val="CA0002"/>
          <w:sz w:val="16"/>
          <w:szCs w:val="16"/>
          <w:lang w:val="nl-NL" w:eastAsia="nl-NL"/>
        </w:rPr>
        <w:t xml:space="preserve">* - </w:t>
      </w:r>
      <w:proofErr w:type="spellStart"/>
      <w:r w:rsidRPr="001D5DA9">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E20510"/>
    <w:multiLevelType w:val="multilevel"/>
    <w:tmpl w:val="F12CC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5523068"/>
    <w:multiLevelType w:val="multilevel"/>
    <w:tmpl w:val="8BF6C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C6E6781"/>
    <w:multiLevelType w:val="multilevel"/>
    <w:tmpl w:val="0C2C7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5DA9"/>
    <w:rsid w:val="001D5DA9"/>
    <w:rsid w:val="00895661"/>
    <w:rsid w:val="0094034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CF1231"/>
  <w15:chartTrackingRefBased/>
  <w15:docId w15:val="{BF1F1FBD-19BF-436E-9ACD-BA9A40D23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769064">
      <w:bodyDiv w:val="1"/>
      <w:marLeft w:val="0"/>
      <w:marRight w:val="0"/>
      <w:marTop w:val="0"/>
      <w:marBottom w:val="0"/>
      <w:divBdr>
        <w:top w:val="none" w:sz="0" w:space="0" w:color="auto"/>
        <w:left w:val="none" w:sz="0" w:space="0" w:color="auto"/>
        <w:bottom w:val="none" w:sz="0" w:space="0" w:color="auto"/>
        <w:right w:val="none" w:sz="0" w:space="0" w:color="auto"/>
      </w:divBdr>
      <w:divsChild>
        <w:div w:id="605506692">
          <w:marLeft w:val="0"/>
          <w:marRight w:val="0"/>
          <w:marTop w:val="0"/>
          <w:marBottom w:val="0"/>
          <w:divBdr>
            <w:top w:val="none" w:sz="0" w:space="0" w:color="auto"/>
            <w:left w:val="none" w:sz="0" w:space="0" w:color="auto"/>
            <w:bottom w:val="none" w:sz="0" w:space="0" w:color="auto"/>
            <w:right w:val="none" w:sz="0" w:space="0" w:color="auto"/>
          </w:divBdr>
          <w:divsChild>
            <w:div w:id="1059206696">
              <w:marLeft w:val="0"/>
              <w:marRight w:val="0"/>
              <w:marTop w:val="0"/>
              <w:marBottom w:val="0"/>
              <w:divBdr>
                <w:top w:val="none" w:sz="0" w:space="0" w:color="auto"/>
                <w:left w:val="none" w:sz="0" w:space="0" w:color="auto"/>
                <w:bottom w:val="none" w:sz="0" w:space="0" w:color="auto"/>
                <w:right w:val="none" w:sz="0" w:space="0" w:color="auto"/>
              </w:divBdr>
              <w:divsChild>
                <w:div w:id="1760439614">
                  <w:marLeft w:val="0"/>
                  <w:marRight w:val="0"/>
                  <w:marTop w:val="0"/>
                  <w:marBottom w:val="0"/>
                  <w:divBdr>
                    <w:top w:val="none" w:sz="0" w:space="0" w:color="auto"/>
                    <w:left w:val="none" w:sz="0" w:space="0" w:color="auto"/>
                    <w:bottom w:val="none" w:sz="0" w:space="0" w:color="auto"/>
                    <w:right w:val="none" w:sz="0" w:space="0" w:color="auto"/>
                  </w:divBdr>
                  <w:divsChild>
                    <w:div w:id="1405955671">
                      <w:marLeft w:val="0"/>
                      <w:marRight w:val="0"/>
                      <w:marTop w:val="0"/>
                      <w:marBottom w:val="0"/>
                      <w:divBdr>
                        <w:top w:val="single" w:sz="6" w:space="6" w:color="999999"/>
                        <w:left w:val="single" w:sz="6" w:space="30" w:color="999999"/>
                        <w:bottom w:val="single" w:sz="6" w:space="0" w:color="999999"/>
                        <w:right w:val="single" w:sz="6" w:space="0" w:color="999999"/>
                      </w:divBdr>
                    </w:div>
                    <w:div w:id="1558659459">
                      <w:marLeft w:val="0"/>
                      <w:marRight w:val="0"/>
                      <w:marTop w:val="300"/>
                      <w:marBottom w:val="0"/>
                      <w:divBdr>
                        <w:top w:val="none" w:sz="0" w:space="0" w:color="auto"/>
                        <w:left w:val="none" w:sz="0" w:space="0" w:color="auto"/>
                        <w:bottom w:val="none" w:sz="0" w:space="0" w:color="auto"/>
                        <w:right w:val="none" w:sz="0" w:space="0" w:color="auto"/>
                      </w:divBdr>
                      <w:divsChild>
                        <w:div w:id="1446847395">
                          <w:marLeft w:val="0"/>
                          <w:marRight w:val="0"/>
                          <w:marTop w:val="0"/>
                          <w:marBottom w:val="0"/>
                          <w:divBdr>
                            <w:top w:val="none" w:sz="0" w:space="0" w:color="auto"/>
                            <w:left w:val="none" w:sz="0" w:space="0" w:color="auto"/>
                            <w:bottom w:val="none" w:sz="0" w:space="0" w:color="auto"/>
                            <w:right w:val="none" w:sz="0" w:space="0" w:color="auto"/>
                          </w:divBdr>
                          <w:divsChild>
                            <w:div w:id="1656689801">
                              <w:marLeft w:val="0"/>
                              <w:marRight w:val="0"/>
                              <w:marTop w:val="0"/>
                              <w:marBottom w:val="0"/>
                              <w:divBdr>
                                <w:top w:val="none" w:sz="0" w:space="0" w:color="auto"/>
                                <w:left w:val="none" w:sz="0" w:space="0" w:color="auto"/>
                                <w:bottom w:val="none" w:sz="0" w:space="0" w:color="auto"/>
                                <w:right w:val="none" w:sz="0" w:space="0" w:color="auto"/>
                              </w:divBdr>
                            </w:div>
                          </w:divsChild>
                        </w:div>
                        <w:div w:id="78065339">
                          <w:marLeft w:val="0"/>
                          <w:marRight w:val="0"/>
                          <w:marTop w:val="0"/>
                          <w:marBottom w:val="0"/>
                          <w:divBdr>
                            <w:top w:val="none" w:sz="0" w:space="0" w:color="auto"/>
                            <w:left w:val="none" w:sz="0" w:space="0" w:color="auto"/>
                            <w:bottom w:val="none" w:sz="0" w:space="0" w:color="auto"/>
                            <w:right w:val="none" w:sz="0" w:space="0" w:color="auto"/>
                          </w:divBdr>
                          <w:divsChild>
                            <w:div w:id="970785058">
                              <w:marLeft w:val="0"/>
                              <w:marRight w:val="0"/>
                              <w:marTop w:val="0"/>
                              <w:marBottom w:val="0"/>
                              <w:divBdr>
                                <w:top w:val="none" w:sz="0" w:space="0" w:color="auto"/>
                                <w:left w:val="none" w:sz="0" w:space="0" w:color="auto"/>
                                <w:bottom w:val="none" w:sz="0" w:space="0" w:color="auto"/>
                                <w:right w:val="none" w:sz="0" w:space="0" w:color="auto"/>
                              </w:divBdr>
                            </w:div>
                          </w:divsChild>
                        </w:div>
                        <w:div w:id="1075007172">
                          <w:marLeft w:val="0"/>
                          <w:marRight w:val="0"/>
                          <w:marTop w:val="0"/>
                          <w:marBottom w:val="0"/>
                          <w:divBdr>
                            <w:top w:val="none" w:sz="0" w:space="0" w:color="auto"/>
                            <w:left w:val="none" w:sz="0" w:space="0" w:color="auto"/>
                            <w:bottom w:val="none" w:sz="0" w:space="0" w:color="auto"/>
                            <w:right w:val="none" w:sz="0" w:space="0" w:color="auto"/>
                          </w:divBdr>
                          <w:divsChild>
                            <w:div w:id="1399131115">
                              <w:marLeft w:val="0"/>
                              <w:marRight w:val="0"/>
                              <w:marTop w:val="0"/>
                              <w:marBottom w:val="0"/>
                              <w:divBdr>
                                <w:top w:val="none" w:sz="0" w:space="0" w:color="auto"/>
                                <w:left w:val="none" w:sz="0" w:space="0" w:color="auto"/>
                                <w:bottom w:val="none" w:sz="0" w:space="0" w:color="auto"/>
                                <w:right w:val="none" w:sz="0" w:space="0" w:color="auto"/>
                              </w:divBdr>
                            </w:div>
                          </w:divsChild>
                        </w:div>
                        <w:div w:id="978415446">
                          <w:marLeft w:val="0"/>
                          <w:marRight w:val="0"/>
                          <w:marTop w:val="0"/>
                          <w:marBottom w:val="0"/>
                          <w:divBdr>
                            <w:top w:val="none" w:sz="0" w:space="0" w:color="auto"/>
                            <w:left w:val="none" w:sz="0" w:space="0" w:color="auto"/>
                            <w:bottom w:val="none" w:sz="0" w:space="0" w:color="auto"/>
                            <w:right w:val="none" w:sz="0" w:space="0" w:color="auto"/>
                          </w:divBdr>
                          <w:divsChild>
                            <w:div w:id="1138379482">
                              <w:marLeft w:val="0"/>
                              <w:marRight w:val="0"/>
                              <w:marTop w:val="0"/>
                              <w:marBottom w:val="0"/>
                              <w:divBdr>
                                <w:top w:val="none" w:sz="0" w:space="0" w:color="auto"/>
                                <w:left w:val="none" w:sz="0" w:space="0" w:color="auto"/>
                                <w:bottom w:val="none" w:sz="0" w:space="0" w:color="auto"/>
                                <w:right w:val="none" w:sz="0" w:space="0" w:color="auto"/>
                              </w:divBdr>
                            </w:div>
                          </w:divsChild>
                        </w:div>
                        <w:div w:id="1851722081">
                          <w:marLeft w:val="0"/>
                          <w:marRight w:val="0"/>
                          <w:marTop w:val="0"/>
                          <w:marBottom w:val="0"/>
                          <w:divBdr>
                            <w:top w:val="none" w:sz="0" w:space="0" w:color="auto"/>
                            <w:left w:val="none" w:sz="0" w:space="0" w:color="auto"/>
                            <w:bottom w:val="none" w:sz="0" w:space="0" w:color="auto"/>
                            <w:right w:val="none" w:sz="0" w:space="0" w:color="auto"/>
                          </w:divBdr>
                          <w:divsChild>
                            <w:div w:id="1618100999">
                              <w:marLeft w:val="0"/>
                              <w:marRight w:val="0"/>
                              <w:marTop w:val="0"/>
                              <w:marBottom w:val="0"/>
                              <w:divBdr>
                                <w:top w:val="none" w:sz="0" w:space="0" w:color="auto"/>
                                <w:left w:val="none" w:sz="0" w:space="0" w:color="auto"/>
                                <w:bottom w:val="none" w:sz="0" w:space="0" w:color="auto"/>
                                <w:right w:val="none" w:sz="0" w:space="0" w:color="auto"/>
                              </w:divBdr>
                            </w:div>
                          </w:divsChild>
                        </w:div>
                        <w:div w:id="1372343773">
                          <w:marLeft w:val="0"/>
                          <w:marRight w:val="0"/>
                          <w:marTop w:val="0"/>
                          <w:marBottom w:val="0"/>
                          <w:divBdr>
                            <w:top w:val="none" w:sz="0" w:space="0" w:color="auto"/>
                            <w:left w:val="none" w:sz="0" w:space="0" w:color="auto"/>
                            <w:bottom w:val="none" w:sz="0" w:space="0" w:color="auto"/>
                            <w:right w:val="none" w:sz="0" w:space="0" w:color="auto"/>
                          </w:divBdr>
                          <w:divsChild>
                            <w:div w:id="1190607972">
                              <w:marLeft w:val="0"/>
                              <w:marRight w:val="0"/>
                              <w:marTop w:val="0"/>
                              <w:marBottom w:val="0"/>
                              <w:divBdr>
                                <w:top w:val="none" w:sz="0" w:space="0" w:color="auto"/>
                                <w:left w:val="none" w:sz="0" w:space="0" w:color="auto"/>
                                <w:bottom w:val="none" w:sz="0" w:space="0" w:color="auto"/>
                                <w:right w:val="none" w:sz="0" w:space="0" w:color="auto"/>
                              </w:divBdr>
                            </w:div>
                          </w:divsChild>
                        </w:div>
                        <w:div w:id="689142112">
                          <w:marLeft w:val="0"/>
                          <w:marRight w:val="0"/>
                          <w:marTop w:val="0"/>
                          <w:marBottom w:val="0"/>
                          <w:divBdr>
                            <w:top w:val="none" w:sz="0" w:space="0" w:color="auto"/>
                            <w:left w:val="none" w:sz="0" w:space="0" w:color="auto"/>
                            <w:bottom w:val="none" w:sz="0" w:space="0" w:color="auto"/>
                            <w:right w:val="none" w:sz="0" w:space="0" w:color="auto"/>
                          </w:divBdr>
                          <w:divsChild>
                            <w:div w:id="1160846199">
                              <w:marLeft w:val="0"/>
                              <w:marRight w:val="0"/>
                              <w:marTop w:val="0"/>
                              <w:marBottom w:val="0"/>
                              <w:divBdr>
                                <w:top w:val="none" w:sz="0" w:space="0" w:color="auto"/>
                                <w:left w:val="none" w:sz="0" w:space="0" w:color="auto"/>
                                <w:bottom w:val="none" w:sz="0" w:space="0" w:color="auto"/>
                                <w:right w:val="none" w:sz="0" w:space="0" w:color="auto"/>
                              </w:divBdr>
                            </w:div>
                          </w:divsChild>
                        </w:div>
                        <w:div w:id="2025548672">
                          <w:marLeft w:val="0"/>
                          <w:marRight w:val="0"/>
                          <w:marTop w:val="0"/>
                          <w:marBottom w:val="0"/>
                          <w:divBdr>
                            <w:top w:val="none" w:sz="0" w:space="0" w:color="auto"/>
                            <w:left w:val="none" w:sz="0" w:space="0" w:color="auto"/>
                            <w:bottom w:val="none" w:sz="0" w:space="0" w:color="auto"/>
                            <w:right w:val="none" w:sz="0" w:space="0" w:color="auto"/>
                          </w:divBdr>
                          <w:divsChild>
                            <w:div w:id="62221693">
                              <w:marLeft w:val="0"/>
                              <w:marRight w:val="0"/>
                              <w:marTop w:val="0"/>
                              <w:marBottom w:val="0"/>
                              <w:divBdr>
                                <w:top w:val="none" w:sz="0" w:space="0" w:color="auto"/>
                                <w:left w:val="none" w:sz="0" w:space="0" w:color="auto"/>
                                <w:bottom w:val="none" w:sz="0" w:space="0" w:color="auto"/>
                                <w:right w:val="none" w:sz="0" w:space="0" w:color="auto"/>
                              </w:divBdr>
                            </w:div>
                          </w:divsChild>
                        </w:div>
                        <w:div w:id="682361051">
                          <w:marLeft w:val="0"/>
                          <w:marRight w:val="0"/>
                          <w:marTop w:val="0"/>
                          <w:marBottom w:val="0"/>
                          <w:divBdr>
                            <w:top w:val="none" w:sz="0" w:space="0" w:color="auto"/>
                            <w:left w:val="none" w:sz="0" w:space="0" w:color="auto"/>
                            <w:bottom w:val="none" w:sz="0" w:space="0" w:color="auto"/>
                            <w:right w:val="none" w:sz="0" w:space="0" w:color="auto"/>
                          </w:divBdr>
                          <w:divsChild>
                            <w:div w:id="955872635">
                              <w:marLeft w:val="0"/>
                              <w:marRight w:val="0"/>
                              <w:marTop w:val="0"/>
                              <w:marBottom w:val="0"/>
                              <w:divBdr>
                                <w:top w:val="none" w:sz="0" w:space="0" w:color="auto"/>
                                <w:left w:val="none" w:sz="0" w:space="0" w:color="auto"/>
                                <w:bottom w:val="none" w:sz="0" w:space="0" w:color="auto"/>
                                <w:right w:val="none" w:sz="0" w:space="0" w:color="auto"/>
                              </w:divBdr>
                            </w:div>
                          </w:divsChild>
                        </w:div>
                        <w:div w:id="340662842">
                          <w:marLeft w:val="0"/>
                          <w:marRight w:val="0"/>
                          <w:marTop w:val="0"/>
                          <w:marBottom w:val="0"/>
                          <w:divBdr>
                            <w:top w:val="none" w:sz="0" w:space="0" w:color="auto"/>
                            <w:left w:val="none" w:sz="0" w:space="0" w:color="auto"/>
                            <w:bottom w:val="none" w:sz="0" w:space="0" w:color="auto"/>
                            <w:right w:val="none" w:sz="0" w:space="0" w:color="auto"/>
                          </w:divBdr>
                          <w:divsChild>
                            <w:div w:id="635456124">
                              <w:marLeft w:val="0"/>
                              <w:marRight w:val="0"/>
                              <w:marTop w:val="0"/>
                              <w:marBottom w:val="0"/>
                              <w:divBdr>
                                <w:top w:val="none" w:sz="0" w:space="0" w:color="auto"/>
                                <w:left w:val="none" w:sz="0" w:space="0" w:color="auto"/>
                                <w:bottom w:val="none" w:sz="0" w:space="0" w:color="auto"/>
                                <w:right w:val="none" w:sz="0" w:space="0" w:color="auto"/>
                              </w:divBdr>
                            </w:div>
                          </w:divsChild>
                        </w:div>
                        <w:div w:id="1177303113">
                          <w:marLeft w:val="0"/>
                          <w:marRight w:val="0"/>
                          <w:marTop w:val="0"/>
                          <w:marBottom w:val="0"/>
                          <w:divBdr>
                            <w:top w:val="none" w:sz="0" w:space="0" w:color="auto"/>
                            <w:left w:val="none" w:sz="0" w:space="0" w:color="auto"/>
                            <w:bottom w:val="none" w:sz="0" w:space="0" w:color="auto"/>
                            <w:right w:val="none" w:sz="0" w:space="0" w:color="auto"/>
                          </w:divBdr>
                          <w:divsChild>
                            <w:div w:id="1246841256">
                              <w:marLeft w:val="0"/>
                              <w:marRight w:val="0"/>
                              <w:marTop w:val="0"/>
                              <w:marBottom w:val="0"/>
                              <w:divBdr>
                                <w:top w:val="none" w:sz="0" w:space="0" w:color="auto"/>
                                <w:left w:val="none" w:sz="0" w:space="0" w:color="auto"/>
                                <w:bottom w:val="none" w:sz="0" w:space="0" w:color="auto"/>
                                <w:right w:val="none" w:sz="0" w:space="0" w:color="auto"/>
                              </w:divBdr>
                            </w:div>
                          </w:divsChild>
                        </w:div>
                        <w:div w:id="1014922833">
                          <w:marLeft w:val="0"/>
                          <w:marRight w:val="0"/>
                          <w:marTop w:val="0"/>
                          <w:marBottom w:val="0"/>
                          <w:divBdr>
                            <w:top w:val="none" w:sz="0" w:space="0" w:color="auto"/>
                            <w:left w:val="none" w:sz="0" w:space="0" w:color="auto"/>
                            <w:bottom w:val="none" w:sz="0" w:space="0" w:color="auto"/>
                            <w:right w:val="none" w:sz="0" w:space="0" w:color="auto"/>
                          </w:divBdr>
                          <w:divsChild>
                            <w:div w:id="1736466964">
                              <w:marLeft w:val="0"/>
                              <w:marRight w:val="0"/>
                              <w:marTop w:val="0"/>
                              <w:marBottom w:val="0"/>
                              <w:divBdr>
                                <w:top w:val="none" w:sz="0" w:space="0" w:color="auto"/>
                                <w:left w:val="none" w:sz="0" w:space="0" w:color="auto"/>
                                <w:bottom w:val="none" w:sz="0" w:space="0" w:color="auto"/>
                                <w:right w:val="none" w:sz="0" w:space="0" w:color="auto"/>
                              </w:divBdr>
                            </w:div>
                          </w:divsChild>
                        </w:div>
                        <w:div w:id="363405345">
                          <w:marLeft w:val="0"/>
                          <w:marRight w:val="0"/>
                          <w:marTop w:val="0"/>
                          <w:marBottom w:val="0"/>
                          <w:divBdr>
                            <w:top w:val="none" w:sz="0" w:space="0" w:color="auto"/>
                            <w:left w:val="none" w:sz="0" w:space="0" w:color="auto"/>
                            <w:bottom w:val="none" w:sz="0" w:space="0" w:color="auto"/>
                            <w:right w:val="none" w:sz="0" w:space="0" w:color="auto"/>
                          </w:divBdr>
                        </w:div>
                        <w:div w:id="1055733840">
                          <w:marLeft w:val="0"/>
                          <w:marRight w:val="0"/>
                          <w:marTop w:val="0"/>
                          <w:marBottom w:val="0"/>
                          <w:divBdr>
                            <w:top w:val="none" w:sz="0" w:space="0" w:color="auto"/>
                            <w:left w:val="none" w:sz="0" w:space="0" w:color="auto"/>
                            <w:bottom w:val="none" w:sz="0" w:space="0" w:color="auto"/>
                            <w:right w:val="none" w:sz="0" w:space="0" w:color="auto"/>
                          </w:divBdr>
                          <w:divsChild>
                            <w:div w:id="75594015">
                              <w:marLeft w:val="0"/>
                              <w:marRight w:val="0"/>
                              <w:marTop w:val="0"/>
                              <w:marBottom w:val="0"/>
                              <w:divBdr>
                                <w:top w:val="none" w:sz="0" w:space="0" w:color="auto"/>
                                <w:left w:val="none" w:sz="0" w:space="0" w:color="auto"/>
                                <w:bottom w:val="none" w:sz="0" w:space="0" w:color="auto"/>
                                <w:right w:val="none" w:sz="0" w:space="0" w:color="auto"/>
                              </w:divBdr>
                            </w:div>
                            <w:div w:id="1416247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421</Words>
  <Characters>2320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2018-07-10T13:08:00Z</dcterms:created>
  <dcterms:modified xsi:type="dcterms:W3CDTF">2018-07-10T13:26:00Z</dcterms:modified>
</cp:coreProperties>
</file>