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2D5C" w:rsidRPr="00322D5C" w:rsidRDefault="00322D5C" w:rsidP="00322D5C">
      <w:pPr>
        <w:spacing w:after="0" w:line="240" w:lineRule="auto"/>
        <w:rPr>
          <w:rFonts w:ascii="Arial" w:eastAsia="Times New Roman" w:hAnsi="Arial" w:cs="Arial"/>
          <w:b/>
          <w:color w:val="222222"/>
          <w:szCs w:val="18"/>
          <w:lang w:eastAsia="nl-NL"/>
        </w:rPr>
      </w:pPr>
      <w:r w:rsidRPr="00322D5C">
        <w:rPr>
          <w:rFonts w:ascii="Arial" w:eastAsia="Times New Roman" w:hAnsi="Arial" w:cs="Arial"/>
          <w:b/>
          <w:color w:val="222222"/>
          <w:szCs w:val="18"/>
          <w:lang w:eastAsia="nl-NL"/>
        </w:rPr>
        <w:t>Global Questions on Forced Displacement and Jobs</w:t>
      </w:r>
      <w:r w:rsidRPr="00322D5C">
        <w:rPr>
          <w:rFonts w:ascii="Arial" w:eastAsia="Times New Roman" w:hAnsi="Arial" w:cs="Arial"/>
          <w:b/>
          <w:color w:val="222222"/>
          <w:szCs w:val="18"/>
          <w:lang w:eastAsia="nl-NL"/>
        </w:rPr>
        <w:t xml:space="preserve"> #1258246</w:t>
      </w:r>
    </w:p>
    <w:p w:rsidR="00322D5C" w:rsidRPr="00322D5C" w:rsidRDefault="00322D5C" w:rsidP="00322D5C">
      <w:pPr>
        <w:spacing w:after="0" w:line="240" w:lineRule="auto"/>
        <w:rPr>
          <w:rFonts w:ascii="Arial" w:eastAsia="Times New Roman" w:hAnsi="Arial" w:cs="Arial"/>
          <w:b/>
          <w:bCs/>
          <w:color w:val="222222"/>
          <w:sz w:val="18"/>
          <w:szCs w:val="18"/>
          <w:lang w:eastAsia="nl-NL"/>
        </w:rPr>
      </w:pPr>
      <w:r>
        <w:rPr>
          <w:rFonts w:ascii="Arial" w:eastAsia="Times New Roman" w:hAnsi="Arial" w:cs="Arial"/>
          <w:b/>
          <w:bCs/>
          <w:color w:val="222222"/>
          <w:sz w:val="18"/>
          <w:szCs w:val="18"/>
          <w:lang w:eastAsia="nl-NL"/>
        </w:rPr>
        <w:br/>
      </w:r>
      <w:r w:rsidRPr="00322D5C">
        <w:rPr>
          <w:rFonts w:ascii="Arial" w:eastAsia="Times New Roman" w:hAnsi="Arial" w:cs="Arial"/>
          <w:b/>
          <w:bCs/>
          <w:color w:val="222222"/>
          <w:sz w:val="18"/>
          <w:szCs w:val="18"/>
          <w:lang w:eastAsia="nl-NL"/>
        </w:rPr>
        <w:t>Assignment Title</w:t>
      </w:r>
    </w:p>
    <w:p w:rsidR="00322D5C" w:rsidRPr="00322D5C" w:rsidRDefault="00322D5C" w:rsidP="00322D5C">
      <w:pPr>
        <w:spacing w:after="0" w:line="240" w:lineRule="auto"/>
        <w:rPr>
          <w:rFonts w:ascii="Arial" w:eastAsia="Times New Roman" w:hAnsi="Arial" w:cs="Arial"/>
          <w:color w:val="222222"/>
          <w:sz w:val="18"/>
          <w:szCs w:val="18"/>
          <w:lang w:eastAsia="nl-NL"/>
        </w:rPr>
      </w:pPr>
      <w:r w:rsidRPr="00322D5C">
        <w:rPr>
          <w:rFonts w:ascii="Arial" w:eastAsia="Times New Roman" w:hAnsi="Arial" w:cs="Arial"/>
          <w:color w:val="222222"/>
          <w:sz w:val="18"/>
          <w:szCs w:val="18"/>
          <w:lang w:eastAsia="nl-NL"/>
        </w:rPr>
        <w:t>Global Questions on Forced Displacement and Jobs</w:t>
      </w:r>
    </w:p>
    <w:p w:rsidR="00322D5C" w:rsidRDefault="00322D5C" w:rsidP="00322D5C">
      <w:pPr>
        <w:spacing w:after="0" w:line="240" w:lineRule="auto"/>
        <w:rPr>
          <w:rFonts w:ascii="Arial" w:eastAsia="Times New Roman" w:hAnsi="Arial" w:cs="Arial"/>
          <w:b/>
          <w:bCs/>
          <w:color w:val="222222"/>
          <w:sz w:val="18"/>
          <w:szCs w:val="18"/>
          <w:lang w:eastAsia="nl-NL"/>
        </w:rPr>
      </w:pPr>
    </w:p>
    <w:p w:rsidR="00322D5C" w:rsidRPr="00322D5C" w:rsidRDefault="00322D5C" w:rsidP="00322D5C">
      <w:pPr>
        <w:spacing w:after="0" w:line="240" w:lineRule="auto"/>
        <w:rPr>
          <w:rFonts w:ascii="Arial" w:eastAsia="Times New Roman" w:hAnsi="Arial" w:cs="Arial"/>
          <w:b/>
          <w:bCs/>
          <w:color w:val="222222"/>
          <w:sz w:val="18"/>
          <w:szCs w:val="18"/>
          <w:lang w:eastAsia="nl-NL"/>
        </w:rPr>
      </w:pPr>
      <w:r w:rsidRPr="00322D5C">
        <w:rPr>
          <w:rFonts w:ascii="Arial" w:eastAsia="Times New Roman" w:hAnsi="Arial" w:cs="Arial"/>
          <w:b/>
          <w:bCs/>
          <w:color w:val="222222"/>
          <w:sz w:val="18"/>
          <w:szCs w:val="18"/>
          <w:lang w:eastAsia="nl-NL"/>
        </w:rPr>
        <w:t>Publication Date</w:t>
      </w:r>
    </w:p>
    <w:p w:rsidR="00322D5C" w:rsidRPr="00322D5C" w:rsidRDefault="00322D5C" w:rsidP="00322D5C">
      <w:pPr>
        <w:spacing w:after="0" w:line="240" w:lineRule="auto"/>
        <w:rPr>
          <w:rFonts w:ascii="Arial" w:eastAsia="Times New Roman" w:hAnsi="Arial" w:cs="Arial"/>
          <w:color w:val="222222"/>
          <w:sz w:val="18"/>
          <w:szCs w:val="18"/>
          <w:lang w:eastAsia="nl-NL"/>
        </w:rPr>
      </w:pPr>
      <w:r w:rsidRPr="00322D5C">
        <w:rPr>
          <w:rFonts w:ascii="Arial" w:eastAsia="Times New Roman" w:hAnsi="Arial" w:cs="Arial"/>
          <w:color w:val="222222"/>
          <w:sz w:val="18"/>
          <w:szCs w:val="18"/>
          <w:lang w:eastAsia="nl-NL"/>
        </w:rPr>
        <w:t> 20-Jul-2018</w:t>
      </w:r>
    </w:p>
    <w:p w:rsidR="00322D5C" w:rsidRDefault="00322D5C" w:rsidP="00322D5C">
      <w:pPr>
        <w:spacing w:after="0" w:line="240" w:lineRule="auto"/>
        <w:rPr>
          <w:rFonts w:ascii="Arial" w:eastAsia="Times New Roman" w:hAnsi="Arial" w:cs="Arial"/>
          <w:b/>
          <w:bCs/>
          <w:color w:val="222222"/>
          <w:sz w:val="18"/>
          <w:szCs w:val="18"/>
          <w:lang w:eastAsia="nl-NL"/>
        </w:rPr>
      </w:pPr>
    </w:p>
    <w:p w:rsidR="00322D5C" w:rsidRPr="00322D5C" w:rsidRDefault="00322D5C" w:rsidP="00322D5C">
      <w:pPr>
        <w:spacing w:after="0" w:line="240" w:lineRule="auto"/>
        <w:rPr>
          <w:rFonts w:ascii="Arial" w:eastAsia="Times New Roman" w:hAnsi="Arial" w:cs="Arial"/>
          <w:b/>
          <w:bCs/>
          <w:color w:val="222222"/>
          <w:sz w:val="18"/>
          <w:szCs w:val="18"/>
          <w:lang w:eastAsia="nl-NL"/>
        </w:rPr>
      </w:pPr>
      <w:r w:rsidRPr="00322D5C">
        <w:rPr>
          <w:rFonts w:ascii="Arial" w:eastAsia="Times New Roman" w:hAnsi="Arial" w:cs="Arial"/>
          <w:b/>
          <w:bCs/>
          <w:color w:val="222222"/>
          <w:sz w:val="18"/>
          <w:szCs w:val="18"/>
          <w:lang w:eastAsia="nl-NL"/>
        </w:rPr>
        <w:t>Expression of Interest Deadline</w:t>
      </w:r>
    </w:p>
    <w:p w:rsidR="00322D5C" w:rsidRPr="00322D5C" w:rsidRDefault="00322D5C" w:rsidP="00322D5C">
      <w:pPr>
        <w:spacing w:after="0" w:line="240" w:lineRule="auto"/>
        <w:rPr>
          <w:rFonts w:ascii="Arial" w:eastAsia="Times New Roman" w:hAnsi="Arial" w:cs="Arial"/>
          <w:color w:val="222222"/>
          <w:sz w:val="18"/>
          <w:szCs w:val="18"/>
          <w:lang w:eastAsia="nl-NL"/>
        </w:rPr>
      </w:pPr>
      <w:r w:rsidRPr="00322D5C">
        <w:rPr>
          <w:rFonts w:ascii="Arial" w:eastAsia="Times New Roman" w:hAnsi="Arial" w:cs="Arial"/>
          <w:color w:val="222222"/>
          <w:sz w:val="18"/>
          <w:szCs w:val="18"/>
          <w:lang w:eastAsia="nl-NL"/>
        </w:rPr>
        <w:t> 19-Aug-2018 at 11:59:59 PM (Eastern Time – Washington D.C.)</w:t>
      </w:r>
    </w:p>
    <w:p w:rsidR="00322D5C" w:rsidRDefault="00322D5C" w:rsidP="00322D5C">
      <w:pPr>
        <w:spacing w:after="0" w:line="240" w:lineRule="auto"/>
        <w:rPr>
          <w:rFonts w:ascii="Arial" w:eastAsia="Times New Roman" w:hAnsi="Arial" w:cs="Arial"/>
          <w:b/>
          <w:bCs/>
          <w:color w:val="222222"/>
          <w:sz w:val="18"/>
          <w:szCs w:val="18"/>
          <w:lang w:val="nl-NL" w:eastAsia="nl-NL"/>
        </w:rPr>
      </w:pPr>
    </w:p>
    <w:p w:rsidR="00322D5C" w:rsidRPr="00322D5C" w:rsidRDefault="00322D5C" w:rsidP="00322D5C">
      <w:pPr>
        <w:spacing w:after="0" w:line="240" w:lineRule="auto"/>
        <w:rPr>
          <w:rFonts w:ascii="Arial" w:eastAsia="Times New Roman" w:hAnsi="Arial" w:cs="Arial"/>
          <w:b/>
          <w:bCs/>
          <w:vanish/>
          <w:color w:val="222222"/>
          <w:sz w:val="18"/>
          <w:szCs w:val="18"/>
          <w:lang w:val="nl-NL" w:eastAsia="nl-NL"/>
        </w:rPr>
      </w:pPr>
      <w:r w:rsidRPr="00322D5C">
        <w:rPr>
          <w:rFonts w:ascii="Arial" w:eastAsia="Times New Roman" w:hAnsi="Arial" w:cs="Arial"/>
          <w:b/>
          <w:bCs/>
          <w:vanish/>
          <w:color w:val="222222"/>
          <w:sz w:val="18"/>
          <w:szCs w:val="18"/>
          <w:lang w:val="nl-NL" w:eastAsia="nl-NL"/>
        </w:rPr>
        <w:t>Contact Name</w:t>
      </w:r>
    </w:p>
    <w:p w:rsidR="00322D5C" w:rsidRPr="00322D5C" w:rsidRDefault="00322D5C" w:rsidP="00322D5C">
      <w:pPr>
        <w:spacing w:after="0" w:line="240" w:lineRule="auto"/>
        <w:rPr>
          <w:rFonts w:ascii="Arial" w:eastAsia="Times New Roman" w:hAnsi="Arial" w:cs="Arial"/>
          <w:vanish/>
          <w:color w:val="222222"/>
          <w:sz w:val="18"/>
          <w:szCs w:val="18"/>
          <w:lang w:val="nl-NL" w:eastAsia="nl-NL"/>
        </w:rPr>
      </w:pPr>
      <w:r w:rsidRPr="00322D5C">
        <w:rPr>
          <w:rFonts w:ascii="Arial" w:eastAsia="Times New Roman" w:hAnsi="Arial" w:cs="Arial"/>
          <w:vanish/>
          <w:color w:val="222222"/>
          <w:sz w:val="18"/>
          <w:szCs w:val="18"/>
          <w:lang w:val="nl-NL" w:eastAsia="nl-NL"/>
        </w:rPr>
        <w:t> </w:t>
      </w:r>
    </w:p>
    <w:p w:rsidR="00322D5C" w:rsidRPr="00322D5C" w:rsidRDefault="00322D5C" w:rsidP="00322D5C">
      <w:pPr>
        <w:spacing w:after="0" w:line="240" w:lineRule="auto"/>
        <w:rPr>
          <w:rFonts w:ascii="Arial" w:eastAsia="Times New Roman" w:hAnsi="Arial" w:cs="Arial"/>
          <w:b/>
          <w:bCs/>
          <w:vanish/>
          <w:color w:val="222222"/>
          <w:sz w:val="18"/>
          <w:szCs w:val="18"/>
          <w:lang w:val="nl-NL" w:eastAsia="nl-NL"/>
        </w:rPr>
      </w:pPr>
      <w:r w:rsidRPr="00322D5C">
        <w:rPr>
          <w:rFonts w:ascii="Arial" w:eastAsia="Times New Roman" w:hAnsi="Arial" w:cs="Arial"/>
          <w:b/>
          <w:bCs/>
          <w:vanish/>
          <w:color w:val="222222"/>
          <w:sz w:val="18"/>
          <w:szCs w:val="18"/>
          <w:lang w:val="nl-NL" w:eastAsia="nl-NL"/>
        </w:rPr>
        <w:t>Contact Email</w:t>
      </w:r>
    </w:p>
    <w:p w:rsidR="00322D5C" w:rsidRPr="00322D5C" w:rsidRDefault="00322D5C" w:rsidP="00322D5C">
      <w:pPr>
        <w:spacing w:after="0" w:line="240" w:lineRule="auto"/>
        <w:rPr>
          <w:rFonts w:ascii="Arial" w:eastAsia="Times New Roman" w:hAnsi="Arial" w:cs="Arial"/>
          <w:vanish/>
          <w:color w:val="222222"/>
          <w:sz w:val="18"/>
          <w:szCs w:val="18"/>
          <w:lang w:val="nl-NL" w:eastAsia="nl-NL"/>
        </w:rPr>
      </w:pPr>
      <w:r w:rsidRPr="00322D5C">
        <w:rPr>
          <w:rFonts w:ascii="Arial" w:eastAsia="Times New Roman" w:hAnsi="Arial" w:cs="Arial"/>
          <w:vanish/>
          <w:color w:val="222222"/>
          <w:sz w:val="18"/>
          <w:szCs w:val="18"/>
          <w:lang w:val="nl-NL" w:eastAsia="nl-NL"/>
        </w:rPr>
        <w:t> </w:t>
      </w:r>
    </w:p>
    <w:p w:rsidR="00322D5C" w:rsidRPr="00322D5C" w:rsidRDefault="00322D5C" w:rsidP="00322D5C">
      <w:pPr>
        <w:spacing w:after="0" w:line="240" w:lineRule="auto"/>
        <w:rPr>
          <w:rFonts w:ascii="Arial" w:eastAsia="Times New Roman" w:hAnsi="Arial" w:cs="Arial"/>
          <w:b/>
          <w:bCs/>
          <w:vanish/>
          <w:color w:val="222222"/>
          <w:sz w:val="18"/>
          <w:szCs w:val="18"/>
          <w:lang w:val="nl-NL" w:eastAsia="nl-NL"/>
        </w:rPr>
      </w:pPr>
      <w:r w:rsidRPr="00322D5C">
        <w:rPr>
          <w:rFonts w:ascii="Arial" w:eastAsia="Times New Roman" w:hAnsi="Arial" w:cs="Arial"/>
          <w:b/>
          <w:bCs/>
          <w:vanish/>
          <w:color w:val="222222"/>
          <w:sz w:val="18"/>
          <w:szCs w:val="18"/>
          <w:lang w:val="nl-NL" w:eastAsia="nl-NL"/>
        </w:rPr>
        <w:t>Contact Phone</w:t>
      </w:r>
    </w:p>
    <w:p w:rsidR="00322D5C" w:rsidRPr="00322D5C" w:rsidRDefault="00322D5C" w:rsidP="00322D5C">
      <w:pPr>
        <w:spacing w:after="0" w:line="240" w:lineRule="auto"/>
        <w:rPr>
          <w:rFonts w:ascii="Arial" w:eastAsia="Times New Roman" w:hAnsi="Arial" w:cs="Arial"/>
          <w:vanish/>
          <w:color w:val="222222"/>
          <w:sz w:val="18"/>
          <w:szCs w:val="18"/>
          <w:lang w:val="nl-NL" w:eastAsia="nl-NL"/>
        </w:rPr>
      </w:pPr>
      <w:r w:rsidRPr="00322D5C">
        <w:rPr>
          <w:rFonts w:ascii="Arial" w:eastAsia="Times New Roman" w:hAnsi="Arial" w:cs="Arial"/>
          <w:vanish/>
          <w:color w:val="222222"/>
          <w:sz w:val="18"/>
          <w:szCs w:val="18"/>
          <w:lang w:val="nl-NL" w:eastAsia="nl-NL"/>
        </w:rPr>
        <w:t> </w:t>
      </w:r>
    </w:p>
    <w:p w:rsidR="00322D5C" w:rsidRPr="00322D5C" w:rsidRDefault="00322D5C" w:rsidP="00322D5C">
      <w:pPr>
        <w:spacing w:after="0" w:line="240" w:lineRule="auto"/>
        <w:rPr>
          <w:rFonts w:ascii="Arial" w:eastAsia="Times New Roman" w:hAnsi="Arial" w:cs="Arial"/>
          <w:b/>
          <w:bCs/>
          <w:vanish/>
          <w:color w:val="222222"/>
          <w:sz w:val="18"/>
          <w:szCs w:val="18"/>
          <w:lang w:val="nl-NL" w:eastAsia="nl-NL"/>
        </w:rPr>
      </w:pPr>
      <w:r w:rsidRPr="00322D5C">
        <w:rPr>
          <w:rFonts w:ascii="Arial" w:eastAsia="Times New Roman" w:hAnsi="Arial" w:cs="Arial"/>
          <w:b/>
          <w:bCs/>
          <w:vanish/>
          <w:color w:val="222222"/>
          <w:sz w:val="18"/>
          <w:szCs w:val="18"/>
          <w:lang w:val="nl-NL" w:eastAsia="nl-NL"/>
        </w:rPr>
        <w:t>Contact Fax</w:t>
      </w:r>
    </w:p>
    <w:p w:rsidR="00322D5C" w:rsidRPr="00322D5C" w:rsidRDefault="00322D5C" w:rsidP="00322D5C">
      <w:pPr>
        <w:spacing w:after="0" w:line="240" w:lineRule="auto"/>
        <w:rPr>
          <w:rFonts w:ascii="Arial" w:eastAsia="Times New Roman" w:hAnsi="Arial" w:cs="Arial"/>
          <w:vanish/>
          <w:color w:val="222222"/>
          <w:sz w:val="18"/>
          <w:szCs w:val="18"/>
          <w:lang w:val="nl-NL" w:eastAsia="nl-NL"/>
        </w:rPr>
      </w:pPr>
      <w:r w:rsidRPr="00322D5C">
        <w:rPr>
          <w:rFonts w:ascii="Arial" w:eastAsia="Times New Roman" w:hAnsi="Arial" w:cs="Arial"/>
          <w:vanish/>
          <w:color w:val="222222"/>
          <w:sz w:val="18"/>
          <w:szCs w:val="18"/>
          <w:lang w:val="nl-NL" w:eastAsia="nl-NL"/>
        </w:rPr>
        <w:t> </w:t>
      </w:r>
    </w:p>
    <w:p w:rsidR="00322D5C" w:rsidRPr="00322D5C" w:rsidRDefault="00322D5C" w:rsidP="00322D5C">
      <w:pPr>
        <w:spacing w:after="0" w:line="240" w:lineRule="auto"/>
        <w:rPr>
          <w:rFonts w:ascii="Arial" w:eastAsia="Times New Roman" w:hAnsi="Arial" w:cs="Arial"/>
          <w:b/>
          <w:bCs/>
          <w:color w:val="222222"/>
          <w:sz w:val="18"/>
          <w:szCs w:val="18"/>
          <w:lang w:eastAsia="nl-NL"/>
        </w:rPr>
      </w:pPr>
      <w:r w:rsidRPr="00322D5C">
        <w:rPr>
          <w:rFonts w:ascii="Arial" w:eastAsia="Times New Roman" w:hAnsi="Arial" w:cs="Arial"/>
          <w:b/>
          <w:bCs/>
          <w:color w:val="222222"/>
          <w:sz w:val="18"/>
          <w:szCs w:val="18"/>
          <w:lang w:eastAsia="nl-NL"/>
        </w:rPr>
        <w:t>Language of Notice</w:t>
      </w:r>
    </w:p>
    <w:p w:rsidR="00322D5C" w:rsidRPr="00322D5C" w:rsidRDefault="00322D5C" w:rsidP="00322D5C">
      <w:pPr>
        <w:spacing w:after="0" w:line="240" w:lineRule="auto"/>
        <w:rPr>
          <w:rFonts w:ascii="Arial" w:eastAsia="Times New Roman" w:hAnsi="Arial" w:cs="Arial"/>
          <w:color w:val="222222"/>
          <w:sz w:val="18"/>
          <w:szCs w:val="18"/>
          <w:lang w:eastAsia="nl-NL"/>
        </w:rPr>
      </w:pPr>
      <w:r w:rsidRPr="00322D5C">
        <w:rPr>
          <w:rFonts w:ascii="Arial" w:eastAsia="Times New Roman" w:hAnsi="Arial" w:cs="Arial"/>
          <w:color w:val="222222"/>
          <w:sz w:val="18"/>
          <w:szCs w:val="18"/>
          <w:lang w:eastAsia="nl-NL"/>
        </w:rPr>
        <w:t> English</w:t>
      </w:r>
    </w:p>
    <w:p w:rsidR="00322D5C" w:rsidRDefault="00322D5C" w:rsidP="00322D5C">
      <w:pPr>
        <w:spacing w:after="0" w:line="240" w:lineRule="auto"/>
        <w:rPr>
          <w:rFonts w:ascii="Arial" w:eastAsia="Times New Roman" w:hAnsi="Arial" w:cs="Arial"/>
          <w:b/>
          <w:bCs/>
          <w:color w:val="222222"/>
          <w:sz w:val="18"/>
          <w:szCs w:val="18"/>
          <w:lang w:val="nl-NL" w:eastAsia="nl-NL"/>
        </w:rPr>
      </w:pPr>
    </w:p>
    <w:p w:rsidR="00322D5C" w:rsidRPr="00322D5C" w:rsidRDefault="00322D5C" w:rsidP="00322D5C">
      <w:pPr>
        <w:spacing w:after="0" w:line="240" w:lineRule="auto"/>
        <w:rPr>
          <w:rFonts w:ascii="Arial" w:eastAsia="Times New Roman" w:hAnsi="Arial" w:cs="Arial"/>
          <w:b/>
          <w:bCs/>
          <w:color w:val="222222"/>
          <w:sz w:val="18"/>
          <w:szCs w:val="18"/>
          <w:lang w:val="nl-NL" w:eastAsia="nl-NL"/>
        </w:rPr>
      </w:pPr>
      <w:proofErr w:type="spellStart"/>
      <w:r w:rsidRPr="00322D5C">
        <w:rPr>
          <w:rFonts w:ascii="Arial" w:eastAsia="Times New Roman" w:hAnsi="Arial" w:cs="Arial"/>
          <w:b/>
          <w:bCs/>
          <w:color w:val="222222"/>
          <w:sz w:val="18"/>
          <w:szCs w:val="18"/>
          <w:lang w:val="nl-NL" w:eastAsia="nl-NL"/>
        </w:rPr>
        <w:t>Assignment</w:t>
      </w:r>
      <w:proofErr w:type="spellEnd"/>
      <w:r w:rsidRPr="00322D5C">
        <w:rPr>
          <w:rFonts w:ascii="Arial" w:eastAsia="Times New Roman" w:hAnsi="Arial" w:cs="Arial"/>
          <w:b/>
          <w:bCs/>
          <w:color w:val="222222"/>
          <w:sz w:val="18"/>
          <w:szCs w:val="18"/>
          <w:lang w:val="nl-NL" w:eastAsia="nl-NL"/>
        </w:rPr>
        <w:t xml:space="preserve"> Country</w:t>
      </w:r>
    </w:p>
    <w:p w:rsidR="00322D5C" w:rsidRPr="00322D5C" w:rsidRDefault="00322D5C" w:rsidP="00322D5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22D5C">
        <w:rPr>
          <w:rFonts w:ascii="Arial" w:eastAsia="Times New Roman" w:hAnsi="Arial" w:cs="Arial"/>
          <w:color w:val="222222"/>
          <w:sz w:val="18"/>
          <w:szCs w:val="18"/>
          <w:lang w:val="nl-NL" w:eastAsia="nl-NL"/>
        </w:rPr>
        <w:t xml:space="preserve">No </w:t>
      </w:r>
      <w:proofErr w:type="spellStart"/>
      <w:r w:rsidRPr="00322D5C">
        <w:rPr>
          <w:rFonts w:ascii="Arial" w:eastAsia="Times New Roman" w:hAnsi="Arial" w:cs="Arial"/>
          <w:color w:val="222222"/>
          <w:sz w:val="18"/>
          <w:szCs w:val="18"/>
          <w:lang w:val="nl-NL" w:eastAsia="nl-NL"/>
        </w:rPr>
        <w:t>Countries</w:t>
      </w:r>
      <w:proofErr w:type="spellEnd"/>
      <w:r w:rsidRPr="00322D5C">
        <w:rPr>
          <w:rFonts w:ascii="Arial" w:eastAsia="Times New Roman" w:hAnsi="Arial" w:cs="Arial"/>
          <w:color w:val="222222"/>
          <w:sz w:val="18"/>
          <w:szCs w:val="18"/>
          <w:lang w:val="nl-NL" w:eastAsia="nl-NL"/>
        </w:rPr>
        <w:t xml:space="preserve"> </w:t>
      </w:r>
      <w:proofErr w:type="spellStart"/>
      <w:r w:rsidRPr="00322D5C">
        <w:rPr>
          <w:rFonts w:ascii="Arial" w:eastAsia="Times New Roman" w:hAnsi="Arial" w:cs="Arial"/>
          <w:color w:val="222222"/>
          <w:sz w:val="18"/>
          <w:szCs w:val="18"/>
          <w:lang w:val="nl-NL" w:eastAsia="nl-NL"/>
        </w:rPr>
        <w:t>Assigned</w:t>
      </w:r>
      <w:proofErr w:type="spellEnd"/>
    </w:p>
    <w:p w:rsidR="00322D5C" w:rsidRPr="00322D5C" w:rsidRDefault="00322D5C" w:rsidP="00322D5C">
      <w:pPr>
        <w:spacing w:after="0" w:line="240" w:lineRule="auto"/>
        <w:rPr>
          <w:rFonts w:ascii="Arial" w:eastAsia="Times New Roman" w:hAnsi="Arial" w:cs="Arial"/>
          <w:b/>
          <w:bCs/>
          <w:color w:val="222222"/>
          <w:sz w:val="18"/>
          <w:szCs w:val="18"/>
          <w:lang w:val="nl-NL" w:eastAsia="nl-NL"/>
        </w:rPr>
      </w:pPr>
      <w:proofErr w:type="spellStart"/>
      <w:r w:rsidRPr="00322D5C">
        <w:rPr>
          <w:rFonts w:ascii="Arial" w:eastAsia="Times New Roman" w:hAnsi="Arial" w:cs="Arial"/>
          <w:b/>
          <w:bCs/>
          <w:color w:val="222222"/>
          <w:sz w:val="18"/>
          <w:szCs w:val="18"/>
          <w:lang w:val="nl-NL" w:eastAsia="nl-NL"/>
        </w:rPr>
        <w:t>Funding</w:t>
      </w:r>
      <w:proofErr w:type="spellEnd"/>
      <w:r w:rsidRPr="00322D5C">
        <w:rPr>
          <w:rFonts w:ascii="Arial" w:eastAsia="Times New Roman" w:hAnsi="Arial" w:cs="Arial"/>
          <w:b/>
          <w:bCs/>
          <w:color w:val="222222"/>
          <w:sz w:val="18"/>
          <w:szCs w:val="18"/>
          <w:lang w:val="nl-NL" w:eastAsia="nl-NL"/>
        </w:rPr>
        <w:t xml:space="preserve"> Sources</w:t>
      </w:r>
    </w:p>
    <w:p w:rsidR="00322D5C" w:rsidRPr="00322D5C" w:rsidRDefault="00322D5C" w:rsidP="00322D5C">
      <w:pPr>
        <w:spacing w:after="0" w:line="240" w:lineRule="auto"/>
        <w:rPr>
          <w:rFonts w:ascii="Arial" w:eastAsia="Times New Roman" w:hAnsi="Arial" w:cs="Arial"/>
          <w:color w:val="222222"/>
          <w:sz w:val="18"/>
          <w:szCs w:val="18"/>
          <w:lang w:eastAsia="nl-NL"/>
        </w:rPr>
      </w:pPr>
      <w:r w:rsidRPr="00322D5C">
        <w:rPr>
          <w:rFonts w:ascii="Arial" w:eastAsia="Times New Roman" w:hAnsi="Arial" w:cs="Arial"/>
          <w:color w:val="222222"/>
          <w:sz w:val="18"/>
          <w:szCs w:val="18"/>
          <w:lang w:eastAsia="nl-NL"/>
        </w:rPr>
        <w:t xml:space="preserve">The World Bank Group intends to finance the assignment/services under: </w:t>
      </w:r>
    </w:p>
    <w:p w:rsidR="00322D5C" w:rsidRPr="00322D5C" w:rsidRDefault="00322D5C" w:rsidP="00322D5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22D5C">
        <w:rPr>
          <w:rFonts w:ascii="Arial" w:eastAsia="Times New Roman" w:hAnsi="Arial" w:cs="Arial"/>
          <w:color w:val="222222"/>
          <w:sz w:val="18"/>
          <w:szCs w:val="18"/>
          <w:lang w:val="nl-NL" w:eastAsia="nl-NL"/>
        </w:rPr>
        <w:t>BB - BANK BUDGET</w:t>
      </w:r>
    </w:p>
    <w:p w:rsidR="00322D5C" w:rsidRPr="00322D5C" w:rsidRDefault="00322D5C" w:rsidP="00322D5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22D5C">
        <w:rPr>
          <w:rFonts w:ascii="Arial" w:eastAsia="Times New Roman" w:hAnsi="Arial" w:cs="Arial"/>
          <w:color w:val="222222"/>
          <w:sz w:val="18"/>
          <w:szCs w:val="18"/>
          <w:lang w:eastAsia="nl-NL"/>
        </w:rPr>
        <w:t>TF0A7816 - Jobs and forced displacement research</w:t>
      </w:r>
    </w:p>
    <w:p w:rsidR="00322D5C" w:rsidRPr="00322D5C" w:rsidRDefault="00322D5C" w:rsidP="00322D5C">
      <w:pPr>
        <w:spacing w:after="0" w:line="240" w:lineRule="auto"/>
        <w:rPr>
          <w:rFonts w:ascii="Arial" w:eastAsia="Times New Roman" w:hAnsi="Arial" w:cs="Arial"/>
          <w:b/>
          <w:bCs/>
          <w:color w:val="222222"/>
          <w:sz w:val="18"/>
          <w:szCs w:val="18"/>
          <w:lang w:eastAsia="nl-NL"/>
        </w:rPr>
      </w:pPr>
      <w:r w:rsidRPr="00322D5C">
        <w:rPr>
          <w:rFonts w:ascii="Arial" w:eastAsia="Times New Roman" w:hAnsi="Arial" w:cs="Arial"/>
          <w:b/>
          <w:bCs/>
          <w:color w:val="222222"/>
          <w:sz w:val="18"/>
          <w:szCs w:val="18"/>
          <w:lang w:eastAsia="nl-NL"/>
        </w:rPr>
        <w:t>Individual/Firm</w:t>
      </w:r>
    </w:p>
    <w:p w:rsidR="00322D5C" w:rsidRPr="00322D5C" w:rsidRDefault="00322D5C" w:rsidP="00322D5C">
      <w:pPr>
        <w:spacing w:after="0" w:line="240" w:lineRule="auto"/>
        <w:rPr>
          <w:rFonts w:ascii="Arial" w:eastAsia="Times New Roman" w:hAnsi="Arial" w:cs="Arial"/>
          <w:color w:val="222222"/>
          <w:sz w:val="18"/>
          <w:szCs w:val="18"/>
          <w:lang w:eastAsia="nl-NL"/>
        </w:rPr>
      </w:pPr>
      <w:r w:rsidRPr="00322D5C">
        <w:rPr>
          <w:rFonts w:ascii="Arial" w:eastAsia="Times New Roman" w:hAnsi="Arial" w:cs="Arial"/>
          <w:vanish/>
          <w:color w:val="222222"/>
          <w:sz w:val="18"/>
          <w:szCs w:val="18"/>
          <w:lang w:eastAsia="nl-NL"/>
        </w:rPr>
        <w:t>The consultant will be an individual.</w:t>
      </w:r>
      <w:r w:rsidRPr="00322D5C">
        <w:rPr>
          <w:rFonts w:ascii="Arial" w:eastAsia="Times New Roman" w:hAnsi="Arial" w:cs="Arial"/>
          <w:color w:val="222222"/>
          <w:sz w:val="18"/>
          <w:szCs w:val="18"/>
          <w:lang w:eastAsia="nl-NL"/>
        </w:rPr>
        <w:t xml:space="preserve"> The consultant will be a firm. </w:t>
      </w:r>
    </w:p>
    <w:p w:rsidR="00322D5C" w:rsidRDefault="00322D5C" w:rsidP="00322D5C">
      <w:pPr>
        <w:spacing w:after="0" w:line="240" w:lineRule="auto"/>
        <w:rPr>
          <w:rFonts w:ascii="Arial" w:eastAsia="Times New Roman" w:hAnsi="Arial" w:cs="Arial"/>
          <w:color w:val="222222"/>
          <w:sz w:val="18"/>
          <w:szCs w:val="18"/>
          <w:lang w:val="nl-NL" w:eastAsia="nl-NL"/>
        </w:rPr>
      </w:pPr>
    </w:p>
    <w:p w:rsidR="00322D5C" w:rsidRPr="00322D5C" w:rsidRDefault="00322D5C" w:rsidP="00322D5C">
      <w:pPr>
        <w:spacing w:after="0" w:line="240" w:lineRule="auto"/>
        <w:rPr>
          <w:rFonts w:ascii="Arial" w:eastAsia="Times New Roman" w:hAnsi="Arial" w:cs="Arial"/>
          <w:b/>
          <w:color w:val="222222"/>
          <w:sz w:val="18"/>
          <w:szCs w:val="18"/>
          <w:lang w:eastAsia="nl-NL"/>
        </w:rPr>
      </w:pPr>
      <w:r w:rsidRPr="00322D5C">
        <w:rPr>
          <w:rFonts w:ascii="Arial" w:eastAsia="Times New Roman" w:hAnsi="Arial" w:cs="Arial"/>
          <w:b/>
          <w:color w:val="222222"/>
          <w:sz w:val="18"/>
          <w:szCs w:val="18"/>
          <w:lang w:eastAsia="nl-NL"/>
        </w:rPr>
        <w:t xml:space="preserve">Assignment Description </w:t>
      </w:r>
    </w:p>
    <w:p w:rsidR="00322D5C" w:rsidRPr="00322D5C" w:rsidRDefault="00322D5C" w:rsidP="00322D5C">
      <w:pPr>
        <w:spacing w:after="0" w:line="240" w:lineRule="auto"/>
        <w:rPr>
          <w:rFonts w:ascii="Arial" w:eastAsia="Times New Roman" w:hAnsi="Arial" w:cs="Arial"/>
          <w:color w:val="222222"/>
          <w:sz w:val="17"/>
          <w:szCs w:val="17"/>
          <w:lang w:eastAsia="nl-NL"/>
        </w:rPr>
      </w:pPr>
      <w:r w:rsidRPr="00322D5C">
        <w:rPr>
          <w:rFonts w:ascii="Arial" w:eastAsia="Times New Roman" w:hAnsi="Arial" w:cs="Arial"/>
          <w:color w:val="222222"/>
          <w:sz w:val="17"/>
          <w:szCs w:val="17"/>
          <w:lang w:eastAsia="nl-NL"/>
        </w:rPr>
        <w:t>DFID, UNHCR, and the World Bank group have joined forces under a DFID Trust Fund to identify questions that are under-researched, of global interest, and highly policy-relevant on the topic of forced displacement and jobs. Within the initiative, the World Banks Jobs Group will fund one or several research projects to advance global knowledge on forced displacement and jobs, regarding (1) the impact of forced displacement on labor markets in host communities, and (2) the impact of jobs interventions in the context of forced displacement.</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t xml:space="preserve">For further </w:t>
      </w:r>
      <w:proofErr w:type="gramStart"/>
      <w:r w:rsidRPr="00322D5C">
        <w:rPr>
          <w:rFonts w:ascii="Arial" w:eastAsia="Times New Roman" w:hAnsi="Arial" w:cs="Arial"/>
          <w:color w:val="222222"/>
          <w:sz w:val="17"/>
          <w:szCs w:val="17"/>
          <w:lang w:eastAsia="nl-NL"/>
        </w:rPr>
        <w:t>details</w:t>
      </w:r>
      <w:proofErr w:type="gramEnd"/>
      <w:r w:rsidRPr="00322D5C">
        <w:rPr>
          <w:rFonts w:ascii="Arial" w:eastAsia="Times New Roman" w:hAnsi="Arial" w:cs="Arial"/>
          <w:color w:val="222222"/>
          <w:sz w:val="17"/>
          <w:szCs w:val="17"/>
          <w:lang w:eastAsia="nl-NL"/>
        </w:rPr>
        <w:t xml:space="preserve"> please see the draft Terms of Reference attached. </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r>
      <w:r w:rsidRPr="00322D5C">
        <w:rPr>
          <w:rFonts w:ascii="Arial" w:eastAsia="Times New Roman" w:hAnsi="Arial" w:cs="Arial"/>
          <w:b/>
          <w:color w:val="222222"/>
          <w:sz w:val="17"/>
          <w:szCs w:val="17"/>
          <w:lang w:eastAsia="nl-NL"/>
        </w:rPr>
        <w:t>FIRM PROFILE</w:t>
      </w:r>
      <w:r w:rsidRPr="00322D5C">
        <w:rPr>
          <w:rFonts w:ascii="Arial" w:eastAsia="Times New Roman" w:hAnsi="Arial" w:cs="Arial"/>
          <w:b/>
          <w:color w:val="222222"/>
          <w:sz w:val="17"/>
          <w:szCs w:val="17"/>
          <w:lang w:eastAsia="nl-NL"/>
        </w:rPr>
        <w:br/>
      </w:r>
      <w:r w:rsidRPr="00322D5C">
        <w:rPr>
          <w:rFonts w:ascii="Arial" w:eastAsia="Times New Roman" w:hAnsi="Arial" w:cs="Arial"/>
          <w:color w:val="222222"/>
          <w:sz w:val="17"/>
          <w:szCs w:val="17"/>
          <w:lang w:eastAsia="nl-NL"/>
        </w:rPr>
        <w:t xml:space="preserve">For this assignment the World Bank is not looking for an individual consultant. Submissions </w:t>
      </w:r>
      <w:proofErr w:type="gramStart"/>
      <w:r w:rsidRPr="00322D5C">
        <w:rPr>
          <w:rFonts w:ascii="Arial" w:eastAsia="Times New Roman" w:hAnsi="Arial" w:cs="Arial"/>
          <w:color w:val="222222"/>
          <w:sz w:val="17"/>
          <w:szCs w:val="17"/>
          <w:lang w:eastAsia="nl-NL"/>
        </w:rPr>
        <w:t>will be considered</w:t>
      </w:r>
      <w:proofErr w:type="gramEnd"/>
      <w:r w:rsidRPr="00322D5C">
        <w:rPr>
          <w:rFonts w:ascii="Arial" w:eastAsia="Times New Roman" w:hAnsi="Arial" w:cs="Arial"/>
          <w:color w:val="222222"/>
          <w:sz w:val="17"/>
          <w:szCs w:val="17"/>
          <w:lang w:eastAsia="nl-NL"/>
        </w:rPr>
        <w:t xml:space="preserve"> from research centers and institutes, universities, firms and similar entities. </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r>
      <w:r w:rsidRPr="00322D5C">
        <w:rPr>
          <w:rFonts w:ascii="Arial" w:eastAsia="Times New Roman" w:hAnsi="Arial" w:cs="Arial"/>
          <w:b/>
          <w:color w:val="222222"/>
          <w:sz w:val="17"/>
          <w:szCs w:val="17"/>
          <w:lang w:eastAsia="nl-NL"/>
        </w:rPr>
        <w:t>SUBMISSION REQUIREMENTS</w:t>
      </w:r>
      <w:r w:rsidRPr="00322D5C">
        <w:rPr>
          <w:rFonts w:ascii="Arial" w:eastAsia="Times New Roman" w:hAnsi="Arial" w:cs="Arial"/>
          <w:b/>
          <w:color w:val="222222"/>
          <w:sz w:val="17"/>
          <w:szCs w:val="17"/>
          <w:lang w:eastAsia="nl-NL"/>
        </w:rPr>
        <w:br/>
      </w:r>
      <w:r w:rsidRPr="00322D5C">
        <w:rPr>
          <w:rFonts w:ascii="Arial" w:eastAsia="Times New Roman" w:hAnsi="Arial" w:cs="Arial"/>
          <w:color w:val="222222"/>
          <w:sz w:val="17"/>
          <w:szCs w:val="17"/>
          <w:lang w:eastAsia="nl-NL"/>
        </w:rPr>
        <w:t xml:space="preserve">The World Bank Group invites interested entities to indicate their interest in providing the services. Interested entities must provide information indicating that they are qualified to perform the services (publications, description of similar assignments, experience in similar conditions, availability of appropriate skills among researchers (CVs), etc.) and provide a short abstract-style outline (one page max.) showing that they will substantively address the research questions posed, and demonstrating prima facie feasibility. Please note that the total size of all attachments should be less than 5MB. Entities may associate and form a consortium to enhance their qualifications. Please do not submit full proposals at this stage. </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r>
      <w:r w:rsidRPr="00322D5C">
        <w:rPr>
          <w:rFonts w:ascii="Arial" w:eastAsia="Times New Roman" w:hAnsi="Arial" w:cs="Arial"/>
          <w:b/>
          <w:color w:val="222222"/>
          <w:sz w:val="17"/>
          <w:szCs w:val="17"/>
          <w:lang w:eastAsia="nl-NL"/>
        </w:rPr>
        <w:t>ELIGIBILITY</w:t>
      </w:r>
      <w:r w:rsidRPr="00322D5C">
        <w:rPr>
          <w:rFonts w:ascii="Arial" w:eastAsia="Times New Roman" w:hAnsi="Arial" w:cs="Arial"/>
          <w:b/>
          <w:color w:val="222222"/>
          <w:sz w:val="17"/>
          <w:szCs w:val="17"/>
          <w:lang w:eastAsia="nl-NL"/>
        </w:rPr>
        <w:br/>
      </w:r>
      <w:r w:rsidRPr="00322D5C">
        <w:rPr>
          <w:rFonts w:ascii="Arial" w:eastAsia="Times New Roman" w:hAnsi="Arial" w:cs="Arial"/>
          <w:color w:val="222222"/>
          <w:sz w:val="17"/>
          <w:szCs w:val="17"/>
          <w:lang w:eastAsia="nl-NL"/>
        </w:rPr>
        <w:t>The following eligibility restrictions apply</w:t>
      </w:r>
      <w:proofErr w:type="gramStart"/>
      <w:r w:rsidRPr="00322D5C">
        <w:rPr>
          <w:rFonts w:ascii="Arial" w:eastAsia="Times New Roman" w:hAnsi="Arial" w:cs="Arial"/>
          <w:color w:val="222222"/>
          <w:sz w:val="17"/>
          <w:szCs w:val="17"/>
          <w:lang w:eastAsia="nl-NL"/>
        </w:rPr>
        <w:t>:</w:t>
      </w:r>
      <w:proofErr w:type="gramEnd"/>
      <w:r w:rsidRPr="00322D5C">
        <w:rPr>
          <w:rFonts w:ascii="Arial" w:eastAsia="Times New Roman" w:hAnsi="Arial" w:cs="Arial"/>
          <w:color w:val="222222"/>
          <w:sz w:val="17"/>
          <w:szCs w:val="17"/>
          <w:lang w:eastAsia="nl-NL"/>
        </w:rPr>
        <w:br/>
        <w:t>Minimum 1 year in business;</w:t>
      </w:r>
      <w:r w:rsidRPr="00322D5C">
        <w:rPr>
          <w:rFonts w:ascii="Arial" w:eastAsia="Times New Roman" w:hAnsi="Arial" w:cs="Arial"/>
          <w:color w:val="222222"/>
          <w:sz w:val="17"/>
          <w:szCs w:val="17"/>
          <w:lang w:eastAsia="nl-NL"/>
        </w:rPr>
        <w:br/>
        <w:t>No more than 20% of revenue from World Bank;</w:t>
      </w:r>
      <w:r w:rsidRPr="00322D5C">
        <w:rPr>
          <w:rFonts w:ascii="Arial" w:eastAsia="Times New Roman" w:hAnsi="Arial" w:cs="Arial"/>
          <w:color w:val="222222"/>
          <w:sz w:val="17"/>
          <w:szCs w:val="17"/>
          <w:lang w:eastAsia="nl-NL"/>
        </w:rPr>
        <w:br/>
        <w:t>Appropriate business licenses/certifications;</w:t>
      </w:r>
      <w:r w:rsidRPr="00322D5C">
        <w:rPr>
          <w:rFonts w:ascii="Arial" w:eastAsia="Times New Roman" w:hAnsi="Arial" w:cs="Arial"/>
          <w:color w:val="222222"/>
          <w:sz w:val="17"/>
          <w:szCs w:val="17"/>
          <w:lang w:eastAsia="nl-NL"/>
        </w:rPr>
        <w:br/>
        <w:t>Acceptance of World Bank Group terms and Conditions.</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r>
      <w:r w:rsidRPr="00322D5C">
        <w:rPr>
          <w:rFonts w:ascii="Arial" w:eastAsia="Times New Roman" w:hAnsi="Arial" w:cs="Arial"/>
          <w:b/>
          <w:color w:val="222222"/>
          <w:sz w:val="17"/>
          <w:szCs w:val="17"/>
          <w:lang w:eastAsia="nl-NL"/>
        </w:rPr>
        <w:t>NOTES</w:t>
      </w:r>
      <w:r w:rsidRPr="00322D5C">
        <w:rPr>
          <w:rFonts w:ascii="Arial" w:eastAsia="Times New Roman" w:hAnsi="Arial" w:cs="Arial"/>
          <w:b/>
          <w:color w:val="222222"/>
          <w:sz w:val="17"/>
          <w:szCs w:val="17"/>
          <w:lang w:eastAsia="nl-NL"/>
        </w:rPr>
        <w:br/>
      </w:r>
      <w:r w:rsidRPr="00322D5C">
        <w:rPr>
          <w:rFonts w:ascii="Arial" w:eastAsia="Times New Roman" w:hAnsi="Arial" w:cs="Arial"/>
          <w:color w:val="222222"/>
          <w:sz w:val="17"/>
          <w:szCs w:val="17"/>
          <w:lang w:eastAsia="nl-NL"/>
        </w:rPr>
        <w:t>Following this invitation for Expression of Interest, a shortlist of qualified entities will be formally invited to submit proposals. Shortlisting and selection will be subject to the availability of funding.</w:t>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br/>
      </w:r>
      <w:r w:rsidRPr="00322D5C">
        <w:rPr>
          <w:rFonts w:ascii="Arial" w:eastAsia="Times New Roman" w:hAnsi="Arial" w:cs="Arial"/>
          <w:color w:val="222222"/>
          <w:sz w:val="17"/>
          <w:szCs w:val="17"/>
          <w:lang w:eastAsia="nl-NL"/>
        </w:rPr>
        <w:lastRenderedPageBreak/>
        <w:t xml:space="preserve">Only those </w:t>
      </w:r>
      <w:proofErr w:type="gramStart"/>
      <w:r w:rsidRPr="00322D5C">
        <w:rPr>
          <w:rFonts w:ascii="Arial" w:eastAsia="Times New Roman" w:hAnsi="Arial" w:cs="Arial"/>
          <w:color w:val="222222"/>
          <w:sz w:val="17"/>
          <w:szCs w:val="17"/>
          <w:lang w:eastAsia="nl-NL"/>
        </w:rPr>
        <w:t>entities which have been shortlisted</w:t>
      </w:r>
      <w:proofErr w:type="gramEnd"/>
      <w:r w:rsidRPr="00322D5C">
        <w:rPr>
          <w:rFonts w:ascii="Arial" w:eastAsia="Times New Roman" w:hAnsi="Arial" w:cs="Arial"/>
          <w:color w:val="222222"/>
          <w:sz w:val="17"/>
          <w:szCs w:val="17"/>
          <w:lang w:eastAsia="nl-NL"/>
        </w:rPr>
        <w:t xml:space="preserve"> will receive notification. No debrief will be provided to entities which have not been shortlisted.</w:t>
      </w:r>
    </w:p>
    <w:p w:rsidR="00322D5C" w:rsidRDefault="00322D5C" w:rsidP="00322D5C">
      <w:pPr>
        <w:spacing w:after="0" w:line="240" w:lineRule="auto"/>
        <w:rPr>
          <w:rFonts w:ascii="Arial" w:eastAsia="Times New Roman" w:hAnsi="Arial" w:cs="Arial"/>
          <w:color w:val="222222"/>
          <w:sz w:val="18"/>
          <w:szCs w:val="18"/>
          <w:lang w:val="nl-NL" w:eastAsia="nl-NL"/>
        </w:rPr>
      </w:pPr>
    </w:p>
    <w:p w:rsidR="00322D5C" w:rsidRPr="00322D5C" w:rsidRDefault="00322D5C" w:rsidP="00322D5C">
      <w:pPr>
        <w:spacing w:after="0" w:line="240" w:lineRule="auto"/>
        <w:rPr>
          <w:rFonts w:ascii="Arial" w:eastAsia="Times New Roman" w:hAnsi="Arial" w:cs="Arial"/>
          <w:b/>
          <w:color w:val="222222"/>
          <w:sz w:val="18"/>
          <w:szCs w:val="18"/>
          <w:lang w:val="nl-NL" w:eastAsia="nl-NL"/>
        </w:rPr>
      </w:pPr>
      <w:proofErr w:type="spellStart"/>
      <w:r w:rsidRPr="00322D5C">
        <w:rPr>
          <w:rFonts w:ascii="Arial" w:eastAsia="Times New Roman" w:hAnsi="Arial" w:cs="Arial"/>
          <w:b/>
          <w:color w:val="222222"/>
          <w:sz w:val="18"/>
          <w:szCs w:val="18"/>
          <w:lang w:val="nl-NL" w:eastAsia="nl-NL"/>
        </w:rPr>
        <w:t>Attachments</w:t>
      </w:r>
      <w:proofErr w:type="spellEnd"/>
      <w:r w:rsidRPr="00322D5C">
        <w:rPr>
          <w:rFonts w:ascii="Arial" w:eastAsia="Times New Roman" w:hAnsi="Arial" w:cs="Arial"/>
          <w:b/>
          <w:color w:val="222222"/>
          <w:sz w:val="18"/>
          <w:szCs w:val="18"/>
          <w:lang w:val="nl-NL" w:eastAsia="nl-NL"/>
        </w:rPr>
        <w:t xml:space="preserve"> </w:t>
      </w:r>
    </w:p>
    <w:p w:rsidR="00322D5C" w:rsidRPr="00322D5C" w:rsidRDefault="00322D5C" w:rsidP="00322D5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322D5C">
          <w:rPr>
            <w:rFonts w:ascii="Arial" w:eastAsia="Times New Roman" w:hAnsi="Arial" w:cs="Arial"/>
            <w:color w:val="004276"/>
            <w:sz w:val="18"/>
            <w:szCs w:val="18"/>
            <w:lang w:val="nl-NL" w:eastAsia="nl-NL"/>
          </w:rPr>
          <w:t>Optional</w:t>
        </w:r>
        <w:proofErr w:type="spellEnd"/>
        <w:r w:rsidRPr="00322D5C">
          <w:rPr>
            <w:rFonts w:ascii="Arial" w:eastAsia="Times New Roman" w:hAnsi="Arial" w:cs="Arial"/>
            <w:color w:val="004276"/>
            <w:sz w:val="18"/>
            <w:szCs w:val="18"/>
            <w:lang w:val="nl-NL" w:eastAsia="nl-NL"/>
          </w:rPr>
          <w:t xml:space="preserve"> TOR File</w:t>
        </w:r>
      </w:hyperlink>
    </w:p>
    <w:p w:rsidR="00322D5C" w:rsidRPr="00322D5C" w:rsidRDefault="00322D5C" w:rsidP="00322D5C">
      <w:pPr>
        <w:spacing w:after="0" w:line="240" w:lineRule="auto"/>
        <w:rPr>
          <w:rFonts w:ascii="Arial" w:eastAsia="Times New Roman" w:hAnsi="Arial" w:cs="Arial"/>
          <w:b/>
          <w:color w:val="222222"/>
          <w:sz w:val="18"/>
          <w:szCs w:val="18"/>
          <w:lang w:val="nl-NL" w:eastAsia="nl-NL"/>
        </w:rPr>
      </w:pPr>
      <w:proofErr w:type="spellStart"/>
      <w:r w:rsidRPr="00322D5C">
        <w:rPr>
          <w:rFonts w:ascii="Arial" w:eastAsia="Times New Roman" w:hAnsi="Arial" w:cs="Arial"/>
          <w:b/>
          <w:color w:val="222222"/>
          <w:sz w:val="18"/>
          <w:szCs w:val="18"/>
          <w:lang w:val="nl-NL" w:eastAsia="nl-NL"/>
        </w:rPr>
        <w:t>Qualification</w:t>
      </w:r>
      <w:proofErr w:type="spellEnd"/>
      <w:r w:rsidRPr="00322D5C">
        <w:rPr>
          <w:rFonts w:ascii="Arial" w:eastAsia="Times New Roman" w:hAnsi="Arial" w:cs="Arial"/>
          <w:b/>
          <w:color w:val="222222"/>
          <w:sz w:val="18"/>
          <w:szCs w:val="18"/>
          <w:lang w:val="nl-NL" w:eastAsia="nl-NL"/>
        </w:rPr>
        <w:t xml:space="preserve"> Criteria </w:t>
      </w:r>
    </w:p>
    <w:p w:rsidR="00322D5C" w:rsidRPr="00322D5C" w:rsidRDefault="00322D5C" w:rsidP="00322D5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22D5C">
        <w:rPr>
          <w:rFonts w:ascii="Arial" w:eastAsia="Times New Roman" w:hAnsi="Arial" w:cs="Arial"/>
          <w:b/>
          <w:bCs/>
          <w:color w:val="222222"/>
          <w:sz w:val="18"/>
          <w:szCs w:val="18"/>
          <w:lang w:eastAsia="nl-NL"/>
        </w:rPr>
        <w:t>1.</w:t>
      </w:r>
      <w:r w:rsidRPr="00322D5C">
        <w:rPr>
          <w:rFonts w:ascii="Arial" w:eastAsia="Times New Roman" w:hAnsi="Arial" w:cs="Arial"/>
          <w:color w:val="222222"/>
          <w:sz w:val="18"/>
          <w:szCs w:val="18"/>
          <w:lang w:eastAsia="nl-NL"/>
        </w:rPr>
        <w:t xml:space="preserve"> Provide a short outline (one page) showing that they will substantively address the research questions posed, and demonstrating prima facie feasibility</w:t>
      </w:r>
    </w:p>
    <w:p w:rsidR="00322D5C" w:rsidRPr="00322D5C" w:rsidRDefault="00322D5C" w:rsidP="00322D5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22D5C">
        <w:rPr>
          <w:rFonts w:ascii="Arial" w:eastAsia="Times New Roman" w:hAnsi="Arial" w:cs="Arial"/>
          <w:b/>
          <w:bCs/>
          <w:color w:val="222222"/>
          <w:sz w:val="18"/>
          <w:szCs w:val="18"/>
          <w:lang w:eastAsia="nl-NL"/>
        </w:rPr>
        <w:t>2.</w:t>
      </w:r>
      <w:r w:rsidRPr="00322D5C">
        <w:rPr>
          <w:rFonts w:ascii="Arial" w:eastAsia="Times New Roman" w:hAnsi="Arial" w:cs="Arial"/>
          <w:color w:val="222222"/>
          <w:sz w:val="18"/>
          <w:szCs w:val="18"/>
          <w:lang w:eastAsia="nl-NL"/>
        </w:rPr>
        <w:t xml:space="preserve"> Provide information showing that they are qualified in the field</w:t>
      </w:r>
      <w:bookmarkStart w:id="0" w:name="_GoBack"/>
      <w:bookmarkEnd w:id="0"/>
      <w:r w:rsidRPr="00322D5C">
        <w:rPr>
          <w:rFonts w:ascii="Arial" w:eastAsia="Times New Roman" w:hAnsi="Arial" w:cs="Arial"/>
          <w:color w:val="222222"/>
          <w:sz w:val="18"/>
          <w:szCs w:val="18"/>
          <w:lang w:eastAsia="nl-NL"/>
        </w:rPr>
        <w:t xml:space="preserve"> of the assignment. 1. Past experience conducting research on forced displacement (FD) and/or labor markets, particularly in fragility, conflict and violence (FCV) contexts and countries with limited data availability 2. Ability to develop, and undertake </w:t>
      </w:r>
      <w:proofErr w:type="gramStart"/>
      <w:r w:rsidRPr="00322D5C">
        <w:rPr>
          <w:rFonts w:ascii="Arial" w:eastAsia="Times New Roman" w:hAnsi="Arial" w:cs="Arial"/>
          <w:color w:val="222222"/>
          <w:sz w:val="18"/>
          <w:szCs w:val="18"/>
          <w:lang w:eastAsia="nl-NL"/>
        </w:rPr>
        <w:t>large scale</w:t>
      </w:r>
      <w:proofErr w:type="gramEnd"/>
      <w:r w:rsidRPr="00322D5C">
        <w:rPr>
          <w:rFonts w:ascii="Arial" w:eastAsia="Times New Roman" w:hAnsi="Arial" w:cs="Arial"/>
          <w:color w:val="222222"/>
          <w:sz w:val="18"/>
          <w:szCs w:val="18"/>
          <w:lang w:eastAsia="nl-NL"/>
        </w:rPr>
        <w:t xml:space="preserve"> surveys, particularly in FD and FCV contexts 3. Quantitative research skills and/or track record of high quality impact evaluations</w:t>
      </w:r>
    </w:p>
    <w:p w:rsidR="00322D5C" w:rsidRPr="00322D5C" w:rsidRDefault="00322D5C" w:rsidP="00322D5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22D5C">
        <w:rPr>
          <w:rFonts w:ascii="Arial" w:eastAsia="Times New Roman" w:hAnsi="Arial" w:cs="Arial"/>
          <w:b/>
          <w:bCs/>
          <w:color w:val="222222"/>
          <w:sz w:val="18"/>
          <w:szCs w:val="18"/>
          <w:lang w:eastAsia="nl-NL"/>
        </w:rPr>
        <w:t>3.</w:t>
      </w:r>
      <w:r w:rsidRPr="00322D5C">
        <w:rPr>
          <w:rFonts w:ascii="Arial" w:eastAsia="Times New Roman" w:hAnsi="Arial" w:cs="Arial"/>
          <w:color w:val="222222"/>
          <w:sz w:val="18"/>
          <w:szCs w:val="18"/>
          <w:lang w:eastAsia="nl-NL"/>
        </w:rPr>
        <w:t xml:space="preserve"> Provide information on the technical and managerial capabilities of the firm. 1. Track record managing large </w:t>
      </w:r>
      <w:proofErr w:type="gramStart"/>
      <w:r w:rsidRPr="00322D5C">
        <w:rPr>
          <w:rFonts w:ascii="Arial" w:eastAsia="Times New Roman" w:hAnsi="Arial" w:cs="Arial"/>
          <w:color w:val="222222"/>
          <w:sz w:val="18"/>
          <w:szCs w:val="18"/>
          <w:lang w:eastAsia="nl-NL"/>
        </w:rPr>
        <w:t>contracts ;</w:t>
      </w:r>
      <w:proofErr w:type="gramEnd"/>
      <w:r w:rsidRPr="00322D5C">
        <w:rPr>
          <w:rFonts w:ascii="Arial" w:eastAsia="Times New Roman" w:hAnsi="Arial" w:cs="Arial"/>
          <w:color w:val="222222"/>
          <w:sz w:val="18"/>
          <w:szCs w:val="18"/>
          <w:lang w:eastAsia="nl-NL"/>
        </w:rPr>
        <w:t xml:space="preserve"> 2. Track record working with World Bank and/or other similar institutions; </w:t>
      </w:r>
      <w:proofErr w:type="gramStart"/>
      <w:r w:rsidRPr="00322D5C">
        <w:rPr>
          <w:rFonts w:ascii="Arial" w:eastAsia="Times New Roman" w:hAnsi="Arial" w:cs="Arial"/>
          <w:color w:val="222222"/>
          <w:sz w:val="18"/>
          <w:szCs w:val="18"/>
          <w:lang w:eastAsia="nl-NL"/>
        </w:rPr>
        <w:t>3</w:t>
      </w:r>
      <w:proofErr w:type="gramEnd"/>
      <w:r w:rsidRPr="00322D5C">
        <w:rPr>
          <w:rFonts w:ascii="Arial" w:eastAsia="Times New Roman" w:hAnsi="Arial" w:cs="Arial"/>
          <w:color w:val="222222"/>
          <w:sz w:val="18"/>
          <w:szCs w:val="18"/>
          <w:lang w:eastAsia="nl-NL"/>
        </w:rPr>
        <w:t xml:space="preserve">. </w:t>
      </w:r>
      <w:proofErr w:type="gramStart"/>
      <w:r w:rsidRPr="00322D5C">
        <w:rPr>
          <w:rFonts w:ascii="Arial" w:eastAsia="Times New Roman" w:hAnsi="Arial" w:cs="Arial"/>
          <w:color w:val="222222"/>
          <w:sz w:val="18"/>
          <w:szCs w:val="18"/>
          <w:lang w:eastAsia="nl-NL"/>
        </w:rPr>
        <w:t>Track record</w:t>
      </w:r>
      <w:proofErr w:type="gramEnd"/>
      <w:r w:rsidRPr="00322D5C">
        <w:rPr>
          <w:rFonts w:ascii="Arial" w:eastAsia="Times New Roman" w:hAnsi="Arial" w:cs="Arial"/>
          <w:color w:val="222222"/>
          <w:sz w:val="18"/>
          <w:szCs w:val="18"/>
          <w:lang w:eastAsia="nl-NL"/>
        </w:rPr>
        <w:t xml:space="preserve"> working across countries; 4. Experience managing and working in consortium</w:t>
      </w:r>
    </w:p>
    <w:p w:rsidR="00322D5C" w:rsidRPr="00322D5C" w:rsidRDefault="00322D5C" w:rsidP="00322D5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22D5C">
        <w:rPr>
          <w:rFonts w:ascii="Arial" w:eastAsia="Times New Roman" w:hAnsi="Arial" w:cs="Arial"/>
          <w:b/>
          <w:bCs/>
          <w:color w:val="222222"/>
          <w:sz w:val="18"/>
          <w:szCs w:val="18"/>
          <w:lang w:eastAsia="nl-NL"/>
        </w:rPr>
        <w:t>4.</w:t>
      </w:r>
      <w:r w:rsidRPr="00322D5C">
        <w:rPr>
          <w:rFonts w:ascii="Arial" w:eastAsia="Times New Roman" w:hAnsi="Arial" w:cs="Arial"/>
          <w:color w:val="222222"/>
          <w:sz w:val="18"/>
          <w:szCs w:val="18"/>
          <w:lang w:eastAsia="nl-NL"/>
        </w:rPr>
        <w:t xml:space="preserve"> Provide information on the qualifications of key staff. 1. PI(s) PhD and affiliation with research institute or university 2. PI(s) </w:t>
      </w:r>
      <w:proofErr w:type="gramStart"/>
      <w:r w:rsidRPr="00322D5C">
        <w:rPr>
          <w:rFonts w:ascii="Arial" w:eastAsia="Times New Roman" w:hAnsi="Arial" w:cs="Arial"/>
          <w:color w:val="222222"/>
          <w:sz w:val="18"/>
          <w:szCs w:val="18"/>
          <w:lang w:eastAsia="nl-NL"/>
        </w:rPr>
        <w:t>track record</w:t>
      </w:r>
      <w:proofErr w:type="gramEnd"/>
      <w:r w:rsidRPr="00322D5C">
        <w:rPr>
          <w:rFonts w:ascii="Arial" w:eastAsia="Times New Roman" w:hAnsi="Arial" w:cs="Arial"/>
          <w:color w:val="222222"/>
          <w:sz w:val="18"/>
          <w:szCs w:val="18"/>
          <w:lang w:eastAsia="nl-NL"/>
        </w:rPr>
        <w:t xml:space="preserve"> of published work in good, peer-reviewed journals 3. Project managers with track record of managing large research projects across countries</w:t>
      </w:r>
    </w:p>
    <w:p w:rsidR="00322D5C" w:rsidRPr="00322D5C" w:rsidRDefault="00322D5C" w:rsidP="00322D5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22D5C">
        <w:rPr>
          <w:rFonts w:ascii="Arial" w:eastAsia="Times New Roman" w:hAnsi="Arial" w:cs="Arial"/>
          <w:b/>
          <w:bCs/>
          <w:color w:val="222222"/>
          <w:sz w:val="18"/>
          <w:szCs w:val="18"/>
          <w:lang w:eastAsia="nl-NL"/>
        </w:rPr>
        <w:t>5.</w:t>
      </w:r>
      <w:r w:rsidRPr="00322D5C">
        <w:rPr>
          <w:rFonts w:ascii="Arial" w:eastAsia="Times New Roman" w:hAnsi="Arial" w:cs="Arial"/>
          <w:color w:val="222222"/>
          <w:sz w:val="18"/>
          <w:szCs w:val="18"/>
          <w:lang w:eastAsia="nl-NL"/>
        </w:rPr>
        <w:t xml:space="preserve"> Provide information on their core business and years in business.</w:t>
      </w:r>
    </w:p>
    <w:p w:rsidR="00322D5C" w:rsidRPr="00322D5C" w:rsidRDefault="00322D5C" w:rsidP="00322D5C">
      <w:pPr>
        <w:spacing w:after="0" w:line="240" w:lineRule="auto"/>
        <w:rPr>
          <w:rFonts w:ascii="Arial" w:eastAsia="Times New Roman" w:hAnsi="Arial" w:cs="Arial"/>
          <w:i/>
          <w:iCs/>
          <w:color w:val="222222"/>
          <w:sz w:val="16"/>
          <w:szCs w:val="16"/>
          <w:lang w:val="nl-NL" w:eastAsia="nl-NL"/>
        </w:rPr>
      </w:pPr>
      <w:r w:rsidRPr="00322D5C">
        <w:rPr>
          <w:rFonts w:ascii="Arial" w:eastAsia="Times New Roman" w:hAnsi="Arial" w:cs="Arial"/>
          <w:i/>
          <w:iCs/>
          <w:color w:val="CA0002"/>
          <w:sz w:val="16"/>
          <w:szCs w:val="16"/>
          <w:lang w:val="nl-NL" w:eastAsia="nl-NL"/>
        </w:rPr>
        <w:t xml:space="preserve">* - </w:t>
      </w:r>
      <w:proofErr w:type="spellStart"/>
      <w:r w:rsidRPr="00322D5C">
        <w:rPr>
          <w:rFonts w:ascii="Arial" w:eastAsia="Times New Roman" w:hAnsi="Arial" w:cs="Arial"/>
          <w:i/>
          <w:iCs/>
          <w:color w:val="CA0002"/>
          <w:sz w:val="16"/>
          <w:szCs w:val="16"/>
          <w:lang w:val="nl-NL" w:eastAsia="nl-NL"/>
        </w:rPr>
        <w:t>Mandatory</w:t>
      </w:r>
      <w:proofErr w:type="spellEnd"/>
    </w:p>
    <w:p w:rsidR="00895661" w:rsidRPr="00B902C5" w:rsidRDefault="00895661" w:rsidP="00322D5C">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D1CE5"/>
    <w:multiLevelType w:val="multilevel"/>
    <w:tmpl w:val="71DE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936AF6"/>
    <w:multiLevelType w:val="multilevel"/>
    <w:tmpl w:val="5CC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D74503"/>
    <w:multiLevelType w:val="multilevel"/>
    <w:tmpl w:val="8A44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855603"/>
    <w:multiLevelType w:val="multilevel"/>
    <w:tmpl w:val="0A56C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D5C"/>
    <w:rsid w:val="00322D5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62FEA"/>
  <w15:chartTrackingRefBased/>
  <w15:docId w15:val="{2C941FA5-3E88-479E-B29C-3ED91700D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22D5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5374645">
      <w:bodyDiv w:val="1"/>
      <w:marLeft w:val="0"/>
      <w:marRight w:val="0"/>
      <w:marTop w:val="0"/>
      <w:marBottom w:val="0"/>
      <w:divBdr>
        <w:top w:val="none" w:sz="0" w:space="0" w:color="auto"/>
        <w:left w:val="none" w:sz="0" w:space="0" w:color="auto"/>
        <w:bottom w:val="none" w:sz="0" w:space="0" w:color="auto"/>
        <w:right w:val="none" w:sz="0" w:space="0" w:color="auto"/>
      </w:divBdr>
      <w:divsChild>
        <w:div w:id="696739231">
          <w:marLeft w:val="0"/>
          <w:marRight w:val="0"/>
          <w:marTop w:val="0"/>
          <w:marBottom w:val="0"/>
          <w:divBdr>
            <w:top w:val="none" w:sz="0" w:space="0" w:color="auto"/>
            <w:left w:val="none" w:sz="0" w:space="0" w:color="auto"/>
            <w:bottom w:val="none" w:sz="0" w:space="0" w:color="auto"/>
            <w:right w:val="none" w:sz="0" w:space="0" w:color="auto"/>
          </w:divBdr>
          <w:divsChild>
            <w:div w:id="1102914904">
              <w:marLeft w:val="0"/>
              <w:marRight w:val="0"/>
              <w:marTop w:val="0"/>
              <w:marBottom w:val="0"/>
              <w:divBdr>
                <w:top w:val="none" w:sz="0" w:space="0" w:color="auto"/>
                <w:left w:val="none" w:sz="0" w:space="0" w:color="auto"/>
                <w:bottom w:val="none" w:sz="0" w:space="0" w:color="auto"/>
                <w:right w:val="none" w:sz="0" w:space="0" w:color="auto"/>
              </w:divBdr>
              <w:divsChild>
                <w:div w:id="1712069178">
                  <w:marLeft w:val="0"/>
                  <w:marRight w:val="0"/>
                  <w:marTop w:val="0"/>
                  <w:marBottom w:val="0"/>
                  <w:divBdr>
                    <w:top w:val="none" w:sz="0" w:space="0" w:color="auto"/>
                    <w:left w:val="none" w:sz="0" w:space="0" w:color="auto"/>
                    <w:bottom w:val="none" w:sz="0" w:space="0" w:color="auto"/>
                    <w:right w:val="none" w:sz="0" w:space="0" w:color="auto"/>
                  </w:divBdr>
                  <w:divsChild>
                    <w:div w:id="1090926345">
                      <w:marLeft w:val="0"/>
                      <w:marRight w:val="0"/>
                      <w:marTop w:val="300"/>
                      <w:marBottom w:val="0"/>
                      <w:divBdr>
                        <w:top w:val="none" w:sz="0" w:space="0" w:color="auto"/>
                        <w:left w:val="none" w:sz="0" w:space="0" w:color="auto"/>
                        <w:bottom w:val="none" w:sz="0" w:space="0" w:color="auto"/>
                        <w:right w:val="none" w:sz="0" w:space="0" w:color="auto"/>
                      </w:divBdr>
                      <w:divsChild>
                        <w:div w:id="2016958250">
                          <w:marLeft w:val="0"/>
                          <w:marRight w:val="0"/>
                          <w:marTop w:val="0"/>
                          <w:marBottom w:val="0"/>
                          <w:divBdr>
                            <w:top w:val="none" w:sz="0" w:space="0" w:color="auto"/>
                            <w:left w:val="none" w:sz="0" w:space="0" w:color="auto"/>
                            <w:bottom w:val="none" w:sz="0" w:space="0" w:color="auto"/>
                            <w:right w:val="none" w:sz="0" w:space="0" w:color="auto"/>
                          </w:divBdr>
                          <w:divsChild>
                            <w:div w:id="1218514124">
                              <w:marLeft w:val="0"/>
                              <w:marRight w:val="0"/>
                              <w:marTop w:val="0"/>
                              <w:marBottom w:val="0"/>
                              <w:divBdr>
                                <w:top w:val="none" w:sz="0" w:space="0" w:color="auto"/>
                                <w:left w:val="none" w:sz="0" w:space="0" w:color="auto"/>
                                <w:bottom w:val="none" w:sz="0" w:space="0" w:color="auto"/>
                                <w:right w:val="none" w:sz="0" w:space="0" w:color="auto"/>
                              </w:divBdr>
                            </w:div>
                          </w:divsChild>
                        </w:div>
                        <w:div w:id="1940405654">
                          <w:marLeft w:val="0"/>
                          <w:marRight w:val="0"/>
                          <w:marTop w:val="0"/>
                          <w:marBottom w:val="0"/>
                          <w:divBdr>
                            <w:top w:val="none" w:sz="0" w:space="0" w:color="auto"/>
                            <w:left w:val="none" w:sz="0" w:space="0" w:color="auto"/>
                            <w:bottom w:val="none" w:sz="0" w:space="0" w:color="auto"/>
                            <w:right w:val="none" w:sz="0" w:space="0" w:color="auto"/>
                          </w:divBdr>
                          <w:divsChild>
                            <w:div w:id="189607719">
                              <w:marLeft w:val="0"/>
                              <w:marRight w:val="0"/>
                              <w:marTop w:val="0"/>
                              <w:marBottom w:val="0"/>
                              <w:divBdr>
                                <w:top w:val="none" w:sz="0" w:space="0" w:color="auto"/>
                                <w:left w:val="none" w:sz="0" w:space="0" w:color="auto"/>
                                <w:bottom w:val="none" w:sz="0" w:space="0" w:color="auto"/>
                                <w:right w:val="none" w:sz="0" w:space="0" w:color="auto"/>
                              </w:divBdr>
                            </w:div>
                          </w:divsChild>
                        </w:div>
                        <w:div w:id="924996382">
                          <w:marLeft w:val="0"/>
                          <w:marRight w:val="0"/>
                          <w:marTop w:val="0"/>
                          <w:marBottom w:val="0"/>
                          <w:divBdr>
                            <w:top w:val="none" w:sz="0" w:space="0" w:color="auto"/>
                            <w:left w:val="none" w:sz="0" w:space="0" w:color="auto"/>
                            <w:bottom w:val="none" w:sz="0" w:space="0" w:color="auto"/>
                            <w:right w:val="none" w:sz="0" w:space="0" w:color="auto"/>
                          </w:divBdr>
                          <w:divsChild>
                            <w:div w:id="856430068">
                              <w:marLeft w:val="0"/>
                              <w:marRight w:val="0"/>
                              <w:marTop w:val="0"/>
                              <w:marBottom w:val="0"/>
                              <w:divBdr>
                                <w:top w:val="none" w:sz="0" w:space="0" w:color="auto"/>
                                <w:left w:val="none" w:sz="0" w:space="0" w:color="auto"/>
                                <w:bottom w:val="none" w:sz="0" w:space="0" w:color="auto"/>
                                <w:right w:val="none" w:sz="0" w:space="0" w:color="auto"/>
                              </w:divBdr>
                            </w:div>
                          </w:divsChild>
                        </w:div>
                        <w:div w:id="919021379">
                          <w:marLeft w:val="0"/>
                          <w:marRight w:val="0"/>
                          <w:marTop w:val="0"/>
                          <w:marBottom w:val="0"/>
                          <w:divBdr>
                            <w:top w:val="none" w:sz="0" w:space="0" w:color="auto"/>
                            <w:left w:val="none" w:sz="0" w:space="0" w:color="auto"/>
                            <w:bottom w:val="none" w:sz="0" w:space="0" w:color="auto"/>
                            <w:right w:val="none" w:sz="0" w:space="0" w:color="auto"/>
                          </w:divBdr>
                          <w:divsChild>
                            <w:div w:id="1397976303">
                              <w:marLeft w:val="0"/>
                              <w:marRight w:val="0"/>
                              <w:marTop w:val="0"/>
                              <w:marBottom w:val="0"/>
                              <w:divBdr>
                                <w:top w:val="none" w:sz="0" w:space="0" w:color="auto"/>
                                <w:left w:val="none" w:sz="0" w:space="0" w:color="auto"/>
                                <w:bottom w:val="none" w:sz="0" w:space="0" w:color="auto"/>
                                <w:right w:val="none" w:sz="0" w:space="0" w:color="auto"/>
                              </w:divBdr>
                            </w:div>
                          </w:divsChild>
                        </w:div>
                        <w:div w:id="693307102">
                          <w:marLeft w:val="0"/>
                          <w:marRight w:val="0"/>
                          <w:marTop w:val="0"/>
                          <w:marBottom w:val="0"/>
                          <w:divBdr>
                            <w:top w:val="none" w:sz="0" w:space="0" w:color="auto"/>
                            <w:left w:val="none" w:sz="0" w:space="0" w:color="auto"/>
                            <w:bottom w:val="none" w:sz="0" w:space="0" w:color="auto"/>
                            <w:right w:val="none" w:sz="0" w:space="0" w:color="auto"/>
                          </w:divBdr>
                          <w:divsChild>
                            <w:div w:id="1306854251">
                              <w:marLeft w:val="0"/>
                              <w:marRight w:val="0"/>
                              <w:marTop w:val="0"/>
                              <w:marBottom w:val="0"/>
                              <w:divBdr>
                                <w:top w:val="none" w:sz="0" w:space="0" w:color="auto"/>
                                <w:left w:val="none" w:sz="0" w:space="0" w:color="auto"/>
                                <w:bottom w:val="none" w:sz="0" w:space="0" w:color="auto"/>
                                <w:right w:val="none" w:sz="0" w:space="0" w:color="auto"/>
                              </w:divBdr>
                            </w:div>
                          </w:divsChild>
                        </w:div>
                        <w:div w:id="1023677613">
                          <w:marLeft w:val="0"/>
                          <w:marRight w:val="0"/>
                          <w:marTop w:val="0"/>
                          <w:marBottom w:val="0"/>
                          <w:divBdr>
                            <w:top w:val="none" w:sz="0" w:space="0" w:color="auto"/>
                            <w:left w:val="none" w:sz="0" w:space="0" w:color="auto"/>
                            <w:bottom w:val="none" w:sz="0" w:space="0" w:color="auto"/>
                            <w:right w:val="none" w:sz="0" w:space="0" w:color="auto"/>
                          </w:divBdr>
                          <w:divsChild>
                            <w:div w:id="1944192302">
                              <w:marLeft w:val="0"/>
                              <w:marRight w:val="0"/>
                              <w:marTop w:val="0"/>
                              <w:marBottom w:val="0"/>
                              <w:divBdr>
                                <w:top w:val="none" w:sz="0" w:space="0" w:color="auto"/>
                                <w:left w:val="none" w:sz="0" w:space="0" w:color="auto"/>
                                <w:bottom w:val="none" w:sz="0" w:space="0" w:color="auto"/>
                                <w:right w:val="none" w:sz="0" w:space="0" w:color="auto"/>
                              </w:divBdr>
                            </w:div>
                          </w:divsChild>
                        </w:div>
                        <w:div w:id="333148890">
                          <w:marLeft w:val="0"/>
                          <w:marRight w:val="0"/>
                          <w:marTop w:val="0"/>
                          <w:marBottom w:val="0"/>
                          <w:divBdr>
                            <w:top w:val="none" w:sz="0" w:space="0" w:color="auto"/>
                            <w:left w:val="none" w:sz="0" w:space="0" w:color="auto"/>
                            <w:bottom w:val="none" w:sz="0" w:space="0" w:color="auto"/>
                            <w:right w:val="none" w:sz="0" w:space="0" w:color="auto"/>
                          </w:divBdr>
                          <w:divsChild>
                            <w:div w:id="975372795">
                              <w:marLeft w:val="0"/>
                              <w:marRight w:val="0"/>
                              <w:marTop w:val="0"/>
                              <w:marBottom w:val="0"/>
                              <w:divBdr>
                                <w:top w:val="none" w:sz="0" w:space="0" w:color="auto"/>
                                <w:left w:val="none" w:sz="0" w:space="0" w:color="auto"/>
                                <w:bottom w:val="none" w:sz="0" w:space="0" w:color="auto"/>
                                <w:right w:val="none" w:sz="0" w:space="0" w:color="auto"/>
                              </w:divBdr>
                            </w:div>
                          </w:divsChild>
                        </w:div>
                        <w:div w:id="1426607513">
                          <w:marLeft w:val="0"/>
                          <w:marRight w:val="0"/>
                          <w:marTop w:val="0"/>
                          <w:marBottom w:val="0"/>
                          <w:divBdr>
                            <w:top w:val="none" w:sz="0" w:space="0" w:color="auto"/>
                            <w:left w:val="none" w:sz="0" w:space="0" w:color="auto"/>
                            <w:bottom w:val="none" w:sz="0" w:space="0" w:color="auto"/>
                            <w:right w:val="none" w:sz="0" w:space="0" w:color="auto"/>
                          </w:divBdr>
                          <w:divsChild>
                            <w:div w:id="1120609918">
                              <w:marLeft w:val="0"/>
                              <w:marRight w:val="0"/>
                              <w:marTop w:val="0"/>
                              <w:marBottom w:val="0"/>
                              <w:divBdr>
                                <w:top w:val="none" w:sz="0" w:space="0" w:color="auto"/>
                                <w:left w:val="none" w:sz="0" w:space="0" w:color="auto"/>
                                <w:bottom w:val="none" w:sz="0" w:space="0" w:color="auto"/>
                                <w:right w:val="none" w:sz="0" w:space="0" w:color="auto"/>
                              </w:divBdr>
                            </w:div>
                          </w:divsChild>
                        </w:div>
                        <w:div w:id="204217245">
                          <w:marLeft w:val="0"/>
                          <w:marRight w:val="0"/>
                          <w:marTop w:val="0"/>
                          <w:marBottom w:val="0"/>
                          <w:divBdr>
                            <w:top w:val="none" w:sz="0" w:space="0" w:color="auto"/>
                            <w:left w:val="none" w:sz="0" w:space="0" w:color="auto"/>
                            <w:bottom w:val="none" w:sz="0" w:space="0" w:color="auto"/>
                            <w:right w:val="none" w:sz="0" w:space="0" w:color="auto"/>
                          </w:divBdr>
                          <w:divsChild>
                            <w:div w:id="311641273">
                              <w:marLeft w:val="0"/>
                              <w:marRight w:val="0"/>
                              <w:marTop w:val="0"/>
                              <w:marBottom w:val="0"/>
                              <w:divBdr>
                                <w:top w:val="none" w:sz="0" w:space="0" w:color="auto"/>
                                <w:left w:val="none" w:sz="0" w:space="0" w:color="auto"/>
                                <w:bottom w:val="none" w:sz="0" w:space="0" w:color="auto"/>
                                <w:right w:val="none" w:sz="0" w:space="0" w:color="auto"/>
                              </w:divBdr>
                            </w:div>
                          </w:divsChild>
                        </w:div>
                        <w:div w:id="667513299">
                          <w:marLeft w:val="0"/>
                          <w:marRight w:val="0"/>
                          <w:marTop w:val="0"/>
                          <w:marBottom w:val="0"/>
                          <w:divBdr>
                            <w:top w:val="none" w:sz="0" w:space="0" w:color="auto"/>
                            <w:left w:val="none" w:sz="0" w:space="0" w:color="auto"/>
                            <w:bottom w:val="none" w:sz="0" w:space="0" w:color="auto"/>
                            <w:right w:val="none" w:sz="0" w:space="0" w:color="auto"/>
                          </w:divBdr>
                          <w:divsChild>
                            <w:div w:id="846093750">
                              <w:marLeft w:val="0"/>
                              <w:marRight w:val="0"/>
                              <w:marTop w:val="0"/>
                              <w:marBottom w:val="0"/>
                              <w:divBdr>
                                <w:top w:val="none" w:sz="0" w:space="0" w:color="auto"/>
                                <w:left w:val="none" w:sz="0" w:space="0" w:color="auto"/>
                                <w:bottom w:val="none" w:sz="0" w:space="0" w:color="auto"/>
                                <w:right w:val="none" w:sz="0" w:space="0" w:color="auto"/>
                              </w:divBdr>
                            </w:div>
                          </w:divsChild>
                        </w:div>
                        <w:div w:id="152913302">
                          <w:marLeft w:val="0"/>
                          <w:marRight w:val="0"/>
                          <w:marTop w:val="0"/>
                          <w:marBottom w:val="0"/>
                          <w:divBdr>
                            <w:top w:val="none" w:sz="0" w:space="0" w:color="auto"/>
                            <w:left w:val="none" w:sz="0" w:space="0" w:color="auto"/>
                            <w:bottom w:val="none" w:sz="0" w:space="0" w:color="auto"/>
                            <w:right w:val="none" w:sz="0" w:space="0" w:color="auto"/>
                          </w:divBdr>
                          <w:divsChild>
                            <w:div w:id="1199783764">
                              <w:marLeft w:val="0"/>
                              <w:marRight w:val="0"/>
                              <w:marTop w:val="0"/>
                              <w:marBottom w:val="0"/>
                              <w:divBdr>
                                <w:top w:val="none" w:sz="0" w:space="0" w:color="auto"/>
                                <w:left w:val="none" w:sz="0" w:space="0" w:color="auto"/>
                                <w:bottom w:val="none" w:sz="0" w:space="0" w:color="auto"/>
                                <w:right w:val="none" w:sz="0" w:space="0" w:color="auto"/>
                              </w:divBdr>
                            </w:div>
                          </w:divsChild>
                        </w:div>
                        <w:div w:id="821193978">
                          <w:marLeft w:val="0"/>
                          <w:marRight w:val="0"/>
                          <w:marTop w:val="0"/>
                          <w:marBottom w:val="0"/>
                          <w:divBdr>
                            <w:top w:val="none" w:sz="0" w:space="0" w:color="auto"/>
                            <w:left w:val="none" w:sz="0" w:space="0" w:color="auto"/>
                            <w:bottom w:val="none" w:sz="0" w:space="0" w:color="auto"/>
                            <w:right w:val="none" w:sz="0" w:space="0" w:color="auto"/>
                          </w:divBdr>
                        </w:div>
                        <w:div w:id="1343774551">
                          <w:marLeft w:val="0"/>
                          <w:marRight w:val="0"/>
                          <w:marTop w:val="0"/>
                          <w:marBottom w:val="0"/>
                          <w:divBdr>
                            <w:top w:val="none" w:sz="0" w:space="0" w:color="auto"/>
                            <w:left w:val="none" w:sz="0" w:space="0" w:color="auto"/>
                            <w:bottom w:val="none" w:sz="0" w:space="0" w:color="auto"/>
                            <w:right w:val="none" w:sz="0" w:space="0" w:color="auto"/>
                          </w:divBdr>
                          <w:divsChild>
                            <w:div w:id="1785926029">
                              <w:marLeft w:val="0"/>
                              <w:marRight w:val="0"/>
                              <w:marTop w:val="0"/>
                              <w:marBottom w:val="0"/>
                              <w:divBdr>
                                <w:top w:val="none" w:sz="0" w:space="0" w:color="auto"/>
                                <w:left w:val="none" w:sz="0" w:space="0" w:color="auto"/>
                                <w:bottom w:val="none" w:sz="0" w:space="0" w:color="auto"/>
                                <w:right w:val="none" w:sz="0" w:space="0" w:color="auto"/>
                              </w:divBdr>
                            </w:div>
                            <w:div w:id="126106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b4c8486-b98a-497b-aeae-2b76482f3a7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65EB7DBE</Template>
  <TotalTime>1</TotalTime>
  <Pages>2</Pages>
  <Words>687</Words>
  <Characters>3780</Characters>
  <Application>Microsoft Office Word</Application>
  <DocSecurity>0</DocSecurity>
  <Lines>31</Lines>
  <Paragraphs>8</Paragraphs>
  <ScaleCrop>false</ScaleCrop>
  <Company>Ministerie van Buitenlandse Zaken</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2018-07-20T14:15:00Z</dcterms:created>
  <dcterms:modified xsi:type="dcterms:W3CDTF">2018-07-20T14:16:00Z</dcterms:modified>
</cp:coreProperties>
</file>