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2E5C" w:rsidRPr="00742E5C" w:rsidRDefault="00742E5C" w:rsidP="00742E5C">
      <w:pPr>
        <w:shd w:val="clear" w:color="auto" w:fill="D4E6FC"/>
        <w:spacing w:after="0" w:line="240" w:lineRule="auto"/>
        <w:rPr>
          <w:rFonts w:ascii="Arial" w:eastAsia="Times New Roman" w:hAnsi="Arial" w:cs="Arial"/>
          <w:b/>
          <w:bCs/>
          <w:smallCaps/>
          <w:color w:val="222222"/>
          <w:sz w:val="27"/>
          <w:szCs w:val="27"/>
          <w:lang w:eastAsia="nl-NL"/>
        </w:rPr>
      </w:pPr>
      <w:r w:rsidRPr="00742E5C">
        <w:rPr>
          <w:rFonts w:ascii="Arial" w:eastAsia="Times New Roman" w:hAnsi="Arial" w:cs="Arial"/>
          <w:b/>
          <w:bCs/>
          <w:smallCaps/>
          <w:color w:val="222222"/>
          <w:sz w:val="27"/>
          <w:szCs w:val="27"/>
          <w:lang w:eastAsia="nl-NL"/>
        </w:rPr>
        <w:t>request for expression of interest for selection # 1257880</w:t>
      </w:r>
    </w:p>
    <w:p w:rsidR="00742E5C" w:rsidRDefault="00742E5C" w:rsidP="00742E5C">
      <w:pPr>
        <w:spacing w:after="0" w:line="240" w:lineRule="auto"/>
        <w:rPr>
          <w:rFonts w:ascii="Arial" w:eastAsia="Times New Roman" w:hAnsi="Arial" w:cs="Arial"/>
          <w:color w:val="CA0002"/>
          <w:sz w:val="20"/>
          <w:szCs w:val="20"/>
          <w:lang w:eastAsia="nl-NL"/>
        </w:rPr>
      </w:pPr>
    </w:p>
    <w:p w:rsidR="00742E5C" w:rsidRPr="00742E5C" w:rsidRDefault="00742E5C" w:rsidP="00742E5C">
      <w:pPr>
        <w:spacing w:after="0" w:line="240" w:lineRule="auto"/>
        <w:rPr>
          <w:rFonts w:ascii="Arial" w:eastAsia="Times New Roman" w:hAnsi="Arial" w:cs="Arial"/>
          <w:color w:val="222222"/>
          <w:sz w:val="18"/>
          <w:szCs w:val="18"/>
          <w:lang w:eastAsia="nl-NL"/>
        </w:rPr>
      </w:pPr>
      <w:r w:rsidRPr="00742E5C">
        <w:rPr>
          <w:rFonts w:ascii="Arial" w:eastAsia="Times New Roman" w:hAnsi="Arial" w:cs="Arial"/>
          <w:color w:val="222222"/>
          <w:sz w:val="18"/>
          <w:szCs w:val="18"/>
          <w:lang w:eastAsia="nl-NL"/>
        </w:rPr>
        <w:t xml:space="preserve">Selection Information </w:t>
      </w:r>
    </w:p>
    <w:p w:rsidR="00742E5C" w:rsidRPr="00742E5C" w:rsidRDefault="00742E5C" w:rsidP="00742E5C">
      <w:pPr>
        <w:spacing w:after="0" w:line="240" w:lineRule="auto"/>
        <w:rPr>
          <w:rFonts w:ascii="Arial" w:eastAsia="Times New Roman" w:hAnsi="Arial" w:cs="Arial"/>
          <w:b/>
          <w:bCs/>
          <w:color w:val="222222"/>
          <w:sz w:val="18"/>
          <w:szCs w:val="18"/>
          <w:lang w:eastAsia="nl-NL"/>
        </w:rPr>
      </w:pPr>
      <w:r w:rsidRPr="00742E5C">
        <w:rPr>
          <w:rFonts w:ascii="Arial" w:eastAsia="Times New Roman" w:hAnsi="Arial" w:cs="Arial"/>
          <w:b/>
          <w:bCs/>
          <w:color w:val="222222"/>
          <w:sz w:val="18"/>
          <w:szCs w:val="18"/>
          <w:lang w:eastAsia="nl-NL"/>
        </w:rPr>
        <w:t>Assignment Title</w:t>
      </w:r>
    </w:p>
    <w:p w:rsidR="00742E5C" w:rsidRPr="00742E5C" w:rsidRDefault="00742E5C" w:rsidP="00742E5C">
      <w:pPr>
        <w:spacing w:after="0" w:line="240" w:lineRule="auto"/>
        <w:rPr>
          <w:rFonts w:ascii="Arial" w:eastAsia="Times New Roman" w:hAnsi="Arial" w:cs="Arial"/>
          <w:color w:val="222222"/>
          <w:sz w:val="18"/>
          <w:szCs w:val="18"/>
          <w:lang w:eastAsia="nl-NL"/>
        </w:rPr>
      </w:pPr>
      <w:bookmarkStart w:id="0" w:name="_GoBack"/>
      <w:r w:rsidRPr="00742E5C">
        <w:rPr>
          <w:rFonts w:ascii="Arial" w:eastAsia="Times New Roman" w:hAnsi="Arial" w:cs="Arial"/>
          <w:color w:val="222222"/>
          <w:sz w:val="18"/>
          <w:szCs w:val="18"/>
          <w:lang w:eastAsia="nl-NL"/>
        </w:rPr>
        <w:t>Design support for developing a Farmer Loyalty Program</w:t>
      </w:r>
    </w:p>
    <w:bookmarkEnd w:id="0"/>
    <w:p w:rsidR="00742E5C" w:rsidRDefault="00742E5C" w:rsidP="00742E5C">
      <w:pPr>
        <w:spacing w:after="0" w:line="240" w:lineRule="auto"/>
        <w:rPr>
          <w:rFonts w:ascii="Arial" w:eastAsia="Times New Roman" w:hAnsi="Arial" w:cs="Arial"/>
          <w:b/>
          <w:bCs/>
          <w:color w:val="222222"/>
          <w:sz w:val="18"/>
          <w:szCs w:val="18"/>
          <w:lang w:eastAsia="nl-NL"/>
        </w:rPr>
      </w:pPr>
    </w:p>
    <w:p w:rsidR="00742E5C" w:rsidRPr="00742E5C" w:rsidRDefault="00742E5C" w:rsidP="00742E5C">
      <w:pPr>
        <w:spacing w:after="0" w:line="240" w:lineRule="auto"/>
        <w:rPr>
          <w:rFonts w:ascii="Arial" w:eastAsia="Times New Roman" w:hAnsi="Arial" w:cs="Arial"/>
          <w:b/>
          <w:bCs/>
          <w:color w:val="222222"/>
          <w:sz w:val="18"/>
          <w:szCs w:val="18"/>
          <w:lang w:eastAsia="nl-NL"/>
        </w:rPr>
      </w:pPr>
      <w:r w:rsidRPr="00742E5C">
        <w:rPr>
          <w:rFonts w:ascii="Arial" w:eastAsia="Times New Roman" w:hAnsi="Arial" w:cs="Arial"/>
          <w:b/>
          <w:bCs/>
          <w:color w:val="222222"/>
          <w:sz w:val="18"/>
          <w:szCs w:val="18"/>
          <w:lang w:eastAsia="nl-NL"/>
        </w:rPr>
        <w:t>Publication Date</w:t>
      </w:r>
    </w:p>
    <w:p w:rsidR="00742E5C" w:rsidRPr="00742E5C" w:rsidRDefault="00742E5C" w:rsidP="00742E5C">
      <w:pPr>
        <w:spacing w:after="0" w:line="240" w:lineRule="auto"/>
        <w:rPr>
          <w:rFonts w:ascii="Arial" w:eastAsia="Times New Roman" w:hAnsi="Arial" w:cs="Arial"/>
          <w:color w:val="222222"/>
          <w:sz w:val="18"/>
          <w:szCs w:val="18"/>
          <w:lang w:eastAsia="nl-NL"/>
        </w:rPr>
      </w:pPr>
      <w:r w:rsidRPr="00742E5C">
        <w:rPr>
          <w:rFonts w:ascii="Arial" w:eastAsia="Times New Roman" w:hAnsi="Arial" w:cs="Arial"/>
          <w:color w:val="222222"/>
          <w:sz w:val="18"/>
          <w:szCs w:val="18"/>
          <w:lang w:eastAsia="nl-NL"/>
        </w:rPr>
        <w:t> 11-Jun-2018</w:t>
      </w:r>
    </w:p>
    <w:p w:rsidR="00742E5C" w:rsidRDefault="00742E5C" w:rsidP="00742E5C">
      <w:pPr>
        <w:spacing w:after="0" w:line="240" w:lineRule="auto"/>
        <w:rPr>
          <w:rFonts w:ascii="Arial" w:eastAsia="Times New Roman" w:hAnsi="Arial" w:cs="Arial"/>
          <w:b/>
          <w:bCs/>
          <w:color w:val="222222"/>
          <w:sz w:val="18"/>
          <w:szCs w:val="18"/>
          <w:lang w:eastAsia="nl-NL"/>
        </w:rPr>
      </w:pPr>
    </w:p>
    <w:p w:rsidR="00742E5C" w:rsidRPr="00742E5C" w:rsidRDefault="00742E5C" w:rsidP="00742E5C">
      <w:pPr>
        <w:spacing w:after="0" w:line="240" w:lineRule="auto"/>
        <w:rPr>
          <w:rFonts w:ascii="Arial" w:eastAsia="Times New Roman" w:hAnsi="Arial" w:cs="Arial"/>
          <w:b/>
          <w:bCs/>
          <w:color w:val="222222"/>
          <w:sz w:val="18"/>
          <w:szCs w:val="18"/>
          <w:lang w:eastAsia="nl-NL"/>
        </w:rPr>
      </w:pPr>
      <w:r w:rsidRPr="00742E5C">
        <w:rPr>
          <w:rFonts w:ascii="Arial" w:eastAsia="Times New Roman" w:hAnsi="Arial" w:cs="Arial"/>
          <w:b/>
          <w:bCs/>
          <w:color w:val="222222"/>
          <w:sz w:val="18"/>
          <w:szCs w:val="18"/>
          <w:lang w:eastAsia="nl-NL"/>
        </w:rPr>
        <w:t>Expression of Interest Deadline</w:t>
      </w:r>
    </w:p>
    <w:p w:rsidR="00742E5C" w:rsidRPr="00742E5C" w:rsidRDefault="00742E5C" w:rsidP="00742E5C">
      <w:pPr>
        <w:spacing w:after="0" w:line="240" w:lineRule="auto"/>
        <w:rPr>
          <w:rFonts w:ascii="Arial" w:eastAsia="Times New Roman" w:hAnsi="Arial" w:cs="Arial"/>
          <w:color w:val="222222"/>
          <w:sz w:val="18"/>
          <w:szCs w:val="18"/>
          <w:lang w:eastAsia="nl-NL"/>
        </w:rPr>
      </w:pPr>
      <w:r w:rsidRPr="00742E5C">
        <w:rPr>
          <w:rFonts w:ascii="Arial" w:eastAsia="Times New Roman" w:hAnsi="Arial" w:cs="Arial"/>
          <w:color w:val="222222"/>
          <w:sz w:val="18"/>
          <w:szCs w:val="18"/>
          <w:lang w:eastAsia="nl-NL"/>
        </w:rPr>
        <w:t> 25-Jun-2018 at 11:59:59 PM (Eastern Time – Washington D.C.)</w:t>
      </w:r>
    </w:p>
    <w:p w:rsidR="00742E5C" w:rsidRDefault="00742E5C" w:rsidP="00742E5C">
      <w:pPr>
        <w:spacing w:after="0" w:line="240" w:lineRule="auto"/>
        <w:rPr>
          <w:rFonts w:ascii="Arial" w:eastAsia="Times New Roman" w:hAnsi="Arial" w:cs="Arial"/>
          <w:b/>
          <w:bCs/>
          <w:color w:val="222222"/>
          <w:sz w:val="18"/>
          <w:szCs w:val="18"/>
          <w:lang w:val="nl-NL" w:eastAsia="nl-NL"/>
        </w:rPr>
      </w:pPr>
    </w:p>
    <w:p w:rsidR="00742E5C" w:rsidRPr="00742E5C" w:rsidRDefault="00742E5C" w:rsidP="00742E5C">
      <w:pPr>
        <w:spacing w:after="0" w:line="240" w:lineRule="auto"/>
        <w:rPr>
          <w:rFonts w:ascii="Arial" w:eastAsia="Times New Roman" w:hAnsi="Arial" w:cs="Arial"/>
          <w:b/>
          <w:bCs/>
          <w:vanish/>
          <w:color w:val="222222"/>
          <w:sz w:val="18"/>
          <w:szCs w:val="18"/>
          <w:lang w:val="nl-NL" w:eastAsia="nl-NL"/>
        </w:rPr>
      </w:pPr>
      <w:r w:rsidRPr="00742E5C">
        <w:rPr>
          <w:rFonts w:ascii="Arial" w:eastAsia="Times New Roman" w:hAnsi="Arial" w:cs="Arial"/>
          <w:b/>
          <w:bCs/>
          <w:vanish/>
          <w:color w:val="222222"/>
          <w:sz w:val="18"/>
          <w:szCs w:val="18"/>
          <w:lang w:val="nl-NL" w:eastAsia="nl-NL"/>
        </w:rPr>
        <w:t>Contact Name</w:t>
      </w:r>
    </w:p>
    <w:p w:rsidR="00742E5C" w:rsidRPr="00742E5C" w:rsidRDefault="00742E5C" w:rsidP="00742E5C">
      <w:pPr>
        <w:spacing w:after="0" w:line="240" w:lineRule="auto"/>
        <w:rPr>
          <w:rFonts w:ascii="Arial" w:eastAsia="Times New Roman" w:hAnsi="Arial" w:cs="Arial"/>
          <w:vanish/>
          <w:color w:val="222222"/>
          <w:sz w:val="18"/>
          <w:szCs w:val="18"/>
          <w:lang w:val="nl-NL" w:eastAsia="nl-NL"/>
        </w:rPr>
      </w:pPr>
      <w:r w:rsidRPr="00742E5C">
        <w:rPr>
          <w:rFonts w:ascii="Arial" w:eastAsia="Times New Roman" w:hAnsi="Arial" w:cs="Arial"/>
          <w:vanish/>
          <w:color w:val="222222"/>
          <w:sz w:val="18"/>
          <w:szCs w:val="18"/>
          <w:lang w:val="nl-NL" w:eastAsia="nl-NL"/>
        </w:rPr>
        <w:t> </w:t>
      </w:r>
    </w:p>
    <w:p w:rsidR="00742E5C" w:rsidRPr="00742E5C" w:rsidRDefault="00742E5C" w:rsidP="00742E5C">
      <w:pPr>
        <w:spacing w:after="0" w:line="240" w:lineRule="auto"/>
        <w:rPr>
          <w:rFonts w:ascii="Arial" w:eastAsia="Times New Roman" w:hAnsi="Arial" w:cs="Arial"/>
          <w:b/>
          <w:bCs/>
          <w:vanish/>
          <w:color w:val="222222"/>
          <w:sz w:val="18"/>
          <w:szCs w:val="18"/>
          <w:lang w:val="nl-NL" w:eastAsia="nl-NL"/>
        </w:rPr>
      </w:pPr>
      <w:r w:rsidRPr="00742E5C">
        <w:rPr>
          <w:rFonts w:ascii="Arial" w:eastAsia="Times New Roman" w:hAnsi="Arial" w:cs="Arial"/>
          <w:b/>
          <w:bCs/>
          <w:vanish/>
          <w:color w:val="222222"/>
          <w:sz w:val="18"/>
          <w:szCs w:val="18"/>
          <w:lang w:val="nl-NL" w:eastAsia="nl-NL"/>
        </w:rPr>
        <w:t>Contact Email</w:t>
      </w:r>
    </w:p>
    <w:p w:rsidR="00742E5C" w:rsidRPr="00742E5C" w:rsidRDefault="00742E5C" w:rsidP="00742E5C">
      <w:pPr>
        <w:spacing w:after="0" w:line="240" w:lineRule="auto"/>
        <w:rPr>
          <w:rFonts w:ascii="Arial" w:eastAsia="Times New Roman" w:hAnsi="Arial" w:cs="Arial"/>
          <w:vanish/>
          <w:color w:val="222222"/>
          <w:sz w:val="18"/>
          <w:szCs w:val="18"/>
          <w:lang w:val="nl-NL" w:eastAsia="nl-NL"/>
        </w:rPr>
      </w:pPr>
      <w:r w:rsidRPr="00742E5C">
        <w:rPr>
          <w:rFonts w:ascii="Arial" w:eastAsia="Times New Roman" w:hAnsi="Arial" w:cs="Arial"/>
          <w:vanish/>
          <w:color w:val="222222"/>
          <w:sz w:val="18"/>
          <w:szCs w:val="18"/>
          <w:lang w:val="nl-NL" w:eastAsia="nl-NL"/>
        </w:rPr>
        <w:t> </w:t>
      </w:r>
    </w:p>
    <w:p w:rsidR="00742E5C" w:rsidRPr="00742E5C" w:rsidRDefault="00742E5C" w:rsidP="00742E5C">
      <w:pPr>
        <w:spacing w:after="0" w:line="240" w:lineRule="auto"/>
        <w:rPr>
          <w:rFonts w:ascii="Arial" w:eastAsia="Times New Roman" w:hAnsi="Arial" w:cs="Arial"/>
          <w:b/>
          <w:bCs/>
          <w:vanish/>
          <w:color w:val="222222"/>
          <w:sz w:val="18"/>
          <w:szCs w:val="18"/>
          <w:lang w:val="nl-NL" w:eastAsia="nl-NL"/>
        </w:rPr>
      </w:pPr>
      <w:r w:rsidRPr="00742E5C">
        <w:rPr>
          <w:rFonts w:ascii="Arial" w:eastAsia="Times New Roman" w:hAnsi="Arial" w:cs="Arial"/>
          <w:b/>
          <w:bCs/>
          <w:vanish/>
          <w:color w:val="222222"/>
          <w:sz w:val="18"/>
          <w:szCs w:val="18"/>
          <w:lang w:val="nl-NL" w:eastAsia="nl-NL"/>
        </w:rPr>
        <w:t>Contact Phone</w:t>
      </w:r>
    </w:p>
    <w:p w:rsidR="00742E5C" w:rsidRPr="00742E5C" w:rsidRDefault="00742E5C" w:rsidP="00742E5C">
      <w:pPr>
        <w:spacing w:after="0" w:line="240" w:lineRule="auto"/>
        <w:rPr>
          <w:rFonts w:ascii="Arial" w:eastAsia="Times New Roman" w:hAnsi="Arial" w:cs="Arial"/>
          <w:vanish/>
          <w:color w:val="222222"/>
          <w:sz w:val="18"/>
          <w:szCs w:val="18"/>
          <w:lang w:val="nl-NL" w:eastAsia="nl-NL"/>
        </w:rPr>
      </w:pPr>
      <w:r w:rsidRPr="00742E5C">
        <w:rPr>
          <w:rFonts w:ascii="Arial" w:eastAsia="Times New Roman" w:hAnsi="Arial" w:cs="Arial"/>
          <w:vanish/>
          <w:color w:val="222222"/>
          <w:sz w:val="18"/>
          <w:szCs w:val="18"/>
          <w:lang w:val="nl-NL" w:eastAsia="nl-NL"/>
        </w:rPr>
        <w:t> </w:t>
      </w:r>
    </w:p>
    <w:p w:rsidR="00742E5C" w:rsidRPr="00742E5C" w:rsidRDefault="00742E5C" w:rsidP="00742E5C">
      <w:pPr>
        <w:spacing w:after="0" w:line="240" w:lineRule="auto"/>
        <w:rPr>
          <w:rFonts w:ascii="Arial" w:eastAsia="Times New Roman" w:hAnsi="Arial" w:cs="Arial"/>
          <w:b/>
          <w:bCs/>
          <w:vanish/>
          <w:color w:val="222222"/>
          <w:sz w:val="18"/>
          <w:szCs w:val="18"/>
          <w:lang w:val="nl-NL" w:eastAsia="nl-NL"/>
        </w:rPr>
      </w:pPr>
      <w:r w:rsidRPr="00742E5C">
        <w:rPr>
          <w:rFonts w:ascii="Arial" w:eastAsia="Times New Roman" w:hAnsi="Arial" w:cs="Arial"/>
          <w:b/>
          <w:bCs/>
          <w:vanish/>
          <w:color w:val="222222"/>
          <w:sz w:val="18"/>
          <w:szCs w:val="18"/>
          <w:lang w:val="nl-NL" w:eastAsia="nl-NL"/>
        </w:rPr>
        <w:t>Contact Fax</w:t>
      </w:r>
    </w:p>
    <w:p w:rsidR="00742E5C" w:rsidRPr="00742E5C" w:rsidRDefault="00742E5C" w:rsidP="00742E5C">
      <w:pPr>
        <w:spacing w:after="0" w:line="240" w:lineRule="auto"/>
        <w:rPr>
          <w:rFonts w:ascii="Arial" w:eastAsia="Times New Roman" w:hAnsi="Arial" w:cs="Arial"/>
          <w:vanish/>
          <w:color w:val="222222"/>
          <w:sz w:val="18"/>
          <w:szCs w:val="18"/>
          <w:lang w:val="nl-NL" w:eastAsia="nl-NL"/>
        </w:rPr>
      </w:pPr>
      <w:r w:rsidRPr="00742E5C">
        <w:rPr>
          <w:rFonts w:ascii="Arial" w:eastAsia="Times New Roman" w:hAnsi="Arial" w:cs="Arial"/>
          <w:vanish/>
          <w:color w:val="222222"/>
          <w:sz w:val="18"/>
          <w:szCs w:val="18"/>
          <w:lang w:val="nl-NL" w:eastAsia="nl-NL"/>
        </w:rPr>
        <w:t> </w:t>
      </w:r>
    </w:p>
    <w:p w:rsidR="00742E5C" w:rsidRPr="00742E5C" w:rsidRDefault="00742E5C" w:rsidP="00742E5C">
      <w:pPr>
        <w:spacing w:after="0" w:line="240" w:lineRule="auto"/>
        <w:rPr>
          <w:rFonts w:ascii="Arial" w:eastAsia="Times New Roman" w:hAnsi="Arial" w:cs="Arial"/>
          <w:b/>
          <w:bCs/>
          <w:color w:val="222222"/>
          <w:sz w:val="18"/>
          <w:szCs w:val="18"/>
          <w:lang w:eastAsia="nl-NL"/>
        </w:rPr>
      </w:pPr>
      <w:r w:rsidRPr="00742E5C">
        <w:rPr>
          <w:rFonts w:ascii="Arial" w:eastAsia="Times New Roman" w:hAnsi="Arial" w:cs="Arial"/>
          <w:b/>
          <w:bCs/>
          <w:color w:val="222222"/>
          <w:sz w:val="18"/>
          <w:szCs w:val="18"/>
          <w:lang w:eastAsia="nl-NL"/>
        </w:rPr>
        <w:t>Language of Notice</w:t>
      </w:r>
    </w:p>
    <w:p w:rsidR="00742E5C" w:rsidRPr="00742E5C" w:rsidRDefault="00742E5C" w:rsidP="00742E5C">
      <w:pPr>
        <w:spacing w:after="0" w:line="240" w:lineRule="auto"/>
        <w:rPr>
          <w:rFonts w:ascii="Arial" w:eastAsia="Times New Roman" w:hAnsi="Arial" w:cs="Arial"/>
          <w:color w:val="222222"/>
          <w:sz w:val="18"/>
          <w:szCs w:val="18"/>
          <w:lang w:eastAsia="nl-NL"/>
        </w:rPr>
      </w:pPr>
      <w:r w:rsidRPr="00742E5C">
        <w:rPr>
          <w:rFonts w:ascii="Arial" w:eastAsia="Times New Roman" w:hAnsi="Arial" w:cs="Arial"/>
          <w:color w:val="222222"/>
          <w:sz w:val="18"/>
          <w:szCs w:val="18"/>
          <w:lang w:eastAsia="nl-NL"/>
        </w:rPr>
        <w:t>English</w:t>
      </w:r>
    </w:p>
    <w:p w:rsidR="00742E5C" w:rsidRPr="00742E5C" w:rsidRDefault="00742E5C" w:rsidP="00742E5C">
      <w:pPr>
        <w:spacing w:after="0" w:line="240" w:lineRule="auto"/>
        <w:rPr>
          <w:rFonts w:ascii="Arial" w:eastAsia="Times New Roman" w:hAnsi="Arial" w:cs="Arial"/>
          <w:color w:val="222222"/>
          <w:sz w:val="18"/>
          <w:szCs w:val="18"/>
          <w:lang w:eastAsia="nl-NL"/>
        </w:rPr>
      </w:pPr>
      <w:r w:rsidRPr="00742E5C">
        <w:rPr>
          <w:rFonts w:ascii="Arial" w:eastAsia="Times New Roman" w:hAnsi="Arial" w:cs="Arial"/>
          <w:color w:val="222222"/>
          <w:sz w:val="18"/>
          <w:szCs w:val="18"/>
          <w:lang w:eastAsia="nl-NL"/>
        </w:rPr>
        <w:t xml:space="preserve">Selection Notice </w:t>
      </w:r>
    </w:p>
    <w:p w:rsidR="00742E5C" w:rsidRDefault="00742E5C" w:rsidP="00742E5C">
      <w:pPr>
        <w:spacing w:after="0" w:line="240" w:lineRule="auto"/>
        <w:rPr>
          <w:rFonts w:ascii="Arial" w:eastAsia="Times New Roman" w:hAnsi="Arial" w:cs="Arial"/>
          <w:b/>
          <w:bCs/>
          <w:color w:val="222222"/>
          <w:sz w:val="18"/>
          <w:szCs w:val="18"/>
          <w:lang w:val="nl-NL" w:eastAsia="nl-NL"/>
        </w:rPr>
      </w:pPr>
    </w:p>
    <w:p w:rsidR="00742E5C" w:rsidRPr="00742E5C" w:rsidRDefault="00742E5C" w:rsidP="00742E5C">
      <w:pPr>
        <w:spacing w:after="0" w:line="240" w:lineRule="auto"/>
        <w:rPr>
          <w:rFonts w:ascii="Arial" w:eastAsia="Times New Roman" w:hAnsi="Arial" w:cs="Arial"/>
          <w:b/>
          <w:bCs/>
          <w:color w:val="222222"/>
          <w:sz w:val="18"/>
          <w:szCs w:val="18"/>
          <w:lang w:val="nl-NL" w:eastAsia="nl-NL"/>
        </w:rPr>
      </w:pPr>
      <w:proofErr w:type="spellStart"/>
      <w:r w:rsidRPr="00742E5C">
        <w:rPr>
          <w:rFonts w:ascii="Arial" w:eastAsia="Times New Roman" w:hAnsi="Arial" w:cs="Arial"/>
          <w:b/>
          <w:bCs/>
          <w:color w:val="222222"/>
          <w:sz w:val="18"/>
          <w:szCs w:val="18"/>
          <w:lang w:val="nl-NL" w:eastAsia="nl-NL"/>
        </w:rPr>
        <w:t>Assignment</w:t>
      </w:r>
      <w:proofErr w:type="spellEnd"/>
      <w:r w:rsidRPr="00742E5C">
        <w:rPr>
          <w:rFonts w:ascii="Arial" w:eastAsia="Times New Roman" w:hAnsi="Arial" w:cs="Arial"/>
          <w:b/>
          <w:bCs/>
          <w:color w:val="222222"/>
          <w:sz w:val="18"/>
          <w:szCs w:val="18"/>
          <w:lang w:val="nl-NL" w:eastAsia="nl-NL"/>
        </w:rPr>
        <w:t xml:space="preserve"> Country</w:t>
      </w:r>
    </w:p>
    <w:p w:rsidR="00742E5C" w:rsidRPr="00742E5C" w:rsidRDefault="00742E5C" w:rsidP="00742E5C">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742E5C">
        <w:rPr>
          <w:rFonts w:ascii="Arial" w:eastAsia="Times New Roman" w:hAnsi="Arial" w:cs="Arial"/>
          <w:color w:val="222222"/>
          <w:sz w:val="18"/>
          <w:szCs w:val="18"/>
          <w:lang w:val="nl-NL" w:eastAsia="nl-NL"/>
        </w:rPr>
        <w:t>IN - India</w:t>
      </w:r>
    </w:p>
    <w:p w:rsidR="00742E5C" w:rsidRPr="00742E5C" w:rsidRDefault="00742E5C" w:rsidP="00742E5C">
      <w:pPr>
        <w:spacing w:after="0" w:line="240" w:lineRule="auto"/>
        <w:rPr>
          <w:rFonts w:ascii="Arial" w:eastAsia="Times New Roman" w:hAnsi="Arial" w:cs="Arial"/>
          <w:b/>
          <w:bCs/>
          <w:color w:val="222222"/>
          <w:sz w:val="18"/>
          <w:szCs w:val="18"/>
          <w:lang w:val="nl-NL" w:eastAsia="nl-NL"/>
        </w:rPr>
      </w:pPr>
      <w:proofErr w:type="spellStart"/>
      <w:r w:rsidRPr="00742E5C">
        <w:rPr>
          <w:rFonts w:ascii="Arial" w:eastAsia="Times New Roman" w:hAnsi="Arial" w:cs="Arial"/>
          <w:b/>
          <w:bCs/>
          <w:color w:val="222222"/>
          <w:sz w:val="18"/>
          <w:szCs w:val="18"/>
          <w:lang w:val="nl-NL" w:eastAsia="nl-NL"/>
        </w:rPr>
        <w:t>Funding</w:t>
      </w:r>
      <w:proofErr w:type="spellEnd"/>
      <w:r w:rsidRPr="00742E5C">
        <w:rPr>
          <w:rFonts w:ascii="Arial" w:eastAsia="Times New Roman" w:hAnsi="Arial" w:cs="Arial"/>
          <w:b/>
          <w:bCs/>
          <w:color w:val="222222"/>
          <w:sz w:val="18"/>
          <w:szCs w:val="18"/>
          <w:lang w:val="nl-NL" w:eastAsia="nl-NL"/>
        </w:rPr>
        <w:t xml:space="preserve"> Sources</w:t>
      </w:r>
    </w:p>
    <w:p w:rsidR="00742E5C" w:rsidRPr="00742E5C" w:rsidRDefault="00742E5C" w:rsidP="00742E5C">
      <w:pPr>
        <w:spacing w:after="0" w:line="240" w:lineRule="auto"/>
        <w:rPr>
          <w:rFonts w:ascii="Arial" w:eastAsia="Times New Roman" w:hAnsi="Arial" w:cs="Arial"/>
          <w:color w:val="222222"/>
          <w:sz w:val="18"/>
          <w:szCs w:val="18"/>
          <w:lang w:eastAsia="nl-NL"/>
        </w:rPr>
      </w:pPr>
      <w:r w:rsidRPr="00742E5C">
        <w:rPr>
          <w:rFonts w:ascii="Arial" w:eastAsia="Times New Roman" w:hAnsi="Arial" w:cs="Arial"/>
          <w:color w:val="222222"/>
          <w:sz w:val="18"/>
          <w:szCs w:val="18"/>
          <w:lang w:eastAsia="nl-NL"/>
        </w:rPr>
        <w:t xml:space="preserve">The World Bank Group intends to finance the assignment/services under: </w:t>
      </w:r>
    </w:p>
    <w:p w:rsidR="00742E5C" w:rsidRPr="00742E5C" w:rsidRDefault="00742E5C" w:rsidP="00742E5C">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742E5C">
        <w:rPr>
          <w:rFonts w:ascii="Arial" w:eastAsia="Times New Roman" w:hAnsi="Arial" w:cs="Arial"/>
          <w:color w:val="222222"/>
          <w:sz w:val="18"/>
          <w:szCs w:val="18"/>
          <w:lang w:val="nl-NL" w:eastAsia="nl-NL"/>
        </w:rPr>
        <w:t>BB - BANK BUDGET</w:t>
      </w:r>
    </w:p>
    <w:p w:rsidR="00742E5C" w:rsidRPr="00742E5C" w:rsidRDefault="00742E5C" w:rsidP="00742E5C">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742E5C">
        <w:rPr>
          <w:rFonts w:ascii="Arial" w:eastAsia="Times New Roman" w:hAnsi="Arial" w:cs="Arial"/>
          <w:color w:val="222222"/>
          <w:sz w:val="18"/>
          <w:szCs w:val="18"/>
          <w:lang w:eastAsia="nl-NL"/>
        </w:rPr>
        <w:t xml:space="preserve">TF0A4215 - Hungary EXIM Bank-Funding </w:t>
      </w:r>
      <w:proofErr w:type="spellStart"/>
      <w:r w:rsidRPr="00742E5C">
        <w:rPr>
          <w:rFonts w:ascii="Arial" w:eastAsia="Times New Roman" w:hAnsi="Arial" w:cs="Arial"/>
          <w:color w:val="222222"/>
          <w:sz w:val="18"/>
          <w:szCs w:val="18"/>
          <w:lang w:eastAsia="nl-NL"/>
        </w:rPr>
        <w:t>Agri</w:t>
      </w:r>
      <w:proofErr w:type="spellEnd"/>
      <w:r w:rsidRPr="00742E5C">
        <w:rPr>
          <w:rFonts w:ascii="Arial" w:eastAsia="Times New Roman" w:hAnsi="Arial" w:cs="Arial"/>
          <w:color w:val="222222"/>
          <w:sz w:val="18"/>
          <w:szCs w:val="18"/>
          <w:lang w:eastAsia="nl-NL"/>
        </w:rPr>
        <w:t xml:space="preserve"> for SA (MAS)</w:t>
      </w:r>
    </w:p>
    <w:p w:rsidR="00742E5C" w:rsidRPr="00742E5C" w:rsidRDefault="00742E5C" w:rsidP="00742E5C">
      <w:pPr>
        <w:spacing w:after="0" w:line="240" w:lineRule="auto"/>
        <w:rPr>
          <w:rFonts w:ascii="Arial" w:eastAsia="Times New Roman" w:hAnsi="Arial" w:cs="Arial"/>
          <w:b/>
          <w:bCs/>
          <w:color w:val="222222"/>
          <w:sz w:val="18"/>
          <w:szCs w:val="18"/>
          <w:lang w:eastAsia="nl-NL"/>
        </w:rPr>
      </w:pPr>
      <w:r w:rsidRPr="00742E5C">
        <w:rPr>
          <w:rFonts w:ascii="Arial" w:eastAsia="Times New Roman" w:hAnsi="Arial" w:cs="Arial"/>
          <w:b/>
          <w:bCs/>
          <w:color w:val="222222"/>
          <w:sz w:val="18"/>
          <w:szCs w:val="18"/>
          <w:lang w:eastAsia="nl-NL"/>
        </w:rPr>
        <w:t>Individual/Firm</w:t>
      </w:r>
    </w:p>
    <w:p w:rsidR="00742E5C" w:rsidRPr="00742E5C" w:rsidRDefault="00742E5C" w:rsidP="00742E5C">
      <w:pPr>
        <w:spacing w:after="0" w:line="240" w:lineRule="auto"/>
        <w:rPr>
          <w:rFonts w:ascii="Arial" w:eastAsia="Times New Roman" w:hAnsi="Arial" w:cs="Arial"/>
          <w:color w:val="222222"/>
          <w:sz w:val="18"/>
          <w:szCs w:val="18"/>
          <w:lang w:eastAsia="nl-NL"/>
        </w:rPr>
      </w:pPr>
      <w:r w:rsidRPr="00742E5C">
        <w:rPr>
          <w:rFonts w:ascii="Arial" w:eastAsia="Times New Roman" w:hAnsi="Arial" w:cs="Arial"/>
          <w:vanish/>
          <w:color w:val="222222"/>
          <w:sz w:val="18"/>
          <w:szCs w:val="18"/>
          <w:lang w:eastAsia="nl-NL"/>
        </w:rPr>
        <w:t>The consultant will be an individual.</w:t>
      </w:r>
      <w:r w:rsidRPr="00742E5C">
        <w:rPr>
          <w:rFonts w:ascii="Arial" w:eastAsia="Times New Roman" w:hAnsi="Arial" w:cs="Arial"/>
          <w:color w:val="222222"/>
          <w:sz w:val="18"/>
          <w:szCs w:val="18"/>
          <w:lang w:eastAsia="nl-NL"/>
        </w:rPr>
        <w:t xml:space="preserve"> The consultant will be a firm. </w:t>
      </w:r>
    </w:p>
    <w:p w:rsidR="00742E5C" w:rsidRPr="00742E5C" w:rsidRDefault="00742E5C" w:rsidP="00742E5C">
      <w:pPr>
        <w:spacing w:after="0" w:line="240" w:lineRule="auto"/>
        <w:rPr>
          <w:rFonts w:ascii="Arial" w:eastAsia="Times New Roman" w:hAnsi="Arial" w:cs="Arial"/>
          <w:color w:val="222222"/>
          <w:sz w:val="18"/>
          <w:szCs w:val="18"/>
          <w:lang w:val="nl-NL" w:eastAsia="nl-NL"/>
        </w:rPr>
      </w:pPr>
      <w:proofErr w:type="spellStart"/>
      <w:r w:rsidRPr="00742E5C">
        <w:rPr>
          <w:rFonts w:ascii="Arial" w:eastAsia="Times New Roman" w:hAnsi="Arial" w:cs="Arial"/>
          <w:color w:val="222222"/>
          <w:sz w:val="18"/>
          <w:szCs w:val="18"/>
          <w:lang w:val="nl-NL" w:eastAsia="nl-NL"/>
        </w:rPr>
        <w:t>Assignment</w:t>
      </w:r>
      <w:proofErr w:type="spellEnd"/>
      <w:r w:rsidRPr="00742E5C">
        <w:rPr>
          <w:rFonts w:ascii="Arial" w:eastAsia="Times New Roman" w:hAnsi="Arial" w:cs="Arial"/>
          <w:color w:val="222222"/>
          <w:sz w:val="18"/>
          <w:szCs w:val="18"/>
          <w:lang w:val="nl-NL" w:eastAsia="nl-NL"/>
        </w:rPr>
        <w:t xml:space="preserve"> </w:t>
      </w:r>
      <w:proofErr w:type="spellStart"/>
      <w:r w:rsidRPr="00742E5C">
        <w:rPr>
          <w:rFonts w:ascii="Arial" w:eastAsia="Times New Roman" w:hAnsi="Arial" w:cs="Arial"/>
          <w:color w:val="222222"/>
          <w:sz w:val="18"/>
          <w:szCs w:val="18"/>
          <w:lang w:val="nl-NL" w:eastAsia="nl-NL"/>
        </w:rPr>
        <w:t>Description</w:t>
      </w:r>
      <w:proofErr w:type="spellEnd"/>
      <w:r w:rsidRPr="00742E5C">
        <w:rPr>
          <w:rFonts w:ascii="Arial" w:eastAsia="Times New Roman" w:hAnsi="Arial" w:cs="Arial"/>
          <w:color w:val="222222"/>
          <w:sz w:val="18"/>
          <w:szCs w:val="18"/>
          <w:lang w:val="nl-NL" w:eastAsia="nl-NL"/>
        </w:rPr>
        <w:t xml:space="preserve"> </w:t>
      </w:r>
    </w:p>
    <w:p w:rsidR="00742E5C" w:rsidRPr="00742E5C" w:rsidRDefault="00742E5C" w:rsidP="00742E5C">
      <w:pPr>
        <w:spacing w:after="0" w:line="240" w:lineRule="auto"/>
        <w:rPr>
          <w:rFonts w:ascii="Arial" w:eastAsia="Times New Roman" w:hAnsi="Arial" w:cs="Arial"/>
          <w:color w:val="222222"/>
          <w:sz w:val="17"/>
          <w:szCs w:val="17"/>
          <w:lang w:eastAsia="nl-NL"/>
        </w:rPr>
      </w:pPr>
      <w:r w:rsidRPr="00742E5C">
        <w:rPr>
          <w:rFonts w:ascii="Arial" w:eastAsia="Times New Roman" w:hAnsi="Arial" w:cs="Arial"/>
          <w:color w:val="222222"/>
          <w:sz w:val="17"/>
          <w:szCs w:val="17"/>
          <w:lang w:eastAsia="nl-NL"/>
        </w:rPr>
        <w:t>SELECTION FOR CONSULTANTS BY THE WORLD BANK GROUP</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REQUEST FOR EXPRESSIONS OF INTEREST</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Electronic Submissions through World Bank Group eConsultant2</w:t>
      </w:r>
      <w:r w:rsidRPr="00742E5C">
        <w:rPr>
          <w:rFonts w:ascii="Arial" w:eastAsia="Times New Roman" w:hAnsi="Arial" w:cs="Arial"/>
          <w:color w:val="222222"/>
          <w:sz w:val="17"/>
          <w:szCs w:val="17"/>
          <w:lang w:eastAsia="nl-NL"/>
        </w:rPr>
        <w:br/>
        <w:t>https://wbgeconsult2.worldbank.org/wbgec/index.html</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ASSIGNMENT OVERVIEW</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Assignment Title: 1257880 - Design support for developing a Farmer Loyalty Program</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Assignment Countries:</w:t>
      </w:r>
      <w:r w:rsidRPr="00742E5C">
        <w:rPr>
          <w:rFonts w:ascii="Arial" w:eastAsia="Times New Roman" w:hAnsi="Arial" w:cs="Arial"/>
          <w:color w:val="222222"/>
          <w:sz w:val="17"/>
          <w:szCs w:val="17"/>
          <w:lang w:eastAsia="nl-NL"/>
        </w:rPr>
        <w:br/>
        <w:t>- India</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ASSIGNMENT DESCRIPTION</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 xml:space="preserve">The International Finance Corporation (IFC), in collaboration with its global partners - Bayer AG, </w:t>
      </w:r>
      <w:proofErr w:type="spellStart"/>
      <w:r w:rsidRPr="00742E5C">
        <w:rPr>
          <w:rFonts w:ascii="Arial" w:eastAsia="Times New Roman" w:hAnsi="Arial" w:cs="Arial"/>
          <w:color w:val="222222"/>
          <w:sz w:val="17"/>
          <w:szCs w:val="17"/>
          <w:lang w:eastAsia="nl-NL"/>
        </w:rPr>
        <w:t>Netafim</w:t>
      </w:r>
      <w:proofErr w:type="spellEnd"/>
      <w:r w:rsidRPr="00742E5C">
        <w:rPr>
          <w:rFonts w:ascii="Arial" w:eastAsia="Times New Roman" w:hAnsi="Arial" w:cs="Arial"/>
          <w:color w:val="222222"/>
          <w:sz w:val="17"/>
          <w:szCs w:val="17"/>
          <w:lang w:eastAsia="nl-NL"/>
        </w:rPr>
        <w:t xml:space="preserve"> and Swiss Re - launched the Better Life Farming Alliance (BLFA) in April 2018. The objective of BLFA is to support smallholders sustainably improve farm yields and incomes and improve their lives. India is one of the countries covered under the BLFA where two projects are under implementation - in Uttar Pradesh and Jharkhand - for smallholder farm yield improvements. </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IFC and the BLFA partners are interested in developing a farmer loyalty program such that there are incentives or benefits for farmers to continue to engage with the BLFA partners. The farmer loyalty program should have a clear business rationale for the BLFA partners, as well as clear and articulated value for the farmers who choose to engage in BLFA projects.</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IFC is planning to recruit a specialized firm to design the farmer loyalty program for a pilot deployment with India BLFA farmers with potential to scale-up</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FUNDING SOURCE</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The World Bank Group intends to finance the assignment / services described below under the following:</w:t>
      </w:r>
      <w:r w:rsidRPr="00742E5C">
        <w:rPr>
          <w:rFonts w:ascii="Arial" w:eastAsia="Times New Roman" w:hAnsi="Arial" w:cs="Arial"/>
          <w:color w:val="222222"/>
          <w:sz w:val="17"/>
          <w:szCs w:val="17"/>
          <w:lang w:eastAsia="nl-NL"/>
        </w:rPr>
        <w:br/>
        <w:t>- BANK BUDGET</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lastRenderedPageBreak/>
        <w:t xml:space="preserve">- Hungary EXIM Bank-Funding </w:t>
      </w:r>
      <w:proofErr w:type="spellStart"/>
      <w:r w:rsidRPr="00742E5C">
        <w:rPr>
          <w:rFonts w:ascii="Arial" w:eastAsia="Times New Roman" w:hAnsi="Arial" w:cs="Arial"/>
          <w:color w:val="222222"/>
          <w:sz w:val="17"/>
          <w:szCs w:val="17"/>
          <w:lang w:eastAsia="nl-NL"/>
        </w:rPr>
        <w:t>Agri</w:t>
      </w:r>
      <w:proofErr w:type="spellEnd"/>
      <w:r w:rsidRPr="00742E5C">
        <w:rPr>
          <w:rFonts w:ascii="Arial" w:eastAsia="Times New Roman" w:hAnsi="Arial" w:cs="Arial"/>
          <w:color w:val="222222"/>
          <w:sz w:val="17"/>
          <w:szCs w:val="17"/>
          <w:lang w:eastAsia="nl-NL"/>
        </w:rPr>
        <w:t xml:space="preserve"> for SA (MAS)</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ELIGIBILITY</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r>
      <w:proofErr w:type="spellStart"/>
      <w:r w:rsidRPr="00742E5C">
        <w:rPr>
          <w:rFonts w:ascii="Arial" w:eastAsia="Times New Roman" w:hAnsi="Arial" w:cs="Arial"/>
          <w:color w:val="222222"/>
          <w:sz w:val="17"/>
          <w:szCs w:val="17"/>
          <w:lang w:eastAsia="nl-NL"/>
        </w:rPr>
        <w:t>Eligibility</w:t>
      </w:r>
      <w:proofErr w:type="spellEnd"/>
      <w:r w:rsidRPr="00742E5C">
        <w:rPr>
          <w:rFonts w:ascii="Arial" w:eastAsia="Times New Roman" w:hAnsi="Arial" w:cs="Arial"/>
          <w:color w:val="222222"/>
          <w:sz w:val="17"/>
          <w:szCs w:val="17"/>
          <w:lang w:eastAsia="nl-NL"/>
        </w:rPr>
        <w:t xml:space="preserve"> restrictions apply:</w:t>
      </w:r>
      <w:r w:rsidRPr="00742E5C">
        <w:rPr>
          <w:rFonts w:ascii="Arial" w:eastAsia="Times New Roman" w:hAnsi="Arial" w:cs="Arial"/>
          <w:color w:val="222222"/>
          <w:sz w:val="17"/>
          <w:szCs w:val="17"/>
          <w:lang w:eastAsia="nl-NL"/>
        </w:rPr>
        <w:br/>
        <w:t>[Please type list of restrictions]</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INDIVIDUAL / FIRM PROFILE</w:t>
      </w:r>
      <w:r w:rsidRPr="00742E5C">
        <w:rPr>
          <w:rFonts w:ascii="Arial" w:eastAsia="Times New Roman" w:hAnsi="Arial" w:cs="Arial"/>
          <w:color w:val="222222"/>
          <w:sz w:val="17"/>
          <w:szCs w:val="17"/>
          <w:lang w:eastAsia="nl-NL"/>
        </w:rPr>
        <w:br/>
        <w:t xml:space="preserve">The consultant will be a firm. </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SUBMISSION REQUIREMENTS</w:t>
      </w:r>
      <w:r w:rsidRPr="00742E5C">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Interested firms are hereby invited to submit expressions of interest.</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NOTES</w:t>
      </w:r>
      <w:r w:rsidRPr="00742E5C">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742E5C">
        <w:rPr>
          <w:rFonts w:ascii="Arial" w:eastAsia="Times New Roman" w:hAnsi="Arial" w:cs="Arial"/>
          <w:color w:val="222222"/>
          <w:sz w:val="17"/>
          <w:szCs w:val="17"/>
          <w:lang w:eastAsia="nl-NL"/>
        </w:rPr>
        <w:br/>
      </w:r>
      <w:r w:rsidRPr="00742E5C">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742E5C" w:rsidRPr="00742E5C" w:rsidRDefault="00742E5C" w:rsidP="00742E5C">
      <w:pPr>
        <w:spacing w:after="0" w:line="240" w:lineRule="auto"/>
        <w:rPr>
          <w:rFonts w:ascii="Arial" w:eastAsia="Times New Roman" w:hAnsi="Arial" w:cs="Arial"/>
          <w:color w:val="222222"/>
          <w:sz w:val="18"/>
          <w:szCs w:val="18"/>
          <w:lang w:val="nl-NL" w:eastAsia="nl-NL"/>
        </w:rPr>
      </w:pPr>
      <w:proofErr w:type="spellStart"/>
      <w:r w:rsidRPr="00742E5C">
        <w:rPr>
          <w:rFonts w:ascii="Arial" w:eastAsia="Times New Roman" w:hAnsi="Arial" w:cs="Arial"/>
          <w:color w:val="222222"/>
          <w:sz w:val="18"/>
          <w:szCs w:val="18"/>
          <w:lang w:val="nl-NL" w:eastAsia="nl-NL"/>
        </w:rPr>
        <w:t>Qualification</w:t>
      </w:r>
      <w:proofErr w:type="spellEnd"/>
      <w:r w:rsidRPr="00742E5C">
        <w:rPr>
          <w:rFonts w:ascii="Arial" w:eastAsia="Times New Roman" w:hAnsi="Arial" w:cs="Arial"/>
          <w:color w:val="222222"/>
          <w:sz w:val="18"/>
          <w:szCs w:val="18"/>
          <w:lang w:val="nl-NL" w:eastAsia="nl-NL"/>
        </w:rPr>
        <w:t xml:space="preserve"> Criteria </w:t>
      </w:r>
    </w:p>
    <w:p w:rsidR="00742E5C" w:rsidRPr="00742E5C" w:rsidRDefault="00742E5C" w:rsidP="00742E5C">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742E5C">
        <w:rPr>
          <w:rFonts w:ascii="Arial" w:eastAsia="Times New Roman" w:hAnsi="Arial" w:cs="Arial"/>
          <w:b/>
          <w:bCs/>
          <w:color w:val="222222"/>
          <w:sz w:val="18"/>
          <w:szCs w:val="18"/>
          <w:lang w:eastAsia="nl-NL"/>
        </w:rPr>
        <w:t>1.</w:t>
      </w:r>
      <w:r w:rsidRPr="00742E5C">
        <w:rPr>
          <w:rFonts w:ascii="Arial" w:eastAsia="Times New Roman" w:hAnsi="Arial" w:cs="Arial"/>
          <w:color w:val="222222"/>
          <w:sz w:val="18"/>
          <w:szCs w:val="18"/>
          <w:lang w:eastAsia="nl-NL"/>
        </w:rPr>
        <w:t xml:space="preserve"> Provide information showing that they are qualified in the field of the assignment.</w:t>
      </w:r>
    </w:p>
    <w:p w:rsidR="00742E5C" w:rsidRPr="00742E5C" w:rsidRDefault="00742E5C" w:rsidP="00742E5C">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742E5C">
        <w:rPr>
          <w:rFonts w:ascii="Arial" w:eastAsia="Times New Roman" w:hAnsi="Arial" w:cs="Arial"/>
          <w:b/>
          <w:bCs/>
          <w:color w:val="222222"/>
          <w:sz w:val="18"/>
          <w:szCs w:val="18"/>
          <w:lang w:eastAsia="nl-NL"/>
        </w:rPr>
        <w:t>2.</w:t>
      </w:r>
      <w:r w:rsidRPr="00742E5C">
        <w:rPr>
          <w:rFonts w:ascii="Arial" w:eastAsia="Times New Roman" w:hAnsi="Arial" w:cs="Arial"/>
          <w:color w:val="222222"/>
          <w:sz w:val="18"/>
          <w:szCs w:val="18"/>
          <w:lang w:eastAsia="nl-NL"/>
        </w:rPr>
        <w:t xml:space="preserve"> Provide information on the technical and managerial capabilities of the firm related to the assignment</w:t>
      </w:r>
    </w:p>
    <w:p w:rsidR="00742E5C" w:rsidRPr="00742E5C" w:rsidRDefault="00742E5C" w:rsidP="00742E5C">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742E5C">
        <w:rPr>
          <w:rFonts w:ascii="Arial" w:eastAsia="Times New Roman" w:hAnsi="Arial" w:cs="Arial"/>
          <w:b/>
          <w:bCs/>
          <w:color w:val="222222"/>
          <w:sz w:val="18"/>
          <w:szCs w:val="18"/>
          <w:lang w:eastAsia="nl-NL"/>
        </w:rPr>
        <w:t>3.</w:t>
      </w:r>
      <w:r w:rsidRPr="00742E5C">
        <w:rPr>
          <w:rFonts w:ascii="Arial" w:eastAsia="Times New Roman" w:hAnsi="Arial" w:cs="Arial"/>
          <w:color w:val="222222"/>
          <w:sz w:val="18"/>
          <w:szCs w:val="18"/>
          <w:lang w:eastAsia="nl-NL"/>
        </w:rPr>
        <w:t xml:space="preserve"> Provide information on their core business and years in business.</w:t>
      </w:r>
    </w:p>
    <w:p w:rsidR="00742E5C" w:rsidRPr="00742E5C" w:rsidRDefault="00742E5C" w:rsidP="00742E5C">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742E5C">
        <w:rPr>
          <w:rFonts w:ascii="Arial" w:eastAsia="Times New Roman" w:hAnsi="Arial" w:cs="Arial"/>
          <w:b/>
          <w:bCs/>
          <w:color w:val="222222"/>
          <w:sz w:val="18"/>
          <w:szCs w:val="18"/>
          <w:lang w:eastAsia="nl-NL"/>
        </w:rPr>
        <w:t>4.</w:t>
      </w:r>
      <w:r w:rsidRPr="00742E5C">
        <w:rPr>
          <w:rFonts w:ascii="Arial" w:eastAsia="Times New Roman" w:hAnsi="Arial" w:cs="Arial"/>
          <w:color w:val="222222"/>
          <w:sz w:val="18"/>
          <w:szCs w:val="18"/>
          <w:lang w:eastAsia="nl-NL"/>
        </w:rPr>
        <w:t xml:space="preserve"> Provide information on the qualifications of key staff in relation to the assignment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315218"/>
    <w:multiLevelType w:val="multilevel"/>
    <w:tmpl w:val="58320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5A571F"/>
    <w:multiLevelType w:val="multilevel"/>
    <w:tmpl w:val="36A23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DC2259"/>
    <w:multiLevelType w:val="multilevel"/>
    <w:tmpl w:val="D2F6D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E5C"/>
    <w:rsid w:val="00742E5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F62A1"/>
  <w15:chartTrackingRefBased/>
  <w15:docId w15:val="{FFAB80DD-C749-4004-91F2-E6B4A8F56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254624">
      <w:bodyDiv w:val="1"/>
      <w:marLeft w:val="0"/>
      <w:marRight w:val="0"/>
      <w:marTop w:val="0"/>
      <w:marBottom w:val="0"/>
      <w:divBdr>
        <w:top w:val="none" w:sz="0" w:space="0" w:color="auto"/>
        <w:left w:val="none" w:sz="0" w:space="0" w:color="auto"/>
        <w:bottom w:val="none" w:sz="0" w:space="0" w:color="auto"/>
        <w:right w:val="none" w:sz="0" w:space="0" w:color="auto"/>
      </w:divBdr>
      <w:divsChild>
        <w:div w:id="1232236698">
          <w:marLeft w:val="0"/>
          <w:marRight w:val="0"/>
          <w:marTop w:val="0"/>
          <w:marBottom w:val="0"/>
          <w:divBdr>
            <w:top w:val="none" w:sz="0" w:space="0" w:color="auto"/>
            <w:left w:val="none" w:sz="0" w:space="0" w:color="auto"/>
            <w:bottom w:val="none" w:sz="0" w:space="0" w:color="auto"/>
            <w:right w:val="none" w:sz="0" w:space="0" w:color="auto"/>
          </w:divBdr>
          <w:divsChild>
            <w:div w:id="2044086205">
              <w:marLeft w:val="0"/>
              <w:marRight w:val="0"/>
              <w:marTop w:val="0"/>
              <w:marBottom w:val="0"/>
              <w:divBdr>
                <w:top w:val="none" w:sz="0" w:space="0" w:color="auto"/>
                <w:left w:val="none" w:sz="0" w:space="0" w:color="auto"/>
                <w:bottom w:val="none" w:sz="0" w:space="0" w:color="auto"/>
                <w:right w:val="none" w:sz="0" w:space="0" w:color="auto"/>
              </w:divBdr>
              <w:divsChild>
                <w:div w:id="308097714">
                  <w:marLeft w:val="0"/>
                  <w:marRight w:val="0"/>
                  <w:marTop w:val="0"/>
                  <w:marBottom w:val="0"/>
                  <w:divBdr>
                    <w:top w:val="none" w:sz="0" w:space="0" w:color="auto"/>
                    <w:left w:val="none" w:sz="0" w:space="0" w:color="auto"/>
                    <w:bottom w:val="none" w:sz="0" w:space="0" w:color="auto"/>
                    <w:right w:val="none" w:sz="0" w:space="0" w:color="auto"/>
                  </w:divBdr>
                  <w:divsChild>
                    <w:div w:id="1985693597">
                      <w:marLeft w:val="0"/>
                      <w:marRight w:val="0"/>
                      <w:marTop w:val="0"/>
                      <w:marBottom w:val="0"/>
                      <w:divBdr>
                        <w:top w:val="single" w:sz="6" w:space="6" w:color="999999"/>
                        <w:left w:val="single" w:sz="6" w:space="30" w:color="999999"/>
                        <w:bottom w:val="single" w:sz="6" w:space="0" w:color="999999"/>
                        <w:right w:val="single" w:sz="6" w:space="0" w:color="999999"/>
                      </w:divBdr>
                    </w:div>
                    <w:div w:id="573471853">
                      <w:marLeft w:val="0"/>
                      <w:marRight w:val="0"/>
                      <w:marTop w:val="300"/>
                      <w:marBottom w:val="0"/>
                      <w:divBdr>
                        <w:top w:val="none" w:sz="0" w:space="0" w:color="auto"/>
                        <w:left w:val="none" w:sz="0" w:space="0" w:color="auto"/>
                        <w:bottom w:val="none" w:sz="0" w:space="0" w:color="auto"/>
                        <w:right w:val="none" w:sz="0" w:space="0" w:color="auto"/>
                      </w:divBdr>
                      <w:divsChild>
                        <w:div w:id="437717988">
                          <w:marLeft w:val="0"/>
                          <w:marRight w:val="0"/>
                          <w:marTop w:val="0"/>
                          <w:marBottom w:val="0"/>
                          <w:divBdr>
                            <w:top w:val="none" w:sz="0" w:space="0" w:color="auto"/>
                            <w:left w:val="none" w:sz="0" w:space="0" w:color="auto"/>
                            <w:bottom w:val="none" w:sz="0" w:space="0" w:color="auto"/>
                            <w:right w:val="none" w:sz="0" w:space="0" w:color="auto"/>
                          </w:divBdr>
                          <w:divsChild>
                            <w:div w:id="9257993">
                              <w:marLeft w:val="0"/>
                              <w:marRight w:val="0"/>
                              <w:marTop w:val="0"/>
                              <w:marBottom w:val="0"/>
                              <w:divBdr>
                                <w:top w:val="none" w:sz="0" w:space="0" w:color="auto"/>
                                <w:left w:val="none" w:sz="0" w:space="0" w:color="auto"/>
                                <w:bottom w:val="none" w:sz="0" w:space="0" w:color="auto"/>
                                <w:right w:val="none" w:sz="0" w:space="0" w:color="auto"/>
                              </w:divBdr>
                            </w:div>
                          </w:divsChild>
                        </w:div>
                        <w:div w:id="473524447">
                          <w:marLeft w:val="0"/>
                          <w:marRight w:val="0"/>
                          <w:marTop w:val="0"/>
                          <w:marBottom w:val="0"/>
                          <w:divBdr>
                            <w:top w:val="none" w:sz="0" w:space="0" w:color="auto"/>
                            <w:left w:val="none" w:sz="0" w:space="0" w:color="auto"/>
                            <w:bottom w:val="none" w:sz="0" w:space="0" w:color="auto"/>
                            <w:right w:val="none" w:sz="0" w:space="0" w:color="auto"/>
                          </w:divBdr>
                          <w:divsChild>
                            <w:div w:id="928317601">
                              <w:marLeft w:val="0"/>
                              <w:marRight w:val="0"/>
                              <w:marTop w:val="0"/>
                              <w:marBottom w:val="0"/>
                              <w:divBdr>
                                <w:top w:val="none" w:sz="0" w:space="0" w:color="auto"/>
                                <w:left w:val="none" w:sz="0" w:space="0" w:color="auto"/>
                                <w:bottom w:val="none" w:sz="0" w:space="0" w:color="auto"/>
                                <w:right w:val="none" w:sz="0" w:space="0" w:color="auto"/>
                              </w:divBdr>
                            </w:div>
                          </w:divsChild>
                        </w:div>
                        <w:div w:id="1519545500">
                          <w:marLeft w:val="0"/>
                          <w:marRight w:val="0"/>
                          <w:marTop w:val="0"/>
                          <w:marBottom w:val="0"/>
                          <w:divBdr>
                            <w:top w:val="none" w:sz="0" w:space="0" w:color="auto"/>
                            <w:left w:val="none" w:sz="0" w:space="0" w:color="auto"/>
                            <w:bottom w:val="none" w:sz="0" w:space="0" w:color="auto"/>
                            <w:right w:val="none" w:sz="0" w:space="0" w:color="auto"/>
                          </w:divBdr>
                          <w:divsChild>
                            <w:div w:id="1632973987">
                              <w:marLeft w:val="0"/>
                              <w:marRight w:val="0"/>
                              <w:marTop w:val="0"/>
                              <w:marBottom w:val="0"/>
                              <w:divBdr>
                                <w:top w:val="none" w:sz="0" w:space="0" w:color="auto"/>
                                <w:left w:val="none" w:sz="0" w:space="0" w:color="auto"/>
                                <w:bottom w:val="none" w:sz="0" w:space="0" w:color="auto"/>
                                <w:right w:val="none" w:sz="0" w:space="0" w:color="auto"/>
                              </w:divBdr>
                            </w:div>
                          </w:divsChild>
                        </w:div>
                        <w:div w:id="1295453119">
                          <w:marLeft w:val="0"/>
                          <w:marRight w:val="0"/>
                          <w:marTop w:val="0"/>
                          <w:marBottom w:val="0"/>
                          <w:divBdr>
                            <w:top w:val="none" w:sz="0" w:space="0" w:color="auto"/>
                            <w:left w:val="none" w:sz="0" w:space="0" w:color="auto"/>
                            <w:bottom w:val="none" w:sz="0" w:space="0" w:color="auto"/>
                            <w:right w:val="none" w:sz="0" w:space="0" w:color="auto"/>
                          </w:divBdr>
                          <w:divsChild>
                            <w:div w:id="1455295754">
                              <w:marLeft w:val="0"/>
                              <w:marRight w:val="0"/>
                              <w:marTop w:val="0"/>
                              <w:marBottom w:val="0"/>
                              <w:divBdr>
                                <w:top w:val="none" w:sz="0" w:space="0" w:color="auto"/>
                                <w:left w:val="none" w:sz="0" w:space="0" w:color="auto"/>
                                <w:bottom w:val="none" w:sz="0" w:space="0" w:color="auto"/>
                                <w:right w:val="none" w:sz="0" w:space="0" w:color="auto"/>
                              </w:divBdr>
                            </w:div>
                          </w:divsChild>
                        </w:div>
                        <w:div w:id="984511009">
                          <w:marLeft w:val="0"/>
                          <w:marRight w:val="0"/>
                          <w:marTop w:val="0"/>
                          <w:marBottom w:val="0"/>
                          <w:divBdr>
                            <w:top w:val="none" w:sz="0" w:space="0" w:color="auto"/>
                            <w:left w:val="none" w:sz="0" w:space="0" w:color="auto"/>
                            <w:bottom w:val="none" w:sz="0" w:space="0" w:color="auto"/>
                            <w:right w:val="none" w:sz="0" w:space="0" w:color="auto"/>
                          </w:divBdr>
                          <w:divsChild>
                            <w:div w:id="570769854">
                              <w:marLeft w:val="0"/>
                              <w:marRight w:val="0"/>
                              <w:marTop w:val="0"/>
                              <w:marBottom w:val="0"/>
                              <w:divBdr>
                                <w:top w:val="none" w:sz="0" w:space="0" w:color="auto"/>
                                <w:left w:val="none" w:sz="0" w:space="0" w:color="auto"/>
                                <w:bottom w:val="none" w:sz="0" w:space="0" w:color="auto"/>
                                <w:right w:val="none" w:sz="0" w:space="0" w:color="auto"/>
                              </w:divBdr>
                            </w:div>
                          </w:divsChild>
                        </w:div>
                        <w:div w:id="775442054">
                          <w:marLeft w:val="0"/>
                          <w:marRight w:val="0"/>
                          <w:marTop w:val="0"/>
                          <w:marBottom w:val="0"/>
                          <w:divBdr>
                            <w:top w:val="none" w:sz="0" w:space="0" w:color="auto"/>
                            <w:left w:val="none" w:sz="0" w:space="0" w:color="auto"/>
                            <w:bottom w:val="none" w:sz="0" w:space="0" w:color="auto"/>
                            <w:right w:val="none" w:sz="0" w:space="0" w:color="auto"/>
                          </w:divBdr>
                          <w:divsChild>
                            <w:div w:id="346298374">
                              <w:marLeft w:val="0"/>
                              <w:marRight w:val="0"/>
                              <w:marTop w:val="0"/>
                              <w:marBottom w:val="0"/>
                              <w:divBdr>
                                <w:top w:val="none" w:sz="0" w:space="0" w:color="auto"/>
                                <w:left w:val="none" w:sz="0" w:space="0" w:color="auto"/>
                                <w:bottom w:val="none" w:sz="0" w:space="0" w:color="auto"/>
                                <w:right w:val="none" w:sz="0" w:space="0" w:color="auto"/>
                              </w:divBdr>
                            </w:div>
                          </w:divsChild>
                        </w:div>
                        <w:div w:id="1399671582">
                          <w:marLeft w:val="0"/>
                          <w:marRight w:val="0"/>
                          <w:marTop w:val="0"/>
                          <w:marBottom w:val="0"/>
                          <w:divBdr>
                            <w:top w:val="none" w:sz="0" w:space="0" w:color="auto"/>
                            <w:left w:val="none" w:sz="0" w:space="0" w:color="auto"/>
                            <w:bottom w:val="none" w:sz="0" w:space="0" w:color="auto"/>
                            <w:right w:val="none" w:sz="0" w:space="0" w:color="auto"/>
                          </w:divBdr>
                          <w:divsChild>
                            <w:div w:id="217203465">
                              <w:marLeft w:val="0"/>
                              <w:marRight w:val="0"/>
                              <w:marTop w:val="0"/>
                              <w:marBottom w:val="0"/>
                              <w:divBdr>
                                <w:top w:val="none" w:sz="0" w:space="0" w:color="auto"/>
                                <w:left w:val="none" w:sz="0" w:space="0" w:color="auto"/>
                                <w:bottom w:val="none" w:sz="0" w:space="0" w:color="auto"/>
                                <w:right w:val="none" w:sz="0" w:space="0" w:color="auto"/>
                              </w:divBdr>
                            </w:div>
                          </w:divsChild>
                        </w:div>
                        <w:div w:id="1453205641">
                          <w:marLeft w:val="0"/>
                          <w:marRight w:val="0"/>
                          <w:marTop w:val="0"/>
                          <w:marBottom w:val="0"/>
                          <w:divBdr>
                            <w:top w:val="none" w:sz="0" w:space="0" w:color="auto"/>
                            <w:left w:val="none" w:sz="0" w:space="0" w:color="auto"/>
                            <w:bottom w:val="none" w:sz="0" w:space="0" w:color="auto"/>
                            <w:right w:val="none" w:sz="0" w:space="0" w:color="auto"/>
                          </w:divBdr>
                          <w:divsChild>
                            <w:div w:id="1802386358">
                              <w:marLeft w:val="0"/>
                              <w:marRight w:val="0"/>
                              <w:marTop w:val="0"/>
                              <w:marBottom w:val="0"/>
                              <w:divBdr>
                                <w:top w:val="none" w:sz="0" w:space="0" w:color="auto"/>
                                <w:left w:val="none" w:sz="0" w:space="0" w:color="auto"/>
                                <w:bottom w:val="none" w:sz="0" w:space="0" w:color="auto"/>
                                <w:right w:val="none" w:sz="0" w:space="0" w:color="auto"/>
                              </w:divBdr>
                            </w:div>
                          </w:divsChild>
                        </w:div>
                        <w:div w:id="1009913862">
                          <w:marLeft w:val="0"/>
                          <w:marRight w:val="0"/>
                          <w:marTop w:val="0"/>
                          <w:marBottom w:val="0"/>
                          <w:divBdr>
                            <w:top w:val="none" w:sz="0" w:space="0" w:color="auto"/>
                            <w:left w:val="none" w:sz="0" w:space="0" w:color="auto"/>
                            <w:bottom w:val="none" w:sz="0" w:space="0" w:color="auto"/>
                            <w:right w:val="none" w:sz="0" w:space="0" w:color="auto"/>
                          </w:divBdr>
                          <w:divsChild>
                            <w:div w:id="371544051">
                              <w:marLeft w:val="0"/>
                              <w:marRight w:val="0"/>
                              <w:marTop w:val="0"/>
                              <w:marBottom w:val="0"/>
                              <w:divBdr>
                                <w:top w:val="none" w:sz="0" w:space="0" w:color="auto"/>
                                <w:left w:val="none" w:sz="0" w:space="0" w:color="auto"/>
                                <w:bottom w:val="none" w:sz="0" w:space="0" w:color="auto"/>
                                <w:right w:val="none" w:sz="0" w:space="0" w:color="auto"/>
                              </w:divBdr>
                            </w:div>
                          </w:divsChild>
                        </w:div>
                        <w:div w:id="2117360409">
                          <w:marLeft w:val="0"/>
                          <w:marRight w:val="0"/>
                          <w:marTop w:val="0"/>
                          <w:marBottom w:val="0"/>
                          <w:divBdr>
                            <w:top w:val="none" w:sz="0" w:space="0" w:color="auto"/>
                            <w:left w:val="none" w:sz="0" w:space="0" w:color="auto"/>
                            <w:bottom w:val="none" w:sz="0" w:space="0" w:color="auto"/>
                            <w:right w:val="none" w:sz="0" w:space="0" w:color="auto"/>
                          </w:divBdr>
                          <w:divsChild>
                            <w:div w:id="304312975">
                              <w:marLeft w:val="0"/>
                              <w:marRight w:val="0"/>
                              <w:marTop w:val="0"/>
                              <w:marBottom w:val="0"/>
                              <w:divBdr>
                                <w:top w:val="none" w:sz="0" w:space="0" w:color="auto"/>
                                <w:left w:val="none" w:sz="0" w:space="0" w:color="auto"/>
                                <w:bottom w:val="none" w:sz="0" w:space="0" w:color="auto"/>
                                <w:right w:val="none" w:sz="0" w:space="0" w:color="auto"/>
                              </w:divBdr>
                            </w:div>
                          </w:divsChild>
                        </w:div>
                        <w:div w:id="1996647436">
                          <w:marLeft w:val="0"/>
                          <w:marRight w:val="0"/>
                          <w:marTop w:val="0"/>
                          <w:marBottom w:val="0"/>
                          <w:divBdr>
                            <w:top w:val="none" w:sz="0" w:space="0" w:color="auto"/>
                            <w:left w:val="none" w:sz="0" w:space="0" w:color="auto"/>
                            <w:bottom w:val="none" w:sz="0" w:space="0" w:color="auto"/>
                            <w:right w:val="none" w:sz="0" w:space="0" w:color="auto"/>
                          </w:divBdr>
                          <w:divsChild>
                            <w:div w:id="1438676553">
                              <w:marLeft w:val="0"/>
                              <w:marRight w:val="0"/>
                              <w:marTop w:val="0"/>
                              <w:marBottom w:val="0"/>
                              <w:divBdr>
                                <w:top w:val="none" w:sz="0" w:space="0" w:color="auto"/>
                                <w:left w:val="none" w:sz="0" w:space="0" w:color="auto"/>
                                <w:bottom w:val="none" w:sz="0" w:space="0" w:color="auto"/>
                                <w:right w:val="none" w:sz="0" w:space="0" w:color="auto"/>
                              </w:divBdr>
                            </w:div>
                          </w:divsChild>
                        </w:div>
                        <w:div w:id="1166019466">
                          <w:marLeft w:val="0"/>
                          <w:marRight w:val="0"/>
                          <w:marTop w:val="0"/>
                          <w:marBottom w:val="0"/>
                          <w:divBdr>
                            <w:top w:val="none" w:sz="0" w:space="0" w:color="auto"/>
                            <w:left w:val="none" w:sz="0" w:space="0" w:color="auto"/>
                            <w:bottom w:val="none" w:sz="0" w:space="0" w:color="auto"/>
                            <w:right w:val="none" w:sz="0" w:space="0" w:color="auto"/>
                          </w:divBdr>
                          <w:divsChild>
                            <w:div w:id="846863947">
                              <w:marLeft w:val="0"/>
                              <w:marRight w:val="0"/>
                              <w:marTop w:val="0"/>
                              <w:marBottom w:val="0"/>
                              <w:divBdr>
                                <w:top w:val="none" w:sz="0" w:space="0" w:color="auto"/>
                                <w:left w:val="none" w:sz="0" w:space="0" w:color="auto"/>
                                <w:bottom w:val="none" w:sz="0" w:space="0" w:color="auto"/>
                                <w:right w:val="none" w:sz="0" w:space="0" w:color="auto"/>
                              </w:divBdr>
                            </w:div>
                          </w:divsChild>
                        </w:div>
                        <w:div w:id="759567030">
                          <w:marLeft w:val="0"/>
                          <w:marRight w:val="0"/>
                          <w:marTop w:val="0"/>
                          <w:marBottom w:val="0"/>
                          <w:divBdr>
                            <w:top w:val="none" w:sz="0" w:space="0" w:color="auto"/>
                            <w:left w:val="none" w:sz="0" w:space="0" w:color="auto"/>
                            <w:bottom w:val="none" w:sz="0" w:space="0" w:color="auto"/>
                            <w:right w:val="none" w:sz="0" w:space="0" w:color="auto"/>
                          </w:divBdr>
                        </w:div>
                        <w:div w:id="2097629720">
                          <w:marLeft w:val="0"/>
                          <w:marRight w:val="0"/>
                          <w:marTop w:val="0"/>
                          <w:marBottom w:val="0"/>
                          <w:divBdr>
                            <w:top w:val="none" w:sz="0" w:space="0" w:color="auto"/>
                            <w:left w:val="none" w:sz="0" w:space="0" w:color="auto"/>
                            <w:bottom w:val="none" w:sz="0" w:space="0" w:color="auto"/>
                            <w:right w:val="none" w:sz="0" w:space="0" w:color="auto"/>
                          </w:divBdr>
                          <w:divsChild>
                            <w:div w:id="170906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F6BA09FA</Template>
  <TotalTime>2</TotalTime>
  <Pages>2</Pages>
  <Words>720</Words>
  <Characters>3166</Characters>
  <Application>Microsoft Office Word</Application>
  <DocSecurity>0</DocSecurity>
  <Lines>143</Lines>
  <Paragraphs>102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2018-06-11T14:58:00Z</dcterms:created>
  <dcterms:modified xsi:type="dcterms:W3CDTF">2018-06-11T15:00:00Z</dcterms:modified>
</cp:coreProperties>
</file>