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0AB" w:rsidRPr="007D50AB" w:rsidRDefault="007D50AB" w:rsidP="003D6F10">
      <w:pPr>
        <w:shd w:val="clear" w:color="auto" w:fill="D4E6FC"/>
        <w:spacing w:after="0" w:line="240" w:lineRule="auto"/>
        <w:rPr>
          <w:rFonts w:ascii="Arial" w:eastAsia="Times New Roman" w:hAnsi="Arial" w:cs="Arial"/>
          <w:b/>
          <w:bCs/>
          <w:smallCaps/>
          <w:color w:val="222222"/>
          <w:sz w:val="27"/>
          <w:szCs w:val="27"/>
          <w:lang w:eastAsia="nl-NL"/>
        </w:rPr>
      </w:pPr>
      <w:r w:rsidRPr="007D50AB">
        <w:rPr>
          <w:rFonts w:ascii="Arial" w:eastAsia="Times New Roman" w:hAnsi="Arial" w:cs="Arial"/>
          <w:b/>
          <w:bCs/>
          <w:smallCaps/>
          <w:color w:val="222222"/>
          <w:sz w:val="27"/>
          <w:szCs w:val="27"/>
          <w:lang w:eastAsia="nl-NL"/>
        </w:rPr>
        <w:t>request for expression of interest for selection # 1257514</w:t>
      </w:r>
    </w:p>
    <w:p w:rsidR="003D6F10" w:rsidRDefault="003D6F10" w:rsidP="003D6F10">
      <w:pPr>
        <w:spacing w:after="0" w:line="240" w:lineRule="auto"/>
        <w:rPr>
          <w:rFonts w:ascii="Arial" w:eastAsia="Times New Roman" w:hAnsi="Arial" w:cs="Arial"/>
          <w:color w:val="CA0002"/>
          <w:sz w:val="20"/>
          <w:szCs w:val="20"/>
          <w:lang w:eastAsia="nl-NL"/>
        </w:rPr>
      </w:pP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Assignment Title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bookmarkStart w:id="0" w:name="_GoBack"/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Zambia Off-grid Information Portal</w:t>
      </w:r>
    </w:p>
    <w:bookmarkEnd w:id="0"/>
    <w:p w:rsidR="003D6F10" w:rsidRDefault="003D6F10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Publication Date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15-May-2018</w:t>
      </w:r>
    </w:p>
    <w:p w:rsidR="003D6F10" w:rsidRDefault="003D6F10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Expression of Interest Deadline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29-May-2018 at 11:59:59 PM (Eastern Time – Washington D.C.)</w:t>
      </w:r>
    </w:p>
    <w:p w:rsidR="003D6F10" w:rsidRDefault="003D6F10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Name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Email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Phone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Fax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Language of Notice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English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Selection Notice </w:t>
      </w:r>
    </w:p>
    <w:p w:rsidR="003D6F10" w:rsidRDefault="003D6F10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Assignment</w:t>
      </w:r>
      <w:proofErr w:type="spellEnd"/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Country</w:t>
      </w:r>
    </w:p>
    <w:p w:rsidR="007D50AB" w:rsidRPr="007D50AB" w:rsidRDefault="007D50AB" w:rsidP="003D6F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ZM - Zambia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Funding</w:t>
      </w:r>
      <w:proofErr w:type="spellEnd"/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Sources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The World Bank Group intends to finance the assignment/services under: </w:t>
      </w:r>
    </w:p>
    <w:p w:rsidR="007D50AB" w:rsidRPr="007D50AB" w:rsidRDefault="007D50AB" w:rsidP="003D6F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BB - BANK BUDGET</w:t>
      </w:r>
    </w:p>
    <w:p w:rsidR="007D50AB" w:rsidRPr="007D50AB" w:rsidRDefault="007D50AB" w:rsidP="003D6F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TF0A7075 - IFC CMAW - SSA - Regional Envelope CAS Energy-Water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Individual/Firm</w:t>
      </w:r>
    </w:p>
    <w:p w:rsidR="007D50AB" w:rsidRDefault="007D50AB" w:rsidP="003D6F10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The consultant will be an individual.</w:t>
      </w: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The consultant will be a firm. </w:t>
      </w:r>
    </w:p>
    <w:p w:rsidR="003D6F10" w:rsidRPr="007D50AB" w:rsidRDefault="003D6F10" w:rsidP="003D6F10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Assignment Description </w:t>
      </w:r>
    </w:p>
    <w:p w:rsidR="007D50AB" w:rsidRDefault="007D50AB" w:rsidP="003D6F10">
      <w:pPr>
        <w:spacing w:after="0" w:line="240" w:lineRule="auto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  <w:r w:rsidRPr="007D50AB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IFC seeks to hire the services of consulting firm to design an online, publicly available, one-stop information hub for the off-grid energy space in Zambia, of relevance to a range of off-grid technologies and business models. The portal will provide information on Zambia's off-grid opportunity (including GIS and other data); policy and regulatory environment, including permitting and licensing processes, the tariff framework, applicable standards and specifications; financing and support options; and procurement of off-grid solutions. IFC does not intend to host the information hub over the long-term, but will develop and transfer the hub to the appropriate governmental agency in Zambia to manage and update the information hub on a regular basis to ensure that it remains relevant and accurate.</w:t>
      </w:r>
    </w:p>
    <w:p w:rsidR="003D6F10" w:rsidRPr="007D50AB" w:rsidRDefault="003D6F10" w:rsidP="003D6F10">
      <w:pPr>
        <w:spacing w:after="0" w:line="240" w:lineRule="auto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proofErr w:type="spellStart"/>
      <w:r w:rsidRPr="007D50AB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Qualification</w:t>
      </w:r>
      <w:proofErr w:type="spellEnd"/>
      <w:r w:rsidRPr="007D50AB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Criteria </w:t>
      </w:r>
    </w:p>
    <w:p w:rsidR="007D50AB" w:rsidRPr="007D50AB" w:rsidRDefault="007D50AB" w:rsidP="003D6F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1.</w:t>
      </w: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showing that they are qualified in the field of the assignment. </w:t>
      </w:r>
      <w:r w:rsidRPr="007D50AB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7D50AB" w:rsidRPr="007D50AB" w:rsidRDefault="007D50AB" w:rsidP="003D6F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2.</w:t>
      </w: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technical and managerial capabilities of the firm. </w:t>
      </w:r>
      <w:r w:rsidRPr="007D50AB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7D50AB" w:rsidRPr="007D50AB" w:rsidRDefault="007D50AB" w:rsidP="003D6F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3.</w:t>
      </w: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their core business and years in business. </w:t>
      </w:r>
      <w:r w:rsidRPr="007D50AB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7D50AB" w:rsidRPr="007D50AB" w:rsidRDefault="007D50AB" w:rsidP="003D6F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7D50AB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4.</w:t>
      </w:r>
      <w:r w:rsidRPr="007D50AB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qualifications of key staff. </w:t>
      </w:r>
      <w:r w:rsidRPr="007D50AB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7D50AB" w:rsidRPr="007D50AB" w:rsidRDefault="007D50AB" w:rsidP="003D6F10">
      <w:pPr>
        <w:spacing w:after="0" w:line="240" w:lineRule="auto"/>
        <w:rPr>
          <w:rFonts w:ascii="Arial" w:eastAsia="Times New Roman" w:hAnsi="Arial" w:cs="Arial"/>
          <w:i/>
          <w:iCs/>
          <w:color w:val="222222"/>
          <w:sz w:val="16"/>
          <w:szCs w:val="16"/>
          <w:lang w:val="nl-NL" w:eastAsia="nl-NL"/>
        </w:rPr>
      </w:pPr>
      <w:r w:rsidRPr="007D50AB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 xml:space="preserve">* - </w:t>
      </w:r>
      <w:proofErr w:type="spellStart"/>
      <w:r w:rsidRPr="007D50AB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>Mandatory</w:t>
      </w:r>
      <w:proofErr w:type="spellEnd"/>
    </w:p>
    <w:p w:rsidR="00895661" w:rsidRPr="00B902C5" w:rsidRDefault="00895661" w:rsidP="003D6F10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812F4"/>
    <w:multiLevelType w:val="multilevel"/>
    <w:tmpl w:val="7A046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634510"/>
    <w:multiLevelType w:val="multilevel"/>
    <w:tmpl w:val="8BC6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CC3CB3"/>
    <w:multiLevelType w:val="multilevel"/>
    <w:tmpl w:val="DF1E0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7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0AB"/>
    <w:rsid w:val="003D6F10"/>
    <w:rsid w:val="007D50AB"/>
    <w:rsid w:val="00895661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B6726"/>
  <w15:chartTrackingRefBased/>
  <w15:docId w15:val="{3D511F82-3A24-432D-90EC-ACB2532A4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6F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73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9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4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51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38820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999999"/>
                        <w:left w:val="single" w:sz="6" w:space="30" w:color="999999"/>
                        <w:bottom w:val="single" w:sz="6" w:space="0" w:color="999999"/>
                        <w:right w:val="single" w:sz="6" w:space="0" w:color="999999"/>
                      </w:divBdr>
                    </w:div>
                    <w:div w:id="206794633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642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719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560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508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531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750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3992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08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0393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41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6550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05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432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52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879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497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4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2165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138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548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70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950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268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54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07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048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17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DE86D9F6</Template>
  <TotalTime>3</TotalTime>
  <Pages>1</Pages>
  <Words>277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Kooijman, Vincent</dc:creator>
  <cp:keywords/>
  <dc:description/>
  <cp:lastModifiedBy>Kooijman, Vincent</cp:lastModifiedBy>
  <cp:revision>1</cp:revision>
  <dcterms:created xsi:type="dcterms:W3CDTF">2018-05-16T14:07:00Z</dcterms:created>
  <dcterms:modified xsi:type="dcterms:W3CDTF">2018-05-16T14:38:00Z</dcterms:modified>
</cp:coreProperties>
</file>