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6BC" w:rsidRPr="00C236BC" w:rsidRDefault="00C236BC" w:rsidP="00C236BC">
      <w:pPr>
        <w:shd w:val="clear" w:color="auto" w:fill="D4E6FC"/>
        <w:spacing w:after="0" w:line="240" w:lineRule="auto"/>
        <w:rPr>
          <w:rFonts w:ascii="Arial" w:eastAsia="Times New Roman" w:hAnsi="Arial" w:cs="Arial"/>
          <w:b/>
          <w:bCs/>
          <w:smallCaps/>
          <w:color w:val="222222"/>
          <w:sz w:val="27"/>
          <w:szCs w:val="27"/>
          <w:lang w:eastAsia="nl-NL"/>
        </w:rPr>
      </w:pPr>
      <w:r w:rsidRPr="00C236BC">
        <w:rPr>
          <w:rFonts w:ascii="Arial" w:eastAsia="Times New Roman" w:hAnsi="Arial" w:cs="Arial"/>
          <w:b/>
          <w:bCs/>
          <w:smallCaps/>
          <w:color w:val="222222"/>
          <w:sz w:val="27"/>
          <w:szCs w:val="27"/>
          <w:lang w:eastAsia="nl-NL"/>
        </w:rPr>
        <w:t>request for expression of interest for selection # 1257771</w:t>
      </w:r>
    </w:p>
    <w:p w:rsidR="00C236BC" w:rsidRDefault="00C236BC" w:rsidP="00C236BC">
      <w:pPr>
        <w:spacing w:after="0" w:line="240" w:lineRule="auto"/>
        <w:rPr>
          <w:rFonts w:ascii="Arial" w:eastAsia="Times New Roman" w:hAnsi="Arial" w:cs="Arial"/>
          <w:color w:val="CA0002"/>
          <w:sz w:val="20"/>
          <w:szCs w:val="20"/>
          <w:lang w:eastAsia="nl-NL"/>
        </w:rPr>
      </w:pPr>
    </w:p>
    <w:p w:rsidR="00C236BC" w:rsidRPr="00C236BC" w:rsidRDefault="00C236BC" w:rsidP="00C236BC">
      <w:pPr>
        <w:spacing w:after="0" w:line="240" w:lineRule="auto"/>
        <w:rPr>
          <w:rFonts w:ascii="Arial" w:eastAsia="Times New Roman" w:hAnsi="Arial" w:cs="Arial"/>
          <w:b/>
          <w:bCs/>
          <w:color w:val="222222"/>
          <w:sz w:val="18"/>
          <w:szCs w:val="18"/>
          <w:lang w:eastAsia="nl-NL"/>
        </w:rPr>
      </w:pPr>
      <w:r w:rsidRPr="00C236BC">
        <w:rPr>
          <w:rFonts w:ascii="Arial" w:eastAsia="Times New Roman" w:hAnsi="Arial" w:cs="Arial"/>
          <w:b/>
          <w:bCs/>
          <w:color w:val="222222"/>
          <w:sz w:val="18"/>
          <w:szCs w:val="18"/>
          <w:lang w:eastAsia="nl-NL"/>
        </w:rPr>
        <w:t>Assignment Title</w:t>
      </w:r>
    </w:p>
    <w:p w:rsidR="00C236BC" w:rsidRDefault="00C236BC" w:rsidP="00C236BC">
      <w:pPr>
        <w:spacing w:after="0" w:line="240" w:lineRule="auto"/>
        <w:rPr>
          <w:rFonts w:ascii="Arial" w:eastAsia="Times New Roman" w:hAnsi="Arial" w:cs="Arial"/>
          <w:color w:val="222222"/>
          <w:sz w:val="18"/>
          <w:szCs w:val="18"/>
          <w:lang w:eastAsia="nl-NL"/>
        </w:rPr>
      </w:pPr>
      <w:bookmarkStart w:id="0" w:name="_GoBack"/>
      <w:r w:rsidRPr="00C236BC">
        <w:rPr>
          <w:rFonts w:ascii="Arial" w:eastAsia="Times New Roman" w:hAnsi="Arial" w:cs="Arial"/>
          <w:color w:val="222222"/>
          <w:sz w:val="18"/>
          <w:szCs w:val="18"/>
          <w:lang w:eastAsia="nl-NL"/>
        </w:rPr>
        <w:t xml:space="preserve">Remote sensing of Agricultural Land Use in Kyiv, Mykolaiv and </w:t>
      </w:r>
      <w:proofErr w:type="spellStart"/>
      <w:r w:rsidRPr="00C236BC">
        <w:rPr>
          <w:rFonts w:ascii="Arial" w:eastAsia="Times New Roman" w:hAnsi="Arial" w:cs="Arial"/>
          <w:color w:val="222222"/>
          <w:sz w:val="18"/>
          <w:szCs w:val="18"/>
          <w:lang w:eastAsia="nl-NL"/>
        </w:rPr>
        <w:t>Lviv</w:t>
      </w:r>
      <w:proofErr w:type="spellEnd"/>
      <w:r w:rsidRPr="00C236BC">
        <w:rPr>
          <w:rFonts w:ascii="Arial" w:eastAsia="Times New Roman" w:hAnsi="Arial" w:cs="Arial"/>
          <w:color w:val="222222"/>
          <w:sz w:val="18"/>
          <w:szCs w:val="18"/>
          <w:lang w:eastAsia="nl-NL"/>
        </w:rPr>
        <w:t xml:space="preserve"> Oblasts, Ukraine</w:t>
      </w:r>
    </w:p>
    <w:bookmarkEnd w:id="0"/>
    <w:p w:rsidR="00C236BC" w:rsidRPr="00C236BC" w:rsidRDefault="00C236BC" w:rsidP="00C236BC">
      <w:pPr>
        <w:spacing w:after="0" w:line="240" w:lineRule="auto"/>
        <w:rPr>
          <w:rFonts w:ascii="Arial" w:eastAsia="Times New Roman" w:hAnsi="Arial" w:cs="Arial"/>
          <w:color w:val="222222"/>
          <w:sz w:val="18"/>
          <w:szCs w:val="18"/>
          <w:lang w:eastAsia="nl-NL"/>
        </w:rPr>
      </w:pPr>
    </w:p>
    <w:p w:rsidR="00C236BC" w:rsidRPr="00C236BC" w:rsidRDefault="00C236BC" w:rsidP="00C236BC">
      <w:pPr>
        <w:spacing w:after="0" w:line="240" w:lineRule="auto"/>
        <w:rPr>
          <w:rFonts w:ascii="Arial" w:eastAsia="Times New Roman" w:hAnsi="Arial" w:cs="Arial"/>
          <w:b/>
          <w:bCs/>
          <w:color w:val="222222"/>
          <w:sz w:val="18"/>
          <w:szCs w:val="18"/>
          <w:lang w:eastAsia="nl-NL"/>
        </w:rPr>
      </w:pPr>
      <w:r w:rsidRPr="00C236BC">
        <w:rPr>
          <w:rFonts w:ascii="Arial" w:eastAsia="Times New Roman" w:hAnsi="Arial" w:cs="Arial"/>
          <w:b/>
          <w:bCs/>
          <w:color w:val="222222"/>
          <w:sz w:val="18"/>
          <w:szCs w:val="18"/>
          <w:lang w:eastAsia="nl-NL"/>
        </w:rPr>
        <w:t>Publication Date</w:t>
      </w:r>
    </w:p>
    <w:p w:rsid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28-May-2018</w:t>
      </w:r>
    </w:p>
    <w:p w:rsidR="00C236BC" w:rsidRPr="00C236BC" w:rsidRDefault="00C236BC" w:rsidP="00C236BC">
      <w:pPr>
        <w:spacing w:after="0" w:line="240" w:lineRule="auto"/>
        <w:rPr>
          <w:rFonts w:ascii="Arial" w:eastAsia="Times New Roman" w:hAnsi="Arial" w:cs="Arial"/>
          <w:color w:val="222222"/>
          <w:sz w:val="18"/>
          <w:szCs w:val="18"/>
          <w:lang w:eastAsia="nl-NL"/>
        </w:rPr>
      </w:pPr>
    </w:p>
    <w:p w:rsidR="00C236BC" w:rsidRPr="00C236BC" w:rsidRDefault="00C236BC" w:rsidP="00C236BC">
      <w:pPr>
        <w:spacing w:after="0" w:line="240" w:lineRule="auto"/>
        <w:rPr>
          <w:rFonts w:ascii="Arial" w:eastAsia="Times New Roman" w:hAnsi="Arial" w:cs="Arial"/>
          <w:b/>
          <w:bCs/>
          <w:color w:val="222222"/>
          <w:sz w:val="18"/>
          <w:szCs w:val="18"/>
          <w:lang w:eastAsia="nl-NL"/>
        </w:rPr>
      </w:pPr>
      <w:r w:rsidRPr="00C236BC">
        <w:rPr>
          <w:rFonts w:ascii="Arial" w:eastAsia="Times New Roman" w:hAnsi="Arial" w:cs="Arial"/>
          <w:b/>
          <w:bCs/>
          <w:color w:val="222222"/>
          <w:sz w:val="18"/>
          <w:szCs w:val="18"/>
          <w:lang w:eastAsia="nl-NL"/>
        </w:rPr>
        <w:t>Expression of Interest Deadline</w:t>
      </w:r>
    </w:p>
    <w:p w:rsid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04-Jun-2018 at 11:59:59 PM (Eastern Time – Washington D.C.)</w:t>
      </w:r>
    </w:p>
    <w:p w:rsidR="00C236BC" w:rsidRPr="00C236BC" w:rsidRDefault="00C236BC" w:rsidP="00C236BC">
      <w:pPr>
        <w:spacing w:after="0" w:line="240" w:lineRule="auto"/>
        <w:rPr>
          <w:rFonts w:ascii="Arial" w:eastAsia="Times New Roman" w:hAnsi="Arial" w:cs="Arial"/>
          <w:color w:val="222222"/>
          <w:sz w:val="18"/>
          <w:szCs w:val="18"/>
          <w:lang w:eastAsia="nl-NL"/>
        </w:rPr>
      </w:pPr>
    </w:p>
    <w:p w:rsidR="00C236BC" w:rsidRPr="00C236BC" w:rsidRDefault="00C236BC" w:rsidP="00C236BC">
      <w:pPr>
        <w:spacing w:after="0" w:line="240" w:lineRule="auto"/>
        <w:rPr>
          <w:rFonts w:ascii="Arial" w:eastAsia="Times New Roman" w:hAnsi="Arial" w:cs="Arial"/>
          <w:b/>
          <w:bCs/>
          <w:vanish/>
          <w:color w:val="222222"/>
          <w:sz w:val="18"/>
          <w:szCs w:val="18"/>
          <w:lang w:val="nl-NL" w:eastAsia="nl-NL"/>
        </w:rPr>
      </w:pPr>
      <w:r w:rsidRPr="00C236BC">
        <w:rPr>
          <w:rFonts w:ascii="Arial" w:eastAsia="Times New Roman" w:hAnsi="Arial" w:cs="Arial"/>
          <w:b/>
          <w:bCs/>
          <w:vanish/>
          <w:color w:val="222222"/>
          <w:sz w:val="18"/>
          <w:szCs w:val="18"/>
          <w:lang w:val="nl-NL" w:eastAsia="nl-NL"/>
        </w:rPr>
        <w:t>Contact Name</w:t>
      </w:r>
    </w:p>
    <w:p w:rsidR="00C236BC" w:rsidRPr="00C236BC" w:rsidRDefault="00C236BC" w:rsidP="00C236BC">
      <w:pPr>
        <w:spacing w:after="0" w:line="240" w:lineRule="auto"/>
        <w:rPr>
          <w:rFonts w:ascii="Arial" w:eastAsia="Times New Roman" w:hAnsi="Arial" w:cs="Arial"/>
          <w:vanish/>
          <w:color w:val="222222"/>
          <w:sz w:val="18"/>
          <w:szCs w:val="18"/>
          <w:lang w:val="nl-NL" w:eastAsia="nl-NL"/>
        </w:rPr>
      </w:pPr>
      <w:r w:rsidRPr="00C236BC">
        <w:rPr>
          <w:rFonts w:ascii="Arial" w:eastAsia="Times New Roman" w:hAnsi="Arial" w:cs="Arial"/>
          <w:vanish/>
          <w:color w:val="222222"/>
          <w:sz w:val="18"/>
          <w:szCs w:val="18"/>
          <w:lang w:val="nl-NL" w:eastAsia="nl-NL"/>
        </w:rPr>
        <w:t> </w:t>
      </w:r>
    </w:p>
    <w:p w:rsidR="00C236BC" w:rsidRPr="00C236BC" w:rsidRDefault="00C236BC" w:rsidP="00C236BC">
      <w:pPr>
        <w:spacing w:after="0" w:line="240" w:lineRule="auto"/>
        <w:rPr>
          <w:rFonts w:ascii="Arial" w:eastAsia="Times New Roman" w:hAnsi="Arial" w:cs="Arial"/>
          <w:b/>
          <w:bCs/>
          <w:vanish/>
          <w:color w:val="222222"/>
          <w:sz w:val="18"/>
          <w:szCs w:val="18"/>
          <w:lang w:val="nl-NL" w:eastAsia="nl-NL"/>
        </w:rPr>
      </w:pPr>
      <w:r w:rsidRPr="00C236BC">
        <w:rPr>
          <w:rFonts w:ascii="Arial" w:eastAsia="Times New Roman" w:hAnsi="Arial" w:cs="Arial"/>
          <w:b/>
          <w:bCs/>
          <w:vanish/>
          <w:color w:val="222222"/>
          <w:sz w:val="18"/>
          <w:szCs w:val="18"/>
          <w:lang w:val="nl-NL" w:eastAsia="nl-NL"/>
        </w:rPr>
        <w:t>Contact Email</w:t>
      </w:r>
    </w:p>
    <w:p w:rsidR="00C236BC" w:rsidRPr="00C236BC" w:rsidRDefault="00C236BC" w:rsidP="00C236BC">
      <w:pPr>
        <w:spacing w:after="0" w:line="240" w:lineRule="auto"/>
        <w:rPr>
          <w:rFonts w:ascii="Arial" w:eastAsia="Times New Roman" w:hAnsi="Arial" w:cs="Arial"/>
          <w:vanish/>
          <w:color w:val="222222"/>
          <w:sz w:val="18"/>
          <w:szCs w:val="18"/>
          <w:lang w:val="nl-NL" w:eastAsia="nl-NL"/>
        </w:rPr>
      </w:pPr>
      <w:r w:rsidRPr="00C236BC">
        <w:rPr>
          <w:rFonts w:ascii="Arial" w:eastAsia="Times New Roman" w:hAnsi="Arial" w:cs="Arial"/>
          <w:vanish/>
          <w:color w:val="222222"/>
          <w:sz w:val="18"/>
          <w:szCs w:val="18"/>
          <w:lang w:val="nl-NL" w:eastAsia="nl-NL"/>
        </w:rPr>
        <w:t> </w:t>
      </w:r>
    </w:p>
    <w:p w:rsidR="00C236BC" w:rsidRPr="00C236BC" w:rsidRDefault="00C236BC" w:rsidP="00C236BC">
      <w:pPr>
        <w:spacing w:after="0" w:line="240" w:lineRule="auto"/>
        <w:rPr>
          <w:rFonts w:ascii="Arial" w:eastAsia="Times New Roman" w:hAnsi="Arial" w:cs="Arial"/>
          <w:b/>
          <w:bCs/>
          <w:vanish/>
          <w:color w:val="222222"/>
          <w:sz w:val="18"/>
          <w:szCs w:val="18"/>
          <w:lang w:val="nl-NL" w:eastAsia="nl-NL"/>
        </w:rPr>
      </w:pPr>
      <w:r w:rsidRPr="00C236BC">
        <w:rPr>
          <w:rFonts w:ascii="Arial" w:eastAsia="Times New Roman" w:hAnsi="Arial" w:cs="Arial"/>
          <w:b/>
          <w:bCs/>
          <w:vanish/>
          <w:color w:val="222222"/>
          <w:sz w:val="18"/>
          <w:szCs w:val="18"/>
          <w:lang w:val="nl-NL" w:eastAsia="nl-NL"/>
        </w:rPr>
        <w:t>Contact Phone</w:t>
      </w:r>
    </w:p>
    <w:p w:rsidR="00C236BC" w:rsidRPr="00C236BC" w:rsidRDefault="00C236BC" w:rsidP="00C236BC">
      <w:pPr>
        <w:spacing w:after="0" w:line="240" w:lineRule="auto"/>
        <w:rPr>
          <w:rFonts w:ascii="Arial" w:eastAsia="Times New Roman" w:hAnsi="Arial" w:cs="Arial"/>
          <w:vanish/>
          <w:color w:val="222222"/>
          <w:sz w:val="18"/>
          <w:szCs w:val="18"/>
          <w:lang w:val="nl-NL" w:eastAsia="nl-NL"/>
        </w:rPr>
      </w:pPr>
      <w:r w:rsidRPr="00C236BC">
        <w:rPr>
          <w:rFonts w:ascii="Arial" w:eastAsia="Times New Roman" w:hAnsi="Arial" w:cs="Arial"/>
          <w:vanish/>
          <w:color w:val="222222"/>
          <w:sz w:val="18"/>
          <w:szCs w:val="18"/>
          <w:lang w:val="nl-NL" w:eastAsia="nl-NL"/>
        </w:rPr>
        <w:t> </w:t>
      </w:r>
    </w:p>
    <w:p w:rsidR="00C236BC" w:rsidRPr="00C236BC" w:rsidRDefault="00C236BC" w:rsidP="00C236BC">
      <w:pPr>
        <w:spacing w:after="0" w:line="240" w:lineRule="auto"/>
        <w:rPr>
          <w:rFonts w:ascii="Arial" w:eastAsia="Times New Roman" w:hAnsi="Arial" w:cs="Arial"/>
          <w:b/>
          <w:bCs/>
          <w:vanish/>
          <w:color w:val="222222"/>
          <w:sz w:val="18"/>
          <w:szCs w:val="18"/>
          <w:lang w:val="nl-NL" w:eastAsia="nl-NL"/>
        </w:rPr>
      </w:pPr>
      <w:r w:rsidRPr="00C236BC">
        <w:rPr>
          <w:rFonts w:ascii="Arial" w:eastAsia="Times New Roman" w:hAnsi="Arial" w:cs="Arial"/>
          <w:b/>
          <w:bCs/>
          <w:vanish/>
          <w:color w:val="222222"/>
          <w:sz w:val="18"/>
          <w:szCs w:val="18"/>
          <w:lang w:val="nl-NL" w:eastAsia="nl-NL"/>
        </w:rPr>
        <w:t>Contact Fax</w:t>
      </w:r>
    </w:p>
    <w:p w:rsidR="00C236BC" w:rsidRPr="00C236BC" w:rsidRDefault="00C236BC" w:rsidP="00C236BC">
      <w:pPr>
        <w:spacing w:after="0" w:line="240" w:lineRule="auto"/>
        <w:rPr>
          <w:rFonts w:ascii="Arial" w:eastAsia="Times New Roman" w:hAnsi="Arial" w:cs="Arial"/>
          <w:vanish/>
          <w:color w:val="222222"/>
          <w:sz w:val="18"/>
          <w:szCs w:val="18"/>
          <w:lang w:val="nl-NL" w:eastAsia="nl-NL"/>
        </w:rPr>
      </w:pPr>
      <w:r w:rsidRPr="00C236BC">
        <w:rPr>
          <w:rFonts w:ascii="Arial" w:eastAsia="Times New Roman" w:hAnsi="Arial" w:cs="Arial"/>
          <w:vanish/>
          <w:color w:val="222222"/>
          <w:sz w:val="18"/>
          <w:szCs w:val="18"/>
          <w:lang w:val="nl-NL" w:eastAsia="nl-NL"/>
        </w:rPr>
        <w:t> </w:t>
      </w:r>
    </w:p>
    <w:p w:rsidR="00C236BC" w:rsidRPr="00C236BC" w:rsidRDefault="00C236BC" w:rsidP="00C236BC">
      <w:pPr>
        <w:spacing w:after="0" w:line="240" w:lineRule="auto"/>
        <w:rPr>
          <w:rFonts w:ascii="Arial" w:eastAsia="Times New Roman" w:hAnsi="Arial" w:cs="Arial"/>
          <w:b/>
          <w:bCs/>
          <w:color w:val="222222"/>
          <w:sz w:val="18"/>
          <w:szCs w:val="18"/>
          <w:lang w:eastAsia="nl-NL"/>
        </w:rPr>
      </w:pPr>
      <w:r w:rsidRPr="00C236BC">
        <w:rPr>
          <w:rFonts w:ascii="Arial" w:eastAsia="Times New Roman" w:hAnsi="Arial" w:cs="Arial"/>
          <w:b/>
          <w:bCs/>
          <w:color w:val="222222"/>
          <w:sz w:val="18"/>
          <w:szCs w:val="18"/>
          <w:lang w:eastAsia="nl-NL"/>
        </w:rPr>
        <w:t>Language of Notice</w:t>
      </w:r>
    </w:p>
    <w:p w:rsidR="00C236BC" w:rsidRP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English</w:t>
      </w:r>
    </w:p>
    <w:p w:rsid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 xml:space="preserve">Selection Notice </w:t>
      </w:r>
    </w:p>
    <w:p w:rsidR="00C236BC" w:rsidRPr="00C236BC" w:rsidRDefault="00C236BC" w:rsidP="00C236BC">
      <w:pPr>
        <w:spacing w:after="0" w:line="240" w:lineRule="auto"/>
        <w:rPr>
          <w:rFonts w:ascii="Arial" w:eastAsia="Times New Roman" w:hAnsi="Arial" w:cs="Arial"/>
          <w:color w:val="222222"/>
          <w:sz w:val="18"/>
          <w:szCs w:val="18"/>
          <w:lang w:eastAsia="nl-NL"/>
        </w:rPr>
      </w:pPr>
    </w:p>
    <w:p w:rsidR="00C236BC" w:rsidRPr="00C236BC" w:rsidRDefault="00C236BC" w:rsidP="00C236BC">
      <w:pPr>
        <w:spacing w:after="0" w:line="240" w:lineRule="auto"/>
        <w:rPr>
          <w:rFonts w:ascii="Arial" w:eastAsia="Times New Roman" w:hAnsi="Arial" w:cs="Arial"/>
          <w:b/>
          <w:bCs/>
          <w:color w:val="222222"/>
          <w:sz w:val="18"/>
          <w:szCs w:val="18"/>
          <w:lang w:val="nl-NL" w:eastAsia="nl-NL"/>
        </w:rPr>
      </w:pPr>
      <w:proofErr w:type="spellStart"/>
      <w:r w:rsidRPr="00C236BC">
        <w:rPr>
          <w:rFonts w:ascii="Arial" w:eastAsia="Times New Roman" w:hAnsi="Arial" w:cs="Arial"/>
          <w:b/>
          <w:bCs/>
          <w:color w:val="222222"/>
          <w:sz w:val="18"/>
          <w:szCs w:val="18"/>
          <w:lang w:val="nl-NL" w:eastAsia="nl-NL"/>
        </w:rPr>
        <w:t>Assignment</w:t>
      </w:r>
      <w:proofErr w:type="spellEnd"/>
      <w:r w:rsidRPr="00C236BC">
        <w:rPr>
          <w:rFonts w:ascii="Arial" w:eastAsia="Times New Roman" w:hAnsi="Arial" w:cs="Arial"/>
          <w:b/>
          <w:bCs/>
          <w:color w:val="222222"/>
          <w:sz w:val="18"/>
          <w:szCs w:val="18"/>
          <w:lang w:val="nl-NL" w:eastAsia="nl-NL"/>
        </w:rPr>
        <w:t xml:space="preserve"> Country</w:t>
      </w:r>
    </w:p>
    <w:p w:rsidR="00C236BC" w:rsidRPr="00C236BC" w:rsidRDefault="00C236BC" w:rsidP="00C236B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236BC">
        <w:rPr>
          <w:rFonts w:ascii="Arial" w:eastAsia="Times New Roman" w:hAnsi="Arial" w:cs="Arial"/>
          <w:color w:val="222222"/>
          <w:sz w:val="18"/>
          <w:szCs w:val="18"/>
          <w:lang w:val="nl-NL" w:eastAsia="nl-NL"/>
        </w:rPr>
        <w:t>UA - Ukraine</w:t>
      </w:r>
    </w:p>
    <w:p w:rsidR="00C236BC" w:rsidRPr="00C236BC" w:rsidRDefault="00C236BC" w:rsidP="00C236BC">
      <w:pPr>
        <w:spacing w:after="0" w:line="240" w:lineRule="auto"/>
        <w:rPr>
          <w:rFonts w:ascii="Arial" w:eastAsia="Times New Roman" w:hAnsi="Arial" w:cs="Arial"/>
          <w:b/>
          <w:bCs/>
          <w:color w:val="222222"/>
          <w:sz w:val="18"/>
          <w:szCs w:val="18"/>
          <w:lang w:val="nl-NL" w:eastAsia="nl-NL"/>
        </w:rPr>
      </w:pPr>
      <w:proofErr w:type="spellStart"/>
      <w:r w:rsidRPr="00C236BC">
        <w:rPr>
          <w:rFonts w:ascii="Arial" w:eastAsia="Times New Roman" w:hAnsi="Arial" w:cs="Arial"/>
          <w:b/>
          <w:bCs/>
          <w:color w:val="222222"/>
          <w:sz w:val="18"/>
          <w:szCs w:val="18"/>
          <w:lang w:val="nl-NL" w:eastAsia="nl-NL"/>
        </w:rPr>
        <w:t>Funding</w:t>
      </w:r>
      <w:proofErr w:type="spellEnd"/>
      <w:r w:rsidRPr="00C236BC">
        <w:rPr>
          <w:rFonts w:ascii="Arial" w:eastAsia="Times New Roman" w:hAnsi="Arial" w:cs="Arial"/>
          <w:b/>
          <w:bCs/>
          <w:color w:val="222222"/>
          <w:sz w:val="18"/>
          <w:szCs w:val="18"/>
          <w:lang w:val="nl-NL" w:eastAsia="nl-NL"/>
        </w:rPr>
        <w:t xml:space="preserve"> Sources</w:t>
      </w:r>
    </w:p>
    <w:p w:rsidR="00C236BC" w:rsidRP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 xml:space="preserve">The World Bank Group intends to finance the assignment/services under: </w:t>
      </w:r>
    </w:p>
    <w:p w:rsidR="00C236BC" w:rsidRPr="00C236BC" w:rsidRDefault="00C236BC" w:rsidP="00C236B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236BC">
        <w:rPr>
          <w:rFonts w:ascii="Arial" w:eastAsia="Times New Roman" w:hAnsi="Arial" w:cs="Arial"/>
          <w:color w:val="222222"/>
          <w:sz w:val="18"/>
          <w:szCs w:val="18"/>
          <w:lang w:val="nl-NL" w:eastAsia="nl-NL"/>
        </w:rPr>
        <w:t>TF0A7144 - Ukraine Land Reform Support</w:t>
      </w:r>
    </w:p>
    <w:p w:rsidR="00C236BC" w:rsidRPr="00C236BC" w:rsidRDefault="00C236BC" w:rsidP="00C236B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236BC">
        <w:rPr>
          <w:rFonts w:ascii="Arial" w:eastAsia="Times New Roman" w:hAnsi="Arial" w:cs="Arial"/>
          <w:color w:val="222222"/>
          <w:sz w:val="18"/>
          <w:szCs w:val="18"/>
          <w:lang w:val="nl-NL" w:eastAsia="nl-NL"/>
        </w:rPr>
        <w:t>BB - BANK BUDGET</w:t>
      </w:r>
    </w:p>
    <w:p w:rsidR="00C236BC" w:rsidRPr="00C236BC" w:rsidRDefault="00C236BC" w:rsidP="00C236BC">
      <w:pPr>
        <w:spacing w:after="0" w:line="240" w:lineRule="auto"/>
        <w:rPr>
          <w:rFonts w:ascii="Arial" w:eastAsia="Times New Roman" w:hAnsi="Arial" w:cs="Arial"/>
          <w:b/>
          <w:bCs/>
          <w:color w:val="222222"/>
          <w:sz w:val="18"/>
          <w:szCs w:val="18"/>
          <w:lang w:val="nl-NL" w:eastAsia="nl-NL"/>
        </w:rPr>
      </w:pPr>
      <w:proofErr w:type="spellStart"/>
      <w:r w:rsidRPr="00C236BC">
        <w:rPr>
          <w:rFonts w:ascii="Arial" w:eastAsia="Times New Roman" w:hAnsi="Arial" w:cs="Arial"/>
          <w:b/>
          <w:bCs/>
          <w:color w:val="222222"/>
          <w:sz w:val="18"/>
          <w:szCs w:val="18"/>
          <w:lang w:val="nl-NL" w:eastAsia="nl-NL"/>
        </w:rPr>
        <w:t>Individual</w:t>
      </w:r>
      <w:proofErr w:type="spellEnd"/>
      <w:r w:rsidRPr="00C236BC">
        <w:rPr>
          <w:rFonts w:ascii="Arial" w:eastAsia="Times New Roman" w:hAnsi="Arial" w:cs="Arial"/>
          <w:b/>
          <w:bCs/>
          <w:color w:val="222222"/>
          <w:sz w:val="18"/>
          <w:szCs w:val="18"/>
          <w:lang w:val="nl-NL" w:eastAsia="nl-NL"/>
        </w:rPr>
        <w:t>/</w:t>
      </w:r>
      <w:proofErr w:type="spellStart"/>
      <w:r w:rsidRPr="00C236BC">
        <w:rPr>
          <w:rFonts w:ascii="Arial" w:eastAsia="Times New Roman" w:hAnsi="Arial" w:cs="Arial"/>
          <w:b/>
          <w:bCs/>
          <w:color w:val="222222"/>
          <w:sz w:val="18"/>
          <w:szCs w:val="18"/>
          <w:lang w:val="nl-NL" w:eastAsia="nl-NL"/>
        </w:rPr>
        <w:t>Firm</w:t>
      </w:r>
      <w:proofErr w:type="spellEnd"/>
    </w:p>
    <w:p w:rsid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vanish/>
          <w:color w:val="222222"/>
          <w:sz w:val="18"/>
          <w:szCs w:val="18"/>
          <w:lang w:eastAsia="nl-NL"/>
        </w:rPr>
        <w:t>The consultant will be an individual.</w:t>
      </w:r>
      <w:r w:rsidRPr="00C236BC">
        <w:rPr>
          <w:rFonts w:ascii="Arial" w:eastAsia="Times New Roman" w:hAnsi="Arial" w:cs="Arial"/>
          <w:color w:val="222222"/>
          <w:sz w:val="18"/>
          <w:szCs w:val="18"/>
          <w:lang w:eastAsia="nl-NL"/>
        </w:rPr>
        <w:t xml:space="preserve">The consultant will be a firm. </w:t>
      </w:r>
    </w:p>
    <w:p w:rsidR="00C236BC" w:rsidRPr="00C236BC" w:rsidRDefault="00C236BC" w:rsidP="00C236BC">
      <w:pPr>
        <w:spacing w:after="0" w:line="240" w:lineRule="auto"/>
        <w:rPr>
          <w:rFonts w:ascii="Arial" w:eastAsia="Times New Roman" w:hAnsi="Arial" w:cs="Arial"/>
          <w:color w:val="222222"/>
          <w:sz w:val="18"/>
          <w:szCs w:val="18"/>
          <w:lang w:eastAsia="nl-NL"/>
        </w:rPr>
      </w:pPr>
    </w:p>
    <w:p w:rsidR="00C236BC" w:rsidRPr="00C236BC" w:rsidRDefault="00C236BC" w:rsidP="00C236BC">
      <w:pPr>
        <w:spacing w:after="0" w:line="240" w:lineRule="auto"/>
        <w:rPr>
          <w:rFonts w:ascii="Arial" w:eastAsia="Times New Roman" w:hAnsi="Arial" w:cs="Arial"/>
          <w:color w:val="222222"/>
          <w:sz w:val="18"/>
          <w:szCs w:val="18"/>
          <w:lang w:eastAsia="nl-NL"/>
        </w:rPr>
      </w:pPr>
      <w:r w:rsidRPr="00C236BC">
        <w:rPr>
          <w:rFonts w:ascii="Arial" w:eastAsia="Times New Roman" w:hAnsi="Arial" w:cs="Arial"/>
          <w:color w:val="222222"/>
          <w:sz w:val="18"/>
          <w:szCs w:val="18"/>
          <w:lang w:eastAsia="nl-NL"/>
        </w:rPr>
        <w:t xml:space="preserve">Assignment Description </w:t>
      </w:r>
    </w:p>
    <w:p w:rsidR="00C236BC" w:rsidRPr="00C236BC" w:rsidRDefault="00C236BC" w:rsidP="00C236BC">
      <w:pPr>
        <w:spacing w:after="0" w:line="240" w:lineRule="auto"/>
        <w:rPr>
          <w:rFonts w:ascii="Arial" w:eastAsia="Times New Roman" w:hAnsi="Arial" w:cs="Arial"/>
          <w:color w:val="222222"/>
          <w:sz w:val="17"/>
          <w:szCs w:val="17"/>
          <w:lang w:eastAsia="nl-NL"/>
        </w:rPr>
      </w:pPr>
      <w:r w:rsidRPr="00C236BC">
        <w:rPr>
          <w:rFonts w:ascii="Arial" w:eastAsia="Times New Roman" w:hAnsi="Arial" w:cs="Arial"/>
          <w:color w:val="222222"/>
          <w:sz w:val="17"/>
          <w:szCs w:val="17"/>
          <w:lang w:eastAsia="nl-NL"/>
        </w:rPr>
        <w:t>SELECTION FOR CONSULTANTS BY THE WORLD BANK GROUP</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REQUEST FOR EXPRESSIONS OF INTEREST</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Electronic Submissions through World Bank Group eConsultant2</w:t>
      </w:r>
      <w:r w:rsidRPr="00C236BC">
        <w:rPr>
          <w:rFonts w:ascii="Arial" w:eastAsia="Times New Roman" w:hAnsi="Arial" w:cs="Arial"/>
          <w:color w:val="222222"/>
          <w:sz w:val="17"/>
          <w:szCs w:val="17"/>
          <w:lang w:eastAsia="nl-NL"/>
        </w:rPr>
        <w:br/>
        <w:t>https://wbgeconsult2.worldbank.org/wbgec/index.html</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ASSIGNMENT OVERVIEW</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Assignment Title: 1257771 - Identifying actual Agricultural Land Use using remote sensing in Kyiv oblast, Ukraine</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Assignment Countries:</w:t>
      </w:r>
      <w:r w:rsidRPr="00C236BC">
        <w:rPr>
          <w:rFonts w:ascii="Arial" w:eastAsia="Times New Roman" w:hAnsi="Arial" w:cs="Arial"/>
          <w:color w:val="222222"/>
          <w:sz w:val="17"/>
          <w:szCs w:val="17"/>
          <w:lang w:eastAsia="nl-NL"/>
        </w:rPr>
        <w:br/>
        <w:t>- Ukraine</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ASSIGNMENT DESCRIPTION</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1. Identification of preliminary classification of land cover, development of list of spectral characteristics and a rout for field data collection for typical representatives of each class, in order to develop training data. Assess the learning and validation sample and data collection report for Kyiv oblast for Summer 2017. Preprocessing of available satellite imagery (radiometric calibration and correction, noise filtering, etc.) for the territory of Kyiv oblast for summer 2017 and 2018.</w:t>
      </w:r>
      <w:r w:rsidRPr="00C236BC">
        <w:rPr>
          <w:rFonts w:ascii="Arial" w:eastAsia="Times New Roman" w:hAnsi="Arial" w:cs="Arial"/>
          <w:color w:val="222222"/>
          <w:sz w:val="17"/>
          <w:szCs w:val="17"/>
          <w:lang w:eastAsia="nl-NL"/>
        </w:rPr>
        <w:br/>
        <w:t>2. Collection of training data and validation sample; establish spectral library for the categories of land cover in Kyiv oblast.</w:t>
      </w:r>
      <w:r w:rsidRPr="00C236BC">
        <w:rPr>
          <w:rFonts w:ascii="Arial" w:eastAsia="Times New Roman" w:hAnsi="Arial" w:cs="Arial"/>
          <w:color w:val="222222"/>
          <w:sz w:val="17"/>
          <w:szCs w:val="17"/>
          <w:lang w:eastAsia="nl-NL"/>
        </w:rPr>
        <w:br/>
        <w:t xml:space="preserve">3. Processing of satellite imagery (Sentinel-1, Sentinel-2, Landsat-8) for recognition of information on actual land use, development of descriptive statistics for the categories of land cover in Kyiv oblast, estimation of NDVI, identification of irrigated land. </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FUNDING SOURCE</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The World Bank Group intends to finance the assignment / services described below under the following:</w:t>
      </w:r>
      <w:r w:rsidRPr="00C236BC">
        <w:rPr>
          <w:rFonts w:ascii="Arial" w:eastAsia="Times New Roman" w:hAnsi="Arial" w:cs="Arial"/>
          <w:color w:val="222222"/>
          <w:sz w:val="17"/>
          <w:szCs w:val="17"/>
          <w:lang w:eastAsia="nl-NL"/>
        </w:rPr>
        <w:br/>
        <w:t>- Ukraine Land Reform Support program</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INDIVIDUAL / FIRM PROFILE</w:t>
      </w:r>
      <w:r w:rsidRPr="00C236BC">
        <w:rPr>
          <w:rFonts w:ascii="Arial" w:eastAsia="Times New Roman" w:hAnsi="Arial" w:cs="Arial"/>
          <w:color w:val="222222"/>
          <w:sz w:val="17"/>
          <w:szCs w:val="17"/>
          <w:lang w:eastAsia="nl-NL"/>
        </w:rPr>
        <w:br/>
        <w:t xml:space="preserve">The consultant will be a firm. </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lastRenderedPageBreak/>
        <w:br/>
        <w:t>SUBMISSION REQUIREMENTS</w:t>
      </w:r>
      <w:r w:rsidRPr="00C236BC">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Interested firms are hereby invited to submit expressions of interest.</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NOTES</w:t>
      </w:r>
      <w:r w:rsidRPr="00C236B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236BC">
        <w:rPr>
          <w:rFonts w:ascii="Arial" w:eastAsia="Times New Roman" w:hAnsi="Arial" w:cs="Arial"/>
          <w:color w:val="222222"/>
          <w:sz w:val="17"/>
          <w:szCs w:val="17"/>
          <w:lang w:eastAsia="nl-NL"/>
        </w:rPr>
        <w:br/>
      </w:r>
      <w:r w:rsidRPr="00C236B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236BC" w:rsidRPr="00C236BC" w:rsidRDefault="00C236BC" w:rsidP="00C236BC">
      <w:pPr>
        <w:spacing w:after="0" w:line="240" w:lineRule="auto"/>
        <w:rPr>
          <w:rFonts w:ascii="Arial" w:eastAsia="Times New Roman" w:hAnsi="Arial" w:cs="Arial"/>
          <w:color w:val="222222"/>
          <w:sz w:val="18"/>
          <w:szCs w:val="18"/>
          <w:lang w:val="nl-NL" w:eastAsia="nl-NL"/>
        </w:rPr>
      </w:pPr>
      <w:proofErr w:type="spellStart"/>
      <w:r w:rsidRPr="00C236BC">
        <w:rPr>
          <w:rFonts w:ascii="Arial" w:eastAsia="Times New Roman" w:hAnsi="Arial" w:cs="Arial"/>
          <w:color w:val="222222"/>
          <w:sz w:val="18"/>
          <w:szCs w:val="18"/>
          <w:lang w:val="nl-NL" w:eastAsia="nl-NL"/>
        </w:rPr>
        <w:t>Attachments</w:t>
      </w:r>
      <w:proofErr w:type="spellEnd"/>
      <w:r w:rsidRPr="00C236BC">
        <w:rPr>
          <w:rFonts w:ascii="Arial" w:eastAsia="Times New Roman" w:hAnsi="Arial" w:cs="Arial"/>
          <w:color w:val="222222"/>
          <w:sz w:val="18"/>
          <w:szCs w:val="18"/>
          <w:lang w:val="nl-NL" w:eastAsia="nl-NL"/>
        </w:rPr>
        <w:t xml:space="preserve"> </w:t>
      </w:r>
    </w:p>
    <w:p w:rsidR="00C236BC" w:rsidRPr="00C236BC" w:rsidRDefault="00C236BC" w:rsidP="00C236B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236BC">
          <w:rPr>
            <w:rFonts w:ascii="Arial" w:eastAsia="Times New Roman" w:hAnsi="Arial" w:cs="Arial"/>
            <w:color w:val="004276"/>
            <w:sz w:val="18"/>
            <w:szCs w:val="18"/>
            <w:lang w:val="nl-NL" w:eastAsia="nl-NL"/>
          </w:rPr>
          <w:t>Optional</w:t>
        </w:r>
        <w:proofErr w:type="spellEnd"/>
        <w:r w:rsidRPr="00C236BC">
          <w:rPr>
            <w:rFonts w:ascii="Arial" w:eastAsia="Times New Roman" w:hAnsi="Arial" w:cs="Arial"/>
            <w:color w:val="004276"/>
            <w:sz w:val="18"/>
            <w:szCs w:val="18"/>
            <w:lang w:val="nl-NL" w:eastAsia="nl-NL"/>
          </w:rPr>
          <w:t xml:space="preserve"> TOR File</w:t>
        </w:r>
      </w:hyperlink>
    </w:p>
    <w:p w:rsidR="00C236BC" w:rsidRPr="00C236BC" w:rsidRDefault="00C236BC" w:rsidP="00C236BC">
      <w:pPr>
        <w:spacing w:after="0" w:line="240" w:lineRule="auto"/>
        <w:rPr>
          <w:rFonts w:ascii="Arial" w:eastAsia="Times New Roman" w:hAnsi="Arial" w:cs="Arial"/>
          <w:color w:val="222222"/>
          <w:sz w:val="18"/>
          <w:szCs w:val="18"/>
          <w:lang w:val="nl-NL" w:eastAsia="nl-NL"/>
        </w:rPr>
      </w:pPr>
      <w:proofErr w:type="spellStart"/>
      <w:r w:rsidRPr="00C236BC">
        <w:rPr>
          <w:rFonts w:ascii="Arial" w:eastAsia="Times New Roman" w:hAnsi="Arial" w:cs="Arial"/>
          <w:color w:val="222222"/>
          <w:sz w:val="18"/>
          <w:szCs w:val="18"/>
          <w:lang w:val="nl-NL" w:eastAsia="nl-NL"/>
        </w:rPr>
        <w:t>Qualification</w:t>
      </w:r>
      <w:proofErr w:type="spellEnd"/>
      <w:r w:rsidRPr="00C236BC">
        <w:rPr>
          <w:rFonts w:ascii="Arial" w:eastAsia="Times New Roman" w:hAnsi="Arial" w:cs="Arial"/>
          <w:color w:val="222222"/>
          <w:sz w:val="18"/>
          <w:szCs w:val="18"/>
          <w:lang w:val="nl-NL" w:eastAsia="nl-NL"/>
        </w:rPr>
        <w:t xml:space="preserve"> Criteria </w:t>
      </w:r>
    </w:p>
    <w:p w:rsidR="00C236BC" w:rsidRPr="00C236BC" w:rsidRDefault="00C236BC" w:rsidP="00C236B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236BC">
        <w:rPr>
          <w:rFonts w:ascii="Arial" w:eastAsia="Times New Roman" w:hAnsi="Arial" w:cs="Arial"/>
          <w:b/>
          <w:bCs/>
          <w:color w:val="222222"/>
          <w:sz w:val="18"/>
          <w:szCs w:val="18"/>
          <w:lang w:eastAsia="nl-NL"/>
        </w:rPr>
        <w:t>1.</w:t>
      </w:r>
      <w:r w:rsidRPr="00C236BC">
        <w:rPr>
          <w:rFonts w:ascii="Arial" w:eastAsia="Times New Roman" w:hAnsi="Arial" w:cs="Arial"/>
          <w:color w:val="222222"/>
          <w:sz w:val="18"/>
          <w:szCs w:val="18"/>
          <w:lang w:eastAsia="nl-NL"/>
        </w:rPr>
        <w:t xml:space="preserve"> Provide information showing that they are qualified in the field of the assignment; have experience in Ukraine with similar assignments </w:t>
      </w:r>
      <w:r w:rsidRPr="00C236BC">
        <w:rPr>
          <w:rFonts w:ascii="Arial" w:eastAsia="Times New Roman" w:hAnsi="Arial" w:cs="Arial"/>
          <w:color w:val="CA0002"/>
          <w:sz w:val="18"/>
          <w:szCs w:val="18"/>
          <w:lang w:eastAsia="nl-NL"/>
        </w:rPr>
        <w:t>*</w:t>
      </w:r>
    </w:p>
    <w:p w:rsidR="00C236BC" w:rsidRPr="00C236BC" w:rsidRDefault="00C236BC" w:rsidP="00C236B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236BC">
        <w:rPr>
          <w:rFonts w:ascii="Arial" w:eastAsia="Times New Roman" w:hAnsi="Arial" w:cs="Arial"/>
          <w:b/>
          <w:bCs/>
          <w:color w:val="222222"/>
          <w:sz w:val="18"/>
          <w:szCs w:val="18"/>
          <w:lang w:eastAsia="nl-NL"/>
        </w:rPr>
        <w:t>2.</w:t>
      </w:r>
      <w:r w:rsidRPr="00C236BC">
        <w:rPr>
          <w:rFonts w:ascii="Arial" w:eastAsia="Times New Roman" w:hAnsi="Arial" w:cs="Arial"/>
          <w:color w:val="222222"/>
          <w:sz w:val="18"/>
          <w:szCs w:val="18"/>
          <w:lang w:eastAsia="nl-NL"/>
        </w:rPr>
        <w:t xml:space="preserve"> Provide information on the technical and managerial capabilities of the firm. Preference will be given to firms using open source software and open platforms for image recognition. </w:t>
      </w:r>
      <w:r w:rsidRPr="00C236BC">
        <w:rPr>
          <w:rFonts w:ascii="Arial" w:eastAsia="Times New Roman" w:hAnsi="Arial" w:cs="Arial"/>
          <w:color w:val="CA0002"/>
          <w:sz w:val="18"/>
          <w:szCs w:val="18"/>
          <w:lang w:val="nl-NL" w:eastAsia="nl-NL"/>
        </w:rPr>
        <w:t>*</w:t>
      </w:r>
    </w:p>
    <w:p w:rsidR="00C236BC" w:rsidRPr="00C236BC" w:rsidRDefault="00C236BC" w:rsidP="00C236B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236BC">
        <w:rPr>
          <w:rFonts w:ascii="Arial" w:eastAsia="Times New Roman" w:hAnsi="Arial" w:cs="Arial"/>
          <w:b/>
          <w:bCs/>
          <w:color w:val="222222"/>
          <w:sz w:val="18"/>
          <w:szCs w:val="18"/>
          <w:lang w:eastAsia="nl-NL"/>
        </w:rPr>
        <w:t>3.</w:t>
      </w:r>
      <w:r w:rsidRPr="00C236BC">
        <w:rPr>
          <w:rFonts w:ascii="Arial" w:eastAsia="Times New Roman" w:hAnsi="Arial" w:cs="Arial"/>
          <w:color w:val="222222"/>
          <w:sz w:val="18"/>
          <w:szCs w:val="18"/>
          <w:lang w:eastAsia="nl-NL"/>
        </w:rPr>
        <w:t xml:space="preserve"> Provide information on their core business and years in business. </w:t>
      </w:r>
      <w:r w:rsidRPr="00C236BC">
        <w:rPr>
          <w:rFonts w:ascii="Arial" w:eastAsia="Times New Roman" w:hAnsi="Arial" w:cs="Arial"/>
          <w:color w:val="CA0002"/>
          <w:sz w:val="18"/>
          <w:szCs w:val="18"/>
          <w:lang w:val="nl-NL" w:eastAsia="nl-NL"/>
        </w:rPr>
        <w:t>*</w:t>
      </w:r>
    </w:p>
    <w:p w:rsidR="00C236BC" w:rsidRPr="00C236BC" w:rsidRDefault="00C236BC" w:rsidP="00C236B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236BC">
        <w:rPr>
          <w:rFonts w:ascii="Arial" w:eastAsia="Times New Roman" w:hAnsi="Arial" w:cs="Arial"/>
          <w:b/>
          <w:bCs/>
          <w:color w:val="222222"/>
          <w:sz w:val="18"/>
          <w:szCs w:val="18"/>
          <w:lang w:eastAsia="nl-NL"/>
        </w:rPr>
        <w:t>4.</w:t>
      </w:r>
      <w:r w:rsidRPr="00C236BC">
        <w:rPr>
          <w:rFonts w:ascii="Arial" w:eastAsia="Times New Roman" w:hAnsi="Arial" w:cs="Arial"/>
          <w:color w:val="222222"/>
          <w:sz w:val="18"/>
          <w:szCs w:val="18"/>
          <w:lang w:eastAsia="nl-NL"/>
        </w:rPr>
        <w:t xml:space="preserve"> Provide information on the qualifications of key </w:t>
      </w:r>
      <w:proofErr w:type="spellStart"/>
      <w:r w:rsidRPr="00C236BC">
        <w:rPr>
          <w:rFonts w:ascii="Arial" w:eastAsia="Times New Roman" w:hAnsi="Arial" w:cs="Arial"/>
          <w:color w:val="222222"/>
          <w:sz w:val="18"/>
          <w:szCs w:val="18"/>
          <w:lang w:eastAsia="nl-NL"/>
        </w:rPr>
        <w:t>staff.Specify</w:t>
      </w:r>
      <w:proofErr w:type="spellEnd"/>
      <w:r w:rsidRPr="00C236BC">
        <w:rPr>
          <w:rFonts w:ascii="Arial" w:eastAsia="Times New Roman" w:hAnsi="Arial" w:cs="Arial"/>
          <w:color w:val="222222"/>
          <w:sz w:val="18"/>
          <w:szCs w:val="18"/>
          <w:lang w:eastAsia="nl-NL"/>
        </w:rPr>
        <w:t xml:space="preserve"> the qualifications and of employed GIS / remote sensing analysts, programmers, </w:t>
      </w:r>
      <w:r w:rsidRPr="00C236BC">
        <w:rPr>
          <w:rFonts w:ascii="Arial" w:eastAsia="Times New Roman" w:hAnsi="Arial" w:cs="Arial"/>
          <w:color w:val="CA0002"/>
          <w:sz w:val="18"/>
          <w:szCs w:val="18"/>
          <w:lang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C5B52"/>
    <w:multiLevelType w:val="multilevel"/>
    <w:tmpl w:val="3702C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824BCF"/>
    <w:multiLevelType w:val="multilevel"/>
    <w:tmpl w:val="24FC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084FDA"/>
    <w:multiLevelType w:val="multilevel"/>
    <w:tmpl w:val="3C46C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F60698"/>
    <w:multiLevelType w:val="multilevel"/>
    <w:tmpl w:val="6AB07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6BC"/>
    <w:rsid w:val="00895661"/>
    <w:rsid w:val="00B902C5"/>
    <w:rsid w:val="00C236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F7585"/>
  <w15:chartTrackingRefBased/>
  <w15:docId w15:val="{8081E72C-D07A-4806-B01A-0D7F8345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236B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2483037">
      <w:bodyDiv w:val="1"/>
      <w:marLeft w:val="0"/>
      <w:marRight w:val="0"/>
      <w:marTop w:val="0"/>
      <w:marBottom w:val="0"/>
      <w:divBdr>
        <w:top w:val="none" w:sz="0" w:space="0" w:color="auto"/>
        <w:left w:val="none" w:sz="0" w:space="0" w:color="auto"/>
        <w:bottom w:val="none" w:sz="0" w:space="0" w:color="auto"/>
        <w:right w:val="none" w:sz="0" w:space="0" w:color="auto"/>
      </w:divBdr>
      <w:divsChild>
        <w:div w:id="169492380">
          <w:marLeft w:val="0"/>
          <w:marRight w:val="0"/>
          <w:marTop w:val="0"/>
          <w:marBottom w:val="0"/>
          <w:divBdr>
            <w:top w:val="none" w:sz="0" w:space="0" w:color="auto"/>
            <w:left w:val="none" w:sz="0" w:space="0" w:color="auto"/>
            <w:bottom w:val="none" w:sz="0" w:space="0" w:color="auto"/>
            <w:right w:val="none" w:sz="0" w:space="0" w:color="auto"/>
          </w:divBdr>
          <w:divsChild>
            <w:div w:id="193736607">
              <w:marLeft w:val="0"/>
              <w:marRight w:val="0"/>
              <w:marTop w:val="0"/>
              <w:marBottom w:val="0"/>
              <w:divBdr>
                <w:top w:val="none" w:sz="0" w:space="0" w:color="auto"/>
                <w:left w:val="none" w:sz="0" w:space="0" w:color="auto"/>
                <w:bottom w:val="none" w:sz="0" w:space="0" w:color="auto"/>
                <w:right w:val="none" w:sz="0" w:space="0" w:color="auto"/>
              </w:divBdr>
              <w:divsChild>
                <w:div w:id="1092552982">
                  <w:marLeft w:val="0"/>
                  <w:marRight w:val="0"/>
                  <w:marTop w:val="0"/>
                  <w:marBottom w:val="0"/>
                  <w:divBdr>
                    <w:top w:val="none" w:sz="0" w:space="0" w:color="auto"/>
                    <w:left w:val="none" w:sz="0" w:space="0" w:color="auto"/>
                    <w:bottom w:val="none" w:sz="0" w:space="0" w:color="auto"/>
                    <w:right w:val="none" w:sz="0" w:space="0" w:color="auto"/>
                  </w:divBdr>
                  <w:divsChild>
                    <w:div w:id="32459533">
                      <w:marLeft w:val="0"/>
                      <w:marRight w:val="0"/>
                      <w:marTop w:val="0"/>
                      <w:marBottom w:val="0"/>
                      <w:divBdr>
                        <w:top w:val="single" w:sz="6" w:space="6" w:color="999999"/>
                        <w:left w:val="single" w:sz="6" w:space="30" w:color="999999"/>
                        <w:bottom w:val="single" w:sz="6" w:space="0" w:color="999999"/>
                        <w:right w:val="single" w:sz="6" w:space="0" w:color="999999"/>
                      </w:divBdr>
                    </w:div>
                    <w:div w:id="1192037118">
                      <w:marLeft w:val="0"/>
                      <w:marRight w:val="0"/>
                      <w:marTop w:val="300"/>
                      <w:marBottom w:val="0"/>
                      <w:divBdr>
                        <w:top w:val="none" w:sz="0" w:space="0" w:color="auto"/>
                        <w:left w:val="none" w:sz="0" w:space="0" w:color="auto"/>
                        <w:bottom w:val="none" w:sz="0" w:space="0" w:color="auto"/>
                        <w:right w:val="none" w:sz="0" w:space="0" w:color="auto"/>
                      </w:divBdr>
                      <w:divsChild>
                        <w:div w:id="581068014">
                          <w:marLeft w:val="0"/>
                          <w:marRight w:val="0"/>
                          <w:marTop w:val="0"/>
                          <w:marBottom w:val="0"/>
                          <w:divBdr>
                            <w:top w:val="none" w:sz="0" w:space="0" w:color="auto"/>
                            <w:left w:val="none" w:sz="0" w:space="0" w:color="auto"/>
                            <w:bottom w:val="none" w:sz="0" w:space="0" w:color="auto"/>
                            <w:right w:val="none" w:sz="0" w:space="0" w:color="auto"/>
                          </w:divBdr>
                          <w:divsChild>
                            <w:div w:id="1060863846">
                              <w:marLeft w:val="0"/>
                              <w:marRight w:val="0"/>
                              <w:marTop w:val="0"/>
                              <w:marBottom w:val="0"/>
                              <w:divBdr>
                                <w:top w:val="none" w:sz="0" w:space="0" w:color="auto"/>
                                <w:left w:val="none" w:sz="0" w:space="0" w:color="auto"/>
                                <w:bottom w:val="none" w:sz="0" w:space="0" w:color="auto"/>
                                <w:right w:val="none" w:sz="0" w:space="0" w:color="auto"/>
                              </w:divBdr>
                            </w:div>
                          </w:divsChild>
                        </w:div>
                        <w:div w:id="944729954">
                          <w:marLeft w:val="0"/>
                          <w:marRight w:val="0"/>
                          <w:marTop w:val="0"/>
                          <w:marBottom w:val="0"/>
                          <w:divBdr>
                            <w:top w:val="none" w:sz="0" w:space="0" w:color="auto"/>
                            <w:left w:val="none" w:sz="0" w:space="0" w:color="auto"/>
                            <w:bottom w:val="none" w:sz="0" w:space="0" w:color="auto"/>
                            <w:right w:val="none" w:sz="0" w:space="0" w:color="auto"/>
                          </w:divBdr>
                          <w:divsChild>
                            <w:div w:id="703602024">
                              <w:marLeft w:val="0"/>
                              <w:marRight w:val="0"/>
                              <w:marTop w:val="0"/>
                              <w:marBottom w:val="0"/>
                              <w:divBdr>
                                <w:top w:val="none" w:sz="0" w:space="0" w:color="auto"/>
                                <w:left w:val="none" w:sz="0" w:space="0" w:color="auto"/>
                                <w:bottom w:val="none" w:sz="0" w:space="0" w:color="auto"/>
                                <w:right w:val="none" w:sz="0" w:space="0" w:color="auto"/>
                              </w:divBdr>
                            </w:div>
                          </w:divsChild>
                        </w:div>
                        <w:div w:id="768626914">
                          <w:marLeft w:val="0"/>
                          <w:marRight w:val="0"/>
                          <w:marTop w:val="0"/>
                          <w:marBottom w:val="0"/>
                          <w:divBdr>
                            <w:top w:val="none" w:sz="0" w:space="0" w:color="auto"/>
                            <w:left w:val="none" w:sz="0" w:space="0" w:color="auto"/>
                            <w:bottom w:val="none" w:sz="0" w:space="0" w:color="auto"/>
                            <w:right w:val="none" w:sz="0" w:space="0" w:color="auto"/>
                          </w:divBdr>
                          <w:divsChild>
                            <w:div w:id="936909003">
                              <w:marLeft w:val="0"/>
                              <w:marRight w:val="0"/>
                              <w:marTop w:val="0"/>
                              <w:marBottom w:val="0"/>
                              <w:divBdr>
                                <w:top w:val="none" w:sz="0" w:space="0" w:color="auto"/>
                                <w:left w:val="none" w:sz="0" w:space="0" w:color="auto"/>
                                <w:bottom w:val="none" w:sz="0" w:space="0" w:color="auto"/>
                                <w:right w:val="none" w:sz="0" w:space="0" w:color="auto"/>
                              </w:divBdr>
                            </w:div>
                          </w:divsChild>
                        </w:div>
                        <w:div w:id="1618222501">
                          <w:marLeft w:val="0"/>
                          <w:marRight w:val="0"/>
                          <w:marTop w:val="0"/>
                          <w:marBottom w:val="0"/>
                          <w:divBdr>
                            <w:top w:val="none" w:sz="0" w:space="0" w:color="auto"/>
                            <w:left w:val="none" w:sz="0" w:space="0" w:color="auto"/>
                            <w:bottom w:val="none" w:sz="0" w:space="0" w:color="auto"/>
                            <w:right w:val="none" w:sz="0" w:space="0" w:color="auto"/>
                          </w:divBdr>
                          <w:divsChild>
                            <w:div w:id="249315592">
                              <w:marLeft w:val="0"/>
                              <w:marRight w:val="0"/>
                              <w:marTop w:val="0"/>
                              <w:marBottom w:val="0"/>
                              <w:divBdr>
                                <w:top w:val="none" w:sz="0" w:space="0" w:color="auto"/>
                                <w:left w:val="none" w:sz="0" w:space="0" w:color="auto"/>
                                <w:bottom w:val="none" w:sz="0" w:space="0" w:color="auto"/>
                                <w:right w:val="none" w:sz="0" w:space="0" w:color="auto"/>
                              </w:divBdr>
                            </w:div>
                          </w:divsChild>
                        </w:div>
                        <w:div w:id="1961447902">
                          <w:marLeft w:val="0"/>
                          <w:marRight w:val="0"/>
                          <w:marTop w:val="0"/>
                          <w:marBottom w:val="0"/>
                          <w:divBdr>
                            <w:top w:val="none" w:sz="0" w:space="0" w:color="auto"/>
                            <w:left w:val="none" w:sz="0" w:space="0" w:color="auto"/>
                            <w:bottom w:val="none" w:sz="0" w:space="0" w:color="auto"/>
                            <w:right w:val="none" w:sz="0" w:space="0" w:color="auto"/>
                          </w:divBdr>
                          <w:divsChild>
                            <w:div w:id="1280530067">
                              <w:marLeft w:val="0"/>
                              <w:marRight w:val="0"/>
                              <w:marTop w:val="0"/>
                              <w:marBottom w:val="0"/>
                              <w:divBdr>
                                <w:top w:val="none" w:sz="0" w:space="0" w:color="auto"/>
                                <w:left w:val="none" w:sz="0" w:space="0" w:color="auto"/>
                                <w:bottom w:val="none" w:sz="0" w:space="0" w:color="auto"/>
                                <w:right w:val="none" w:sz="0" w:space="0" w:color="auto"/>
                              </w:divBdr>
                            </w:div>
                          </w:divsChild>
                        </w:div>
                        <w:div w:id="710888320">
                          <w:marLeft w:val="0"/>
                          <w:marRight w:val="0"/>
                          <w:marTop w:val="0"/>
                          <w:marBottom w:val="0"/>
                          <w:divBdr>
                            <w:top w:val="none" w:sz="0" w:space="0" w:color="auto"/>
                            <w:left w:val="none" w:sz="0" w:space="0" w:color="auto"/>
                            <w:bottom w:val="none" w:sz="0" w:space="0" w:color="auto"/>
                            <w:right w:val="none" w:sz="0" w:space="0" w:color="auto"/>
                          </w:divBdr>
                          <w:divsChild>
                            <w:div w:id="1217932609">
                              <w:marLeft w:val="0"/>
                              <w:marRight w:val="0"/>
                              <w:marTop w:val="0"/>
                              <w:marBottom w:val="0"/>
                              <w:divBdr>
                                <w:top w:val="none" w:sz="0" w:space="0" w:color="auto"/>
                                <w:left w:val="none" w:sz="0" w:space="0" w:color="auto"/>
                                <w:bottom w:val="none" w:sz="0" w:space="0" w:color="auto"/>
                                <w:right w:val="none" w:sz="0" w:space="0" w:color="auto"/>
                              </w:divBdr>
                            </w:div>
                          </w:divsChild>
                        </w:div>
                        <w:div w:id="392050768">
                          <w:marLeft w:val="0"/>
                          <w:marRight w:val="0"/>
                          <w:marTop w:val="0"/>
                          <w:marBottom w:val="0"/>
                          <w:divBdr>
                            <w:top w:val="none" w:sz="0" w:space="0" w:color="auto"/>
                            <w:left w:val="none" w:sz="0" w:space="0" w:color="auto"/>
                            <w:bottom w:val="none" w:sz="0" w:space="0" w:color="auto"/>
                            <w:right w:val="none" w:sz="0" w:space="0" w:color="auto"/>
                          </w:divBdr>
                          <w:divsChild>
                            <w:div w:id="336083979">
                              <w:marLeft w:val="0"/>
                              <w:marRight w:val="0"/>
                              <w:marTop w:val="0"/>
                              <w:marBottom w:val="0"/>
                              <w:divBdr>
                                <w:top w:val="none" w:sz="0" w:space="0" w:color="auto"/>
                                <w:left w:val="none" w:sz="0" w:space="0" w:color="auto"/>
                                <w:bottom w:val="none" w:sz="0" w:space="0" w:color="auto"/>
                                <w:right w:val="none" w:sz="0" w:space="0" w:color="auto"/>
                              </w:divBdr>
                            </w:div>
                          </w:divsChild>
                        </w:div>
                        <w:div w:id="732235700">
                          <w:marLeft w:val="0"/>
                          <w:marRight w:val="0"/>
                          <w:marTop w:val="0"/>
                          <w:marBottom w:val="0"/>
                          <w:divBdr>
                            <w:top w:val="none" w:sz="0" w:space="0" w:color="auto"/>
                            <w:left w:val="none" w:sz="0" w:space="0" w:color="auto"/>
                            <w:bottom w:val="none" w:sz="0" w:space="0" w:color="auto"/>
                            <w:right w:val="none" w:sz="0" w:space="0" w:color="auto"/>
                          </w:divBdr>
                          <w:divsChild>
                            <w:div w:id="1590386856">
                              <w:marLeft w:val="0"/>
                              <w:marRight w:val="0"/>
                              <w:marTop w:val="0"/>
                              <w:marBottom w:val="0"/>
                              <w:divBdr>
                                <w:top w:val="none" w:sz="0" w:space="0" w:color="auto"/>
                                <w:left w:val="none" w:sz="0" w:space="0" w:color="auto"/>
                                <w:bottom w:val="none" w:sz="0" w:space="0" w:color="auto"/>
                                <w:right w:val="none" w:sz="0" w:space="0" w:color="auto"/>
                              </w:divBdr>
                            </w:div>
                          </w:divsChild>
                        </w:div>
                        <w:div w:id="1210149014">
                          <w:marLeft w:val="0"/>
                          <w:marRight w:val="0"/>
                          <w:marTop w:val="0"/>
                          <w:marBottom w:val="0"/>
                          <w:divBdr>
                            <w:top w:val="none" w:sz="0" w:space="0" w:color="auto"/>
                            <w:left w:val="none" w:sz="0" w:space="0" w:color="auto"/>
                            <w:bottom w:val="none" w:sz="0" w:space="0" w:color="auto"/>
                            <w:right w:val="none" w:sz="0" w:space="0" w:color="auto"/>
                          </w:divBdr>
                          <w:divsChild>
                            <w:div w:id="2107537879">
                              <w:marLeft w:val="0"/>
                              <w:marRight w:val="0"/>
                              <w:marTop w:val="0"/>
                              <w:marBottom w:val="0"/>
                              <w:divBdr>
                                <w:top w:val="none" w:sz="0" w:space="0" w:color="auto"/>
                                <w:left w:val="none" w:sz="0" w:space="0" w:color="auto"/>
                                <w:bottom w:val="none" w:sz="0" w:space="0" w:color="auto"/>
                                <w:right w:val="none" w:sz="0" w:space="0" w:color="auto"/>
                              </w:divBdr>
                            </w:div>
                          </w:divsChild>
                        </w:div>
                        <w:div w:id="1499231478">
                          <w:marLeft w:val="0"/>
                          <w:marRight w:val="0"/>
                          <w:marTop w:val="0"/>
                          <w:marBottom w:val="0"/>
                          <w:divBdr>
                            <w:top w:val="none" w:sz="0" w:space="0" w:color="auto"/>
                            <w:left w:val="none" w:sz="0" w:space="0" w:color="auto"/>
                            <w:bottom w:val="none" w:sz="0" w:space="0" w:color="auto"/>
                            <w:right w:val="none" w:sz="0" w:space="0" w:color="auto"/>
                          </w:divBdr>
                          <w:divsChild>
                            <w:div w:id="1525246505">
                              <w:marLeft w:val="0"/>
                              <w:marRight w:val="0"/>
                              <w:marTop w:val="0"/>
                              <w:marBottom w:val="0"/>
                              <w:divBdr>
                                <w:top w:val="none" w:sz="0" w:space="0" w:color="auto"/>
                                <w:left w:val="none" w:sz="0" w:space="0" w:color="auto"/>
                                <w:bottom w:val="none" w:sz="0" w:space="0" w:color="auto"/>
                                <w:right w:val="none" w:sz="0" w:space="0" w:color="auto"/>
                              </w:divBdr>
                            </w:div>
                          </w:divsChild>
                        </w:div>
                        <w:div w:id="1302883931">
                          <w:marLeft w:val="0"/>
                          <w:marRight w:val="0"/>
                          <w:marTop w:val="0"/>
                          <w:marBottom w:val="0"/>
                          <w:divBdr>
                            <w:top w:val="none" w:sz="0" w:space="0" w:color="auto"/>
                            <w:left w:val="none" w:sz="0" w:space="0" w:color="auto"/>
                            <w:bottom w:val="none" w:sz="0" w:space="0" w:color="auto"/>
                            <w:right w:val="none" w:sz="0" w:space="0" w:color="auto"/>
                          </w:divBdr>
                          <w:divsChild>
                            <w:div w:id="1504707393">
                              <w:marLeft w:val="0"/>
                              <w:marRight w:val="0"/>
                              <w:marTop w:val="0"/>
                              <w:marBottom w:val="0"/>
                              <w:divBdr>
                                <w:top w:val="none" w:sz="0" w:space="0" w:color="auto"/>
                                <w:left w:val="none" w:sz="0" w:space="0" w:color="auto"/>
                                <w:bottom w:val="none" w:sz="0" w:space="0" w:color="auto"/>
                                <w:right w:val="none" w:sz="0" w:space="0" w:color="auto"/>
                              </w:divBdr>
                            </w:div>
                          </w:divsChild>
                        </w:div>
                        <w:div w:id="1584098857">
                          <w:marLeft w:val="0"/>
                          <w:marRight w:val="0"/>
                          <w:marTop w:val="0"/>
                          <w:marBottom w:val="0"/>
                          <w:divBdr>
                            <w:top w:val="none" w:sz="0" w:space="0" w:color="auto"/>
                            <w:left w:val="none" w:sz="0" w:space="0" w:color="auto"/>
                            <w:bottom w:val="none" w:sz="0" w:space="0" w:color="auto"/>
                            <w:right w:val="none" w:sz="0" w:space="0" w:color="auto"/>
                          </w:divBdr>
                          <w:divsChild>
                            <w:div w:id="1335107465">
                              <w:marLeft w:val="0"/>
                              <w:marRight w:val="0"/>
                              <w:marTop w:val="0"/>
                              <w:marBottom w:val="0"/>
                              <w:divBdr>
                                <w:top w:val="none" w:sz="0" w:space="0" w:color="auto"/>
                                <w:left w:val="none" w:sz="0" w:space="0" w:color="auto"/>
                                <w:bottom w:val="none" w:sz="0" w:space="0" w:color="auto"/>
                                <w:right w:val="none" w:sz="0" w:space="0" w:color="auto"/>
                              </w:divBdr>
                            </w:div>
                          </w:divsChild>
                        </w:div>
                        <w:div w:id="820465798">
                          <w:marLeft w:val="0"/>
                          <w:marRight w:val="0"/>
                          <w:marTop w:val="0"/>
                          <w:marBottom w:val="0"/>
                          <w:divBdr>
                            <w:top w:val="none" w:sz="0" w:space="0" w:color="auto"/>
                            <w:left w:val="none" w:sz="0" w:space="0" w:color="auto"/>
                            <w:bottom w:val="none" w:sz="0" w:space="0" w:color="auto"/>
                            <w:right w:val="none" w:sz="0" w:space="0" w:color="auto"/>
                          </w:divBdr>
                        </w:div>
                        <w:div w:id="143668289">
                          <w:marLeft w:val="0"/>
                          <w:marRight w:val="0"/>
                          <w:marTop w:val="0"/>
                          <w:marBottom w:val="0"/>
                          <w:divBdr>
                            <w:top w:val="none" w:sz="0" w:space="0" w:color="auto"/>
                            <w:left w:val="none" w:sz="0" w:space="0" w:color="auto"/>
                            <w:bottom w:val="none" w:sz="0" w:space="0" w:color="auto"/>
                            <w:right w:val="none" w:sz="0" w:space="0" w:color="auto"/>
                          </w:divBdr>
                          <w:divsChild>
                            <w:div w:id="212337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f1b9a7e-8560-4f51-8d64-0c057d2437e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3A9C7BFA</Template>
  <TotalTime>1</TotalTime>
  <Pages>2</Pages>
  <Words>623</Words>
  <Characters>3430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2018-05-29T13:39:00Z</dcterms:created>
  <dcterms:modified xsi:type="dcterms:W3CDTF">2018-05-29T13:46:00Z</dcterms:modified>
</cp:coreProperties>
</file>