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036A" w:rsidRPr="008A725C" w:rsidRDefault="008A725C" w:rsidP="009A036A">
      <w:pPr>
        <w:spacing w:after="0" w:line="240" w:lineRule="auto"/>
        <w:rPr>
          <w:rFonts w:ascii="Arial" w:eastAsia="Times New Roman" w:hAnsi="Arial" w:cs="Arial"/>
          <w:b/>
          <w:color w:val="222222"/>
          <w:sz w:val="20"/>
          <w:szCs w:val="18"/>
          <w:lang w:eastAsia="nl-NL"/>
        </w:rPr>
      </w:pPr>
      <w:bookmarkStart w:id="0" w:name="_GoBack"/>
      <w:bookmarkEnd w:id="0"/>
      <w:r w:rsidRPr="009A036A">
        <w:rPr>
          <w:rFonts w:ascii="Arial" w:eastAsia="Times New Roman" w:hAnsi="Arial" w:cs="Arial"/>
          <w:b/>
          <w:color w:val="222222"/>
          <w:sz w:val="20"/>
          <w:szCs w:val="18"/>
          <w:lang w:eastAsia="nl-NL"/>
        </w:rPr>
        <w:t>Efficiency of county health systems in Kenya</w:t>
      </w:r>
      <w:r w:rsidRPr="008A725C">
        <w:rPr>
          <w:rFonts w:ascii="Arial" w:eastAsia="Times New Roman" w:hAnsi="Arial" w:cs="Arial"/>
          <w:b/>
          <w:color w:val="222222"/>
          <w:sz w:val="20"/>
          <w:szCs w:val="18"/>
          <w:lang w:eastAsia="nl-NL"/>
        </w:rPr>
        <w:t xml:space="preserve"> #1255476</w:t>
      </w:r>
    </w:p>
    <w:p w:rsidR="009A036A" w:rsidRPr="009A036A" w:rsidRDefault="009A036A" w:rsidP="009A036A">
      <w:pPr>
        <w:spacing w:after="0" w:line="240" w:lineRule="auto"/>
        <w:rPr>
          <w:rFonts w:ascii="Arial" w:eastAsia="Times New Roman" w:hAnsi="Arial" w:cs="Arial"/>
          <w:color w:val="222222"/>
          <w:sz w:val="18"/>
          <w:szCs w:val="18"/>
          <w:lang w:eastAsia="nl-NL"/>
        </w:rPr>
      </w:pPr>
      <w:r w:rsidRPr="009A036A">
        <w:rPr>
          <w:rFonts w:ascii="Arial" w:eastAsia="Times New Roman" w:hAnsi="Arial" w:cs="Arial"/>
          <w:color w:val="222222"/>
          <w:sz w:val="18"/>
          <w:szCs w:val="18"/>
          <w:lang w:eastAsia="nl-NL"/>
        </w:rPr>
        <w:t xml:space="preserve"> </w:t>
      </w:r>
    </w:p>
    <w:p w:rsidR="009A036A" w:rsidRPr="009A036A" w:rsidRDefault="009A036A" w:rsidP="009A036A">
      <w:pPr>
        <w:spacing w:after="0" w:line="240" w:lineRule="auto"/>
        <w:rPr>
          <w:rFonts w:ascii="Arial" w:eastAsia="Times New Roman" w:hAnsi="Arial" w:cs="Arial"/>
          <w:b/>
          <w:bCs/>
          <w:color w:val="222222"/>
          <w:sz w:val="18"/>
          <w:szCs w:val="18"/>
          <w:lang w:eastAsia="nl-NL"/>
        </w:rPr>
      </w:pPr>
      <w:r w:rsidRPr="009A036A">
        <w:rPr>
          <w:rFonts w:ascii="Arial" w:eastAsia="Times New Roman" w:hAnsi="Arial" w:cs="Arial"/>
          <w:b/>
          <w:bCs/>
          <w:color w:val="222222"/>
          <w:sz w:val="18"/>
          <w:szCs w:val="18"/>
          <w:lang w:eastAsia="nl-NL"/>
        </w:rPr>
        <w:t>Assignment Title</w:t>
      </w:r>
    </w:p>
    <w:p w:rsidR="009A036A" w:rsidRPr="009A036A" w:rsidRDefault="009A036A" w:rsidP="009A036A">
      <w:pPr>
        <w:spacing w:after="0" w:line="240" w:lineRule="auto"/>
        <w:rPr>
          <w:rFonts w:ascii="Arial" w:eastAsia="Times New Roman" w:hAnsi="Arial" w:cs="Arial"/>
          <w:color w:val="222222"/>
          <w:sz w:val="18"/>
          <w:szCs w:val="18"/>
          <w:lang w:eastAsia="nl-NL"/>
        </w:rPr>
      </w:pPr>
      <w:r w:rsidRPr="009A036A">
        <w:rPr>
          <w:rFonts w:ascii="Arial" w:eastAsia="Times New Roman" w:hAnsi="Arial" w:cs="Arial"/>
          <w:color w:val="222222"/>
          <w:sz w:val="18"/>
          <w:szCs w:val="18"/>
          <w:lang w:eastAsia="nl-NL"/>
        </w:rPr>
        <w:t>Efficiency of county health systems in Kenya: A critical analysis of the causes of inefficiency and potential mechanisms to address them</w:t>
      </w:r>
    </w:p>
    <w:p w:rsidR="009A036A" w:rsidRDefault="009A036A" w:rsidP="009A036A">
      <w:pPr>
        <w:spacing w:after="0" w:line="240" w:lineRule="auto"/>
        <w:rPr>
          <w:rFonts w:ascii="Arial" w:eastAsia="Times New Roman" w:hAnsi="Arial" w:cs="Arial"/>
          <w:b/>
          <w:bCs/>
          <w:color w:val="222222"/>
          <w:sz w:val="18"/>
          <w:szCs w:val="18"/>
          <w:lang w:eastAsia="nl-NL"/>
        </w:rPr>
      </w:pPr>
    </w:p>
    <w:p w:rsidR="009A036A" w:rsidRPr="009A036A" w:rsidRDefault="009A036A" w:rsidP="009A036A">
      <w:pPr>
        <w:spacing w:after="0" w:line="240" w:lineRule="auto"/>
        <w:rPr>
          <w:rFonts w:ascii="Arial" w:eastAsia="Times New Roman" w:hAnsi="Arial" w:cs="Arial"/>
          <w:b/>
          <w:bCs/>
          <w:color w:val="222222"/>
          <w:sz w:val="18"/>
          <w:szCs w:val="18"/>
          <w:lang w:eastAsia="nl-NL"/>
        </w:rPr>
      </w:pPr>
      <w:r w:rsidRPr="009A036A">
        <w:rPr>
          <w:rFonts w:ascii="Arial" w:eastAsia="Times New Roman" w:hAnsi="Arial" w:cs="Arial"/>
          <w:b/>
          <w:bCs/>
          <w:color w:val="222222"/>
          <w:sz w:val="18"/>
          <w:szCs w:val="18"/>
          <w:lang w:eastAsia="nl-NL"/>
        </w:rPr>
        <w:t>Publication Date</w:t>
      </w:r>
    </w:p>
    <w:p w:rsidR="009A036A" w:rsidRPr="009A036A" w:rsidRDefault="009A036A" w:rsidP="009A036A">
      <w:pPr>
        <w:spacing w:after="0" w:line="240" w:lineRule="auto"/>
        <w:rPr>
          <w:rFonts w:ascii="Arial" w:eastAsia="Times New Roman" w:hAnsi="Arial" w:cs="Arial"/>
          <w:color w:val="222222"/>
          <w:sz w:val="18"/>
          <w:szCs w:val="18"/>
          <w:lang w:eastAsia="nl-NL"/>
        </w:rPr>
      </w:pPr>
      <w:r w:rsidRPr="009A036A">
        <w:rPr>
          <w:rFonts w:ascii="Arial" w:eastAsia="Times New Roman" w:hAnsi="Arial" w:cs="Arial"/>
          <w:color w:val="222222"/>
          <w:sz w:val="18"/>
          <w:szCs w:val="18"/>
          <w:lang w:eastAsia="nl-NL"/>
        </w:rPr>
        <w:t> 23-Feb-2018</w:t>
      </w:r>
    </w:p>
    <w:p w:rsidR="009A036A" w:rsidRDefault="009A036A" w:rsidP="009A036A">
      <w:pPr>
        <w:spacing w:after="0" w:line="240" w:lineRule="auto"/>
        <w:rPr>
          <w:rFonts w:ascii="Arial" w:eastAsia="Times New Roman" w:hAnsi="Arial" w:cs="Arial"/>
          <w:b/>
          <w:bCs/>
          <w:color w:val="222222"/>
          <w:sz w:val="18"/>
          <w:szCs w:val="18"/>
          <w:lang w:eastAsia="nl-NL"/>
        </w:rPr>
      </w:pPr>
    </w:p>
    <w:p w:rsidR="009A036A" w:rsidRPr="009A036A" w:rsidRDefault="009A036A" w:rsidP="009A036A">
      <w:pPr>
        <w:spacing w:after="0" w:line="240" w:lineRule="auto"/>
        <w:rPr>
          <w:rFonts w:ascii="Arial" w:eastAsia="Times New Roman" w:hAnsi="Arial" w:cs="Arial"/>
          <w:b/>
          <w:bCs/>
          <w:color w:val="222222"/>
          <w:sz w:val="18"/>
          <w:szCs w:val="18"/>
          <w:lang w:eastAsia="nl-NL"/>
        </w:rPr>
      </w:pPr>
      <w:r w:rsidRPr="009A036A">
        <w:rPr>
          <w:rFonts w:ascii="Arial" w:eastAsia="Times New Roman" w:hAnsi="Arial" w:cs="Arial"/>
          <w:b/>
          <w:bCs/>
          <w:color w:val="222222"/>
          <w:sz w:val="18"/>
          <w:szCs w:val="18"/>
          <w:lang w:eastAsia="nl-NL"/>
        </w:rPr>
        <w:t>Expression of Interest Deadline</w:t>
      </w:r>
    </w:p>
    <w:p w:rsidR="009A036A" w:rsidRPr="009A036A" w:rsidRDefault="009A036A" w:rsidP="009A036A">
      <w:pPr>
        <w:spacing w:after="0" w:line="240" w:lineRule="auto"/>
        <w:rPr>
          <w:rFonts w:ascii="Arial" w:eastAsia="Times New Roman" w:hAnsi="Arial" w:cs="Arial"/>
          <w:color w:val="222222"/>
          <w:sz w:val="18"/>
          <w:szCs w:val="18"/>
          <w:lang w:eastAsia="nl-NL"/>
        </w:rPr>
      </w:pPr>
      <w:r w:rsidRPr="009A036A">
        <w:rPr>
          <w:rFonts w:ascii="Arial" w:eastAsia="Times New Roman" w:hAnsi="Arial" w:cs="Arial"/>
          <w:color w:val="222222"/>
          <w:sz w:val="18"/>
          <w:szCs w:val="18"/>
          <w:lang w:eastAsia="nl-NL"/>
        </w:rPr>
        <w:t> 15-Mar-2018 at 11:59:59 PM (Eastern Time – Washington D.C.)</w:t>
      </w:r>
    </w:p>
    <w:p w:rsidR="009A036A" w:rsidRDefault="009A036A" w:rsidP="009A036A">
      <w:pPr>
        <w:spacing w:after="0" w:line="240" w:lineRule="auto"/>
        <w:rPr>
          <w:rFonts w:ascii="Arial" w:eastAsia="Times New Roman" w:hAnsi="Arial" w:cs="Arial"/>
          <w:b/>
          <w:bCs/>
          <w:color w:val="222222"/>
          <w:sz w:val="18"/>
          <w:szCs w:val="18"/>
          <w:lang w:val="nl-NL" w:eastAsia="nl-NL"/>
        </w:rPr>
      </w:pPr>
    </w:p>
    <w:p w:rsidR="009A036A" w:rsidRPr="009A036A" w:rsidRDefault="009A036A" w:rsidP="009A036A">
      <w:pPr>
        <w:spacing w:after="0" w:line="240" w:lineRule="auto"/>
        <w:rPr>
          <w:rFonts w:ascii="Arial" w:eastAsia="Times New Roman" w:hAnsi="Arial" w:cs="Arial"/>
          <w:b/>
          <w:bCs/>
          <w:vanish/>
          <w:color w:val="222222"/>
          <w:sz w:val="18"/>
          <w:szCs w:val="18"/>
          <w:lang w:val="nl-NL" w:eastAsia="nl-NL"/>
        </w:rPr>
      </w:pPr>
      <w:r w:rsidRPr="009A036A">
        <w:rPr>
          <w:rFonts w:ascii="Arial" w:eastAsia="Times New Roman" w:hAnsi="Arial" w:cs="Arial"/>
          <w:b/>
          <w:bCs/>
          <w:vanish/>
          <w:color w:val="222222"/>
          <w:sz w:val="18"/>
          <w:szCs w:val="18"/>
          <w:lang w:val="nl-NL" w:eastAsia="nl-NL"/>
        </w:rPr>
        <w:t>Contact Name</w:t>
      </w:r>
    </w:p>
    <w:p w:rsidR="009A036A" w:rsidRPr="009A036A" w:rsidRDefault="009A036A" w:rsidP="009A036A">
      <w:pPr>
        <w:spacing w:after="0" w:line="240" w:lineRule="auto"/>
        <w:rPr>
          <w:rFonts w:ascii="Arial" w:eastAsia="Times New Roman" w:hAnsi="Arial" w:cs="Arial"/>
          <w:vanish/>
          <w:color w:val="222222"/>
          <w:sz w:val="18"/>
          <w:szCs w:val="18"/>
          <w:lang w:val="nl-NL" w:eastAsia="nl-NL"/>
        </w:rPr>
      </w:pPr>
      <w:r w:rsidRPr="009A036A">
        <w:rPr>
          <w:rFonts w:ascii="Arial" w:eastAsia="Times New Roman" w:hAnsi="Arial" w:cs="Arial"/>
          <w:vanish/>
          <w:color w:val="222222"/>
          <w:sz w:val="18"/>
          <w:szCs w:val="18"/>
          <w:lang w:val="nl-NL" w:eastAsia="nl-NL"/>
        </w:rPr>
        <w:t> </w:t>
      </w:r>
    </w:p>
    <w:p w:rsidR="009A036A" w:rsidRPr="009A036A" w:rsidRDefault="009A036A" w:rsidP="009A036A">
      <w:pPr>
        <w:spacing w:after="0" w:line="240" w:lineRule="auto"/>
        <w:rPr>
          <w:rFonts w:ascii="Arial" w:eastAsia="Times New Roman" w:hAnsi="Arial" w:cs="Arial"/>
          <w:b/>
          <w:bCs/>
          <w:vanish/>
          <w:color w:val="222222"/>
          <w:sz w:val="18"/>
          <w:szCs w:val="18"/>
          <w:lang w:val="nl-NL" w:eastAsia="nl-NL"/>
        </w:rPr>
      </w:pPr>
      <w:r w:rsidRPr="009A036A">
        <w:rPr>
          <w:rFonts w:ascii="Arial" w:eastAsia="Times New Roman" w:hAnsi="Arial" w:cs="Arial"/>
          <w:b/>
          <w:bCs/>
          <w:vanish/>
          <w:color w:val="222222"/>
          <w:sz w:val="18"/>
          <w:szCs w:val="18"/>
          <w:lang w:val="nl-NL" w:eastAsia="nl-NL"/>
        </w:rPr>
        <w:t>Contact Email</w:t>
      </w:r>
    </w:p>
    <w:p w:rsidR="009A036A" w:rsidRPr="009A036A" w:rsidRDefault="009A036A" w:rsidP="009A036A">
      <w:pPr>
        <w:spacing w:after="0" w:line="240" w:lineRule="auto"/>
        <w:rPr>
          <w:rFonts w:ascii="Arial" w:eastAsia="Times New Roman" w:hAnsi="Arial" w:cs="Arial"/>
          <w:vanish/>
          <w:color w:val="222222"/>
          <w:sz w:val="18"/>
          <w:szCs w:val="18"/>
          <w:lang w:val="nl-NL" w:eastAsia="nl-NL"/>
        </w:rPr>
      </w:pPr>
      <w:r w:rsidRPr="009A036A">
        <w:rPr>
          <w:rFonts w:ascii="Arial" w:eastAsia="Times New Roman" w:hAnsi="Arial" w:cs="Arial"/>
          <w:vanish/>
          <w:color w:val="222222"/>
          <w:sz w:val="18"/>
          <w:szCs w:val="18"/>
          <w:lang w:val="nl-NL" w:eastAsia="nl-NL"/>
        </w:rPr>
        <w:t> </w:t>
      </w:r>
    </w:p>
    <w:p w:rsidR="009A036A" w:rsidRPr="009A036A" w:rsidRDefault="009A036A" w:rsidP="009A036A">
      <w:pPr>
        <w:spacing w:after="0" w:line="240" w:lineRule="auto"/>
        <w:rPr>
          <w:rFonts w:ascii="Arial" w:eastAsia="Times New Roman" w:hAnsi="Arial" w:cs="Arial"/>
          <w:b/>
          <w:bCs/>
          <w:vanish/>
          <w:color w:val="222222"/>
          <w:sz w:val="18"/>
          <w:szCs w:val="18"/>
          <w:lang w:val="nl-NL" w:eastAsia="nl-NL"/>
        </w:rPr>
      </w:pPr>
      <w:r w:rsidRPr="009A036A">
        <w:rPr>
          <w:rFonts w:ascii="Arial" w:eastAsia="Times New Roman" w:hAnsi="Arial" w:cs="Arial"/>
          <w:b/>
          <w:bCs/>
          <w:vanish/>
          <w:color w:val="222222"/>
          <w:sz w:val="18"/>
          <w:szCs w:val="18"/>
          <w:lang w:val="nl-NL" w:eastAsia="nl-NL"/>
        </w:rPr>
        <w:t>Contact Phone</w:t>
      </w:r>
    </w:p>
    <w:p w:rsidR="009A036A" w:rsidRPr="009A036A" w:rsidRDefault="009A036A" w:rsidP="009A036A">
      <w:pPr>
        <w:spacing w:after="0" w:line="240" w:lineRule="auto"/>
        <w:rPr>
          <w:rFonts w:ascii="Arial" w:eastAsia="Times New Roman" w:hAnsi="Arial" w:cs="Arial"/>
          <w:vanish/>
          <w:color w:val="222222"/>
          <w:sz w:val="18"/>
          <w:szCs w:val="18"/>
          <w:lang w:val="nl-NL" w:eastAsia="nl-NL"/>
        </w:rPr>
      </w:pPr>
      <w:r w:rsidRPr="009A036A">
        <w:rPr>
          <w:rFonts w:ascii="Arial" w:eastAsia="Times New Roman" w:hAnsi="Arial" w:cs="Arial"/>
          <w:vanish/>
          <w:color w:val="222222"/>
          <w:sz w:val="18"/>
          <w:szCs w:val="18"/>
          <w:lang w:val="nl-NL" w:eastAsia="nl-NL"/>
        </w:rPr>
        <w:t> </w:t>
      </w:r>
    </w:p>
    <w:p w:rsidR="009A036A" w:rsidRPr="009A036A" w:rsidRDefault="009A036A" w:rsidP="009A036A">
      <w:pPr>
        <w:spacing w:after="0" w:line="240" w:lineRule="auto"/>
        <w:rPr>
          <w:rFonts w:ascii="Arial" w:eastAsia="Times New Roman" w:hAnsi="Arial" w:cs="Arial"/>
          <w:b/>
          <w:bCs/>
          <w:vanish/>
          <w:color w:val="222222"/>
          <w:sz w:val="18"/>
          <w:szCs w:val="18"/>
          <w:lang w:val="nl-NL" w:eastAsia="nl-NL"/>
        </w:rPr>
      </w:pPr>
      <w:r w:rsidRPr="009A036A">
        <w:rPr>
          <w:rFonts w:ascii="Arial" w:eastAsia="Times New Roman" w:hAnsi="Arial" w:cs="Arial"/>
          <w:b/>
          <w:bCs/>
          <w:vanish/>
          <w:color w:val="222222"/>
          <w:sz w:val="18"/>
          <w:szCs w:val="18"/>
          <w:lang w:val="nl-NL" w:eastAsia="nl-NL"/>
        </w:rPr>
        <w:t>Contact Fax</w:t>
      </w:r>
    </w:p>
    <w:p w:rsidR="009A036A" w:rsidRPr="009A036A" w:rsidRDefault="009A036A" w:rsidP="009A036A">
      <w:pPr>
        <w:spacing w:after="0" w:line="240" w:lineRule="auto"/>
        <w:rPr>
          <w:rFonts w:ascii="Arial" w:eastAsia="Times New Roman" w:hAnsi="Arial" w:cs="Arial"/>
          <w:vanish/>
          <w:color w:val="222222"/>
          <w:sz w:val="18"/>
          <w:szCs w:val="18"/>
          <w:lang w:val="nl-NL" w:eastAsia="nl-NL"/>
        </w:rPr>
      </w:pPr>
      <w:r w:rsidRPr="009A036A">
        <w:rPr>
          <w:rFonts w:ascii="Arial" w:eastAsia="Times New Roman" w:hAnsi="Arial" w:cs="Arial"/>
          <w:vanish/>
          <w:color w:val="222222"/>
          <w:sz w:val="18"/>
          <w:szCs w:val="18"/>
          <w:lang w:val="nl-NL" w:eastAsia="nl-NL"/>
        </w:rPr>
        <w:t> </w:t>
      </w:r>
    </w:p>
    <w:p w:rsidR="009A036A" w:rsidRPr="009A036A" w:rsidRDefault="009A036A" w:rsidP="009A036A">
      <w:pPr>
        <w:spacing w:after="0" w:line="240" w:lineRule="auto"/>
        <w:rPr>
          <w:rFonts w:ascii="Arial" w:eastAsia="Times New Roman" w:hAnsi="Arial" w:cs="Arial"/>
          <w:b/>
          <w:bCs/>
          <w:color w:val="222222"/>
          <w:sz w:val="18"/>
          <w:szCs w:val="18"/>
          <w:lang w:eastAsia="nl-NL"/>
        </w:rPr>
      </w:pPr>
      <w:r w:rsidRPr="009A036A">
        <w:rPr>
          <w:rFonts w:ascii="Arial" w:eastAsia="Times New Roman" w:hAnsi="Arial" w:cs="Arial"/>
          <w:b/>
          <w:bCs/>
          <w:color w:val="222222"/>
          <w:sz w:val="18"/>
          <w:szCs w:val="18"/>
          <w:lang w:eastAsia="nl-NL"/>
        </w:rPr>
        <w:t>Language of Notice</w:t>
      </w:r>
    </w:p>
    <w:p w:rsidR="009A036A" w:rsidRPr="009A036A" w:rsidRDefault="009A036A" w:rsidP="009A036A">
      <w:pPr>
        <w:spacing w:after="0" w:line="240" w:lineRule="auto"/>
        <w:rPr>
          <w:rFonts w:ascii="Arial" w:eastAsia="Times New Roman" w:hAnsi="Arial" w:cs="Arial"/>
          <w:color w:val="222222"/>
          <w:sz w:val="18"/>
          <w:szCs w:val="18"/>
          <w:lang w:eastAsia="nl-NL"/>
        </w:rPr>
      </w:pPr>
      <w:r w:rsidRPr="009A036A">
        <w:rPr>
          <w:rFonts w:ascii="Arial" w:eastAsia="Times New Roman" w:hAnsi="Arial" w:cs="Arial"/>
          <w:color w:val="222222"/>
          <w:sz w:val="18"/>
          <w:szCs w:val="18"/>
          <w:lang w:eastAsia="nl-NL"/>
        </w:rPr>
        <w:t> English</w:t>
      </w:r>
    </w:p>
    <w:p w:rsidR="009A036A" w:rsidRPr="009A036A" w:rsidRDefault="009A036A" w:rsidP="009A036A">
      <w:pPr>
        <w:spacing w:after="0" w:line="240" w:lineRule="auto"/>
        <w:rPr>
          <w:rFonts w:ascii="Arial" w:eastAsia="Times New Roman" w:hAnsi="Arial" w:cs="Arial"/>
          <w:color w:val="222222"/>
          <w:sz w:val="18"/>
          <w:szCs w:val="18"/>
          <w:lang w:eastAsia="nl-NL"/>
        </w:rPr>
      </w:pPr>
      <w:r w:rsidRPr="009A036A">
        <w:rPr>
          <w:rFonts w:ascii="Arial" w:eastAsia="Times New Roman" w:hAnsi="Arial" w:cs="Arial"/>
          <w:color w:val="222222"/>
          <w:sz w:val="18"/>
          <w:szCs w:val="18"/>
          <w:lang w:eastAsia="nl-NL"/>
        </w:rPr>
        <w:t xml:space="preserve"> </w:t>
      </w:r>
    </w:p>
    <w:p w:rsidR="009A036A" w:rsidRPr="009A036A" w:rsidRDefault="009A036A" w:rsidP="009A036A">
      <w:pPr>
        <w:spacing w:after="0" w:line="240" w:lineRule="auto"/>
        <w:rPr>
          <w:rFonts w:ascii="Arial" w:eastAsia="Times New Roman" w:hAnsi="Arial" w:cs="Arial"/>
          <w:b/>
          <w:bCs/>
          <w:color w:val="222222"/>
          <w:sz w:val="18"/>
          <w:szCs w:val="18"/>
          <w:lang w:val="nl-NL" w:eastAsia="nl-NL"/>
        </w:rPr>
      </w:pPr>
      <w:proofErr w:type="spellStart"/>
      <w:r w:rsidRPr="009A036A">
        <w:rPr>
          <w:rFonts w:ascii="Arial" w:eastAsia="Times New Roman" w:hAnsi="Arial" w:cs="Arial"/>
          <w:b/>
          <w:bCs/>
          <w:color w:val="222222"/>
          <w:sz w:val="18"/>
          <w:szCs w:val="18"/>
          <w:lang w:val="nl-NL" w:eastAsia="nl-NL"/>
        </w:rPr>
        <w:t>Assignment</w:t>
      </w:r>
      <w:proofErr w:type="spellEnd"/>
      <w:r w:rsidRPr="009A036A">
        <w:rPr>
          <w:rFonts w:ascii="Arial" w:eastAsia="Times New Roman" w:hAnsi="Arial" w:cs="Arial"/>
          <w:b/>
          <w:bCs/>
          <w:color w:val="222222"/>
          <w:sz w:val="18"/>
          <w:szCs w:val="18"/>
          <w:lang w:val="nl-NL" w:eastAsia="nl-NL"/>
        </w:rPr>
        <w:t xml:space="preserve"> Country</w:t>
      </w:r>
    </w:p>
    <w:p w:rsidR="009A036A" w:rsidRPr="009A036A" w:rsidRDefault="009A036A" w:rsidP="009A036A">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A036A">
        <w:rPr>
          <w:rFonts w:ascii="Arial" w:eastAsia="Times New Roman" w:hAnsi="Arial" w:cs="Arial"/>
          <w:color w:val="222222"/>
          <w:sz w:val="18"/>
          <w:szCs w:val="18"/>
          <w:lang w:val="nl-NL" w:eastAsia="nl-NL"/>
        </w:rPr>
        <w:t>KE - Kenya</w:t>
      </w:r>
    </w:p>
    <w:p w:rsidR="009A036A" w:rsidRPr="009A036A" w:rsidRDefault="009A036A" w:rsidP="009A036A">
      <w:pPr>
        <w:spacing w:after="0" w:line="240" w:lineRule="auto"/>
        <w:rPr>
          <w:rFonts w:ascii="Arial" w:eastAsia="Times New Roman" w:hAnsi="Arial" w:cs="Arial"/>
          <w:b/>
          <w:bCs/>
          <w:color w:val="222222"/>
          <w:sz w:val="18"/>
          <w:szCs w:val="18"/>
          <w:lang w:val="nl-NL" w:eastAsia="nl-NL"/>
        </w:rPr>
      </w:pPr>
      <w:proofErr w:type="spellStart"/>
      <w:r w:rsidRPr="009A036A">
        <w:rPr>
          <w:rFonts w:ascii="Arial" w:eastAsia="Times New Roman" w:hAnsi="Arial" w:cs="Arial"/>
          <w:b/>
          <w:bCs/>
          <w:color w:val="222222"/>
          <w:sz w:val="18"/>
          <w:szCs w:val="18"/>
          <w:lang w:val="nl-NL" w:eastAsia="nl-NL"/>
        </w:rPr>
        <w:t>Funding</w:t>
      </w:r>
      <w:proofErr w:type="spellEnd"/>
      <w:r w:rsidRPr="009A036A">
        <w:rPr>
          <w:rFonts w:ascii="Arial" w:eastAsia="Times New Roman" w:hAnsi="Arial" w:cs="Arial"/>
          <w:b/>
          <w:bCs/>
          <w:color w:val="222222"/>
          <w:sz w:val="18"/>
          <w:szCs w:val="18"/>
          <w:lang w:val="nl-NL" w:eastAsia="nl-NL"/>
        </w:rPr>
        <w:t xml:space="preserve"> Sources</w:t>
      </w:r>
    </w:p>
    <w:p w:rsidR="009A036A" w:rsidRPr="009A036A" w:rsidRDefault="009A036A" w:rsidP="009A036A">
      <w:pPr>
        <w:spacing w:after="0" w:line="240" w:lineRule="auto"/>
        <w:rPr>
          <w:rFonts w:ascii="Arial" w:eastAsia="Times New Roman" w:hAnsi="Arial" w:cs="Arial"/>
          <w:color w:val="222222"/>
          <w:sz w:val="18"/>
          <w:szCs w:val="18"/>
          <w:lang w:eastAsia="nl-NL"/>
        </w:rPr>
      </w:pPr>
      <w:r w:rsidRPr="009A036A">
        <w:rPr>
          <w:rFonts w:ascii="Arial" w:eastAsia="Times New Roman" w:hAnsi="Arial" w:cs="Arial"/>
          <w:color w:val="222222"/>
          <w:sz w:val="18"/>
          <w:szCs w:val="18"/>
          <w:lang w:eastAsia="nl-NL"/>
        </w:rPr>
        <w:t xml:space="preserve">The World Bank Group intends to finance the assignment/services under: </w:t>
      </w:r>
    </w:p>
    <w:p w:rsidR="009A036A" w:rsidRPr="009A036A" w:rsidRDefault="009A036A" w:rsidP="009A036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A036A">
        <w:rPr>
          <w:rFonts w:ascii="Arial" w:eastAsia="Times New Roman" w:hAnsi="Arial" w:cs="Arial"/>
          <w:color w:val="222222"/>
          <w:sz w:val="18"/>
          <w:szCs w:val="18"/>
          <w:lang w:val="nl-NL" w:eastAsia="nl-NL"/>
        </w:rPr>
        <w:t>BB - BANK BUDGET</w:t>
      </w:r>
    </w:p>
    <w:p w:rsidR="009A036A" w:rsidRPr="009A036A" w:rsidRDefault="009A036A" w:rsidP="009A036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A036A">
        <w:rPr>
          <w:rFonts w:ascii="Arial" w:eastAsia="Times New Roman" w:hAnsi="Arial" w:cs="Arial"/>
          <w:color w:val="222222"/>
          <w:sz w:val="18"/>
          <w:szCs w:val="18"/>
          <w:lang w:val="nl-NL" w:eastAsia="nl-NL"/>
        </w:rPr>
        <w:t>TF0A4799 - Kenya SEHF GFF</w:t>
      </w:r>
    </w:p>
    <w:p w:rsidR="009A036A" w:rsidRPr="009A036A" w:rsidRDefault="009A036A" w:rsidP="009A036A">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9A036A">
        <w:rPr>
          <w:rFonts w:ascii="Arial" w:eastAsia="Times New Roman" w:hAnsi="Arial" w:cs="Arial"/>
          <w:color w:val="222222"/>
          <w:sz w:val="18"/>
          <w:szCs w:val="18"/>
          <w:lang w:eastAsia="nl-NL"/>
        </w:rPr>
        <w:t>TF0A4414 - Sustainable and Efficient Health Financing in Kenya</w:t>
      </w:r>
    </w:p>
    <w:p w:rsidR="009A036A" w:rsidRPr="009A036A" w:rsidRDefault="009A036A" w:rsidP="009A036A">
      <w:pPr>
        <w:spacing w:after="0" w:line="240" w:lineRule="auto"/>
        <w:rPr>
          <w:rFonts w:ascii="Arial" w:eastAsia="Times New Roman" w:hAnsi="Arial" w:cs="Arial"/>
          <w:b/>
          <w:bCs/>
          <w:color w:val="222222"/>
          <w:sz w:val="18"/>
          <w:szCs w:val="18"/>
          <w:lang w:eastAsia="nl-NL"/>
        </w:rPr>
      </w:pPr>
      <w:r w:rsidRPr="009A036A">
        <w:rPr>
          <w:rFonts w:ascii="Arial" w:eastAsia="Times New Roman" w:hAnsi="Arial" w:cs="Arial"/>
          <w:b/>
          <w:bCs/>
          <w:color w:val="222222"/>
          <w:sz w:val="18"/>
          <w:szCs w:val="18"/>
          <w:lang w:eastAsia="nl-NL"/>
        </w:rPr>
        <w:t>Individual/Firm</w:t>
      </w:r>
    </w:p>
    <w:p w:rsidR="009A036A" w:rsidRPr="009A036A" w:rsidRDefault="009A036A" w:rsidP="009A036A">
      <w:pPr>
        <w:spacing w:after="0" w:line="240" w:lineRule="auto"/>
        <w:rPr>
          <w:rFonts w:ascii="Arial" w:eastAsia="Times New Roman" w:hAnsi="Arial" w:cs="Arial"/>
          <w:color w:val="222222"/>
          <w:sz w:val="18"/>
          <w:szCs w:val="18"/>
          <w:lang w:eastAsia="nl-NL"/>
        </w:rPr>
      </w:pPr>
      <w:r w:rsidRPr="009A036A">
        <w:rPr>
          <w:rFonts w:ascii="Arial" w:eastAsia="Times New Roman" w:hAnsi="Arial" w:cs="Arial"/>
          <w:vanish/>
          <w:color w:val="222222"/>
          <w:sz w:val="18"/>
          <w:szCs w:val="18"/>
          <w:lang w:eastAsia="nl-NL"/>
        </w:rPr>
        <w:t>The consultant will be an individual.</w:t>
      </w:r>
      <w:r w:rsidRPr="009A036A">
        <w:rPr>
          <w:rFonts w:ascii="Arial" w:eastAsia="Times New Roman" w:hAnsi="Arial" w:cs="Arial"/>
          <w:color w:val="222222"/>
          <w:sz w:val="18"/>
          <w:szCs w:val="18"/>
          <w:lang w:eastAsia="nl-NL"/>
        </w:rPr>
        <w:t xml:space="preserve"> The consultant will be a firm. </w:t>
      </w:r>
    </w:p>
    <w:p w:rsidR="009A036A" w:rsidRDefault="009A036A" w:rsidP="009A036A">
      <w:pPr>
        <w:spacing w:after="0" w:line="240" w:lineRule="auto"/>
        <w:rPr>
          <w:rFonts w:ascii="Arial" w:eastAsia="Times New Roman" w:hAnsi="Arial" w:cs="Arial"/>
          <w:color w:val="222222"/>
          <w:sz w:val="18"/>
          <w:szCs w:val="18"/>
          <w:lang w:val="nl-NL" w:eastAsia="nl-NL"/>
        </w:rPr>
      </w:pPr>
    </w:p>
    <w:p w:rsidR="009A036A" w:rsidRPr="009A036A" w:rsidRDefault="009A036A" w:rsidP="009A036A">
      <w:pPr>
        <w:spacing w:after="0" w:line="240" w:lineRule="auto"/>
        <w:rPr>
          <w:rFonts w:ascii="Arial" w:eastAsia="Times New Roman" w:hAnsi="Arial" w:cs="Arial"/>
          <w:color w:val="222222"/>
          <w:sz w:val="17"/>
          <w:szCs w:val="17"/>
          <w:lang w:eastAsia="nl-NL"/>
        </w:rPr>
      </w:pPr>
      <w:r w:rsidRPr="009A036A">
        <w:rPr>
          <w:rFonts w:ascii="Arial" w:eastAsia="Times New Roman" w:hAnsi="Arial" w:cs="Arial"/>
          <w:b/>
          <w:color w:val="222222"/>
          <w:sz w:val="17"/>
          <w:szCs w:val="17"/>
          <w:lang w:eastAsia="nl-NL"/>
        </w:rPr>
        <w:t>ASSIGNMENT DESCRIPTION</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t>The purpose of this consultancy is to conduct an in-depth analysis of county health systems to better understand the causes of (in) efficiencies in four selected case study counties and identify potential mechanisms to improve performance. The study is expected to take place between March to August 2018.</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t>FUNDING SOURCE</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t>The World Bank Group intends to finance the assignment / services described below under the following:</w:t>
      </w:r>
      <w:r w:rsidRPr="009A036A">
        <w:rPr>
          <w:rFonts w:ascii="Arial" w:eastAsia="Times New Roman" w:hAnsi="Arial" w:cs="Arial"/>
          <w:color w:val="222222"/>
          <w:sz w:val="17"/>
          <w:szCs w:val="17"/>
          <w:lang w:eastAsia="nl-NL"/>
        </w:rPr>
        <w:br/>
        <w:t>- Sustainable and Efficient Health Financing in Kenya Project, funded through Trust Fund Resources.</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t>ELIGIBILITY</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r>
      <w:proofErr w:type="spellStart"/>
      <w:r w:rsidRPr="009A036A">
        <w:rPr>
          <w:rFonts w:ascii="Arial" w:eastAsia="Times New Roman" w:hAnsi="Arial" w:cs="Arial"/>
          <w:color w:val="222222"/>
          <w:sz w:val="17"/>
          <w:szCs w:val="17"/>
          <w:lang w:eastAsia="nl-NL"/>
        </w:rPr>
        <w:t>Eligibility</w:t>
      </w:r>
      <w:proofErr w:type="spellEnd"/>
      <w:r w:rsidRPr="009A036A">
        <w:rPr>
          <w:rFonts w:ascii="Arial" w:eastAsia="Times New Roman" w:hAnsi="Arial" w:cs="Arial"/>
          <w:color w:val="222222"/>
          <w:sz w:val="17"/>
          <w:szCs w:val="17"/>
          <w:lang w:eastAsia="nl-NL"/>
        </w:rPr>
        <w:t xml:space="preserve"> restrictions apply:</w:t>
      </w:r>
      <w:r w:rsidRPr="009A036A">
        <w:rPr>
          <w:rFonts w:ascii="Arial" w:eastAsia="Times New Roman" w:hAnsi="Arial" w:cs="Arial"/>
          <w:color w:val="222222"/>
          <w:sz w:val="17"/>
          <w:szCs w:val="17"/>
          <w:lang w:eastAsia="nl-NL"/>
        </w:rPr>
        <w:br/>
        <w:t>[Please type list of restrictions]</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t>INDIVIDUAL / FIRM PROFILE</w:t>
      </w:r>
      <w:r w:rsidRPr="009A036A">
        <w:rPr>
          <w:rFonts w:ascii="Arial" w:eastAsia="Times New Roman" w:hAnsi="Arial" w:cs="Arial"/>
          <w:color w:val="222222"/>
          <w:sz w:val="17"/>
          <w:szCs w:val="17"/>
          <w:lang w:eastAsia="nl-NL"/>
        </w:rPr>
        <w:br/>
        <w:t xml:space="preserve">The consultant will be a firm. </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t>SUBMISSION REQUIREMENTS</w:t>
      </w:r>
      <w:r w:rsidRPr="009A036A">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team members). Please note that the total size of all attachments should be less than 5MB. Consultants may associate to enhance their qualifications.</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t>Interested firms are hereby invited to submit expressions of interest.</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t>NOTES</w:t>
      </w:r>
      <w:r w:rsidRPr="009A036A">
        <w:rPr>
          <w:rFonts w:ascii="Arial" w:eastAsia="Times New Roman" w:hAnsi="Arial" w:cs="Arial"/>
          <w:color w:val="222222"/>
          <w:sz w:val="17"/>
          <w:szCs w:val="17"/>
          <w:lang w:eastAsia="nl-NL"/>
        </w:rPr>
        <w:br/>
        <w:t xml:space="preserve">Following this invitation for Expression of Interest, a shortlist of qualified firms will be formally invited to submit proposals. </w:t>
      </w:r>
      <w:r w:rsidRPr="009A036A">
        <w:rPr>
          <w:rFonts w:ascii="Arial" w:eastAsia="Times New Roman" w:hAnsi="Arial" w:cs="Arial"/>
          <w:color w:val="222222"/>
          <w:sz w:val="17"/>
          <w:szCs w:val="17"/>
          <w:lang w:eastAsia="nl-NL"/>
        </w:rPr>
        <w:lastRenderedPageBreak/>
        <w:t>Shortlisting and selection will be subject to the availability of funding.</w:t>
      </w:r>
      <w:r w:rsidRPr="009A036A">
        <w:rPr>
          <w:rFonts w:ascii="Arial" w:eastAsia="Times New Roman" w:hAnsi="Arial" w:cs="Arial"/>
          <w:color w:val="222222"/>
          <w:sz w:val="17"/>
          <w:szCs w:val="17"/>
          <w:lang w:eastAsia="nl-NL"/>
        </w:rPr>
        <w:br/>
      </w:r>
      <w:r w:rsidRPr="009A036A">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9A036A" w:rsidRPr="009A036A" w:rsidRDefault="009A036A" w:rsidP="009A036A">
      <w:pPr>
        <w:spacing w:after="0" w:line="240" w:lineRule="auto"/>
        <w:rPr>
          <w:rFonts w:ascii="Arial" w:eastAsia="Times New Roman" w:hAnsi="Arial" w:cs="Arial"/>
          <w:color w:val="222222"/>
          <w:sz w:val="18"/>
          <w:szCs w:val="18"/>
          <w:lang w:val="nl-NL" w:eastAsia="nl-NL"/>
        </w:rPr>
      </w:pPr>
      <w:proofErr w:type="spellStart"/>
      <w:r w:rsidRPr="009A036A">
        <w:rPr>
          <w:rFonts w:ascii="Arial" w:eastAsia="Times New Roman" w:hAnsi="Arial" w:cs="Arial"/>
          <w:color w:val="222222"/>
          <w:sz w:val="18"/>
          <w:szCs w:val="18"/>
          <w:lang w:val="nl-NL" w:eastAsia="nl-NL"/>
        </w:rPr>
        <w:t>Qualification</w:t>
      </w:r>
      <w:proofErr w:type="spellEnd"/>
      <w:r w:rsidRPr="009A036A">
        <w:rPr>
          <w:rFonts w:ascii="Arial" w:eastAsia="Times New Roman" w:hAnsi="Arial" w:cs="Arial"/>
          <w:color w:val="222222"/>
          <w:sz w:val="18"/>
          <w:szCs w:val="18"/>
          <w:lang w:val="nl-NL" w:eastAsia="nl-NL"/>
        </w:rPr>
        <w:t xml:space="preserve"> Criteria </w:t>
      </w:r>
    </w:p>
    <w:p w:rsidR="009A036A" w:rsidRPr="009A036A" w:rsidRDefault="009A036A" w:rsidP="009A036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A036A">
        <w:rPr>
          <w:rFonts w:ascii="Arial" w:eastAsia="Times New Roman" w:hAnsi="Arial" w:cs="Arial"/>
          <w:b/>
          <w:bCs/>
          <w:color w:val="222222"/>
          <w:sz w:val="18"/>
          <w:szCs w:val="18"/>
          <w:lang w:eastAsia="nl-NL"/>
        </w:rPr>
        <w:t>1.</w:t>
      </w:r>
      <w:r w:rsidRPr="009A036A">
        <w:rPr>
          <w:rFonts w:ascii="Arial" w:eastAsia="Times New Roman" w:hAnsi="Arial" w:cs="Arial"/>
          <w:color w:val="222222"/>
          <w:sz w:val="18"/>
          <w:szCs w:val="18"/>
          <w:lang w:eastAsia="nl-NL"/>
        </w:rPr>
        <w:t xml:space="preserve"> Provide information showing that they are qualified in the field of the assignment. </w:t>
      </w:r>
      <w:r w:rsidRPr="009A036A">
        <w:rPr>
          <w:rFonts w:ascii="Arial" w:eastAsia="Times New Roman" w:hAnsi="Arial" w:cs="Arial"/>
          <w:color w:val="CA0002"/>
          <w:sz w:val="18"/>
          <w:szCs w:val="18"/>
          <w:lang w:val="nl-NL" w:eastAsia="nl-NL"/>
        </w:rPr>
        <w:t>*</w:t>
      </w:r>
    </w:p>
    <w:p w:rsidR="009A036A" w:rsidRPr="009A036A" w:rsidRDefault="009A036A" w:rsidP="009A036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A036A">
        <w:rPr>
          <w:rFonts w:ascii="Arial" w:eastAsia="Times New Roman" w:hAnsi="Arial" w:cs="Arial"/>
          <w:b/>
          <w:bCs/>
          <w:color w:val="222222"/>
          <w:sz w:val="18"/>
          <w:szCs w:val="18"/>
          <w:lang w:eastAsia="nl-NL"/>
        </w:rPr>
        <w:t>2.</w:t>
      </w:r>
      <w:r w:rsidRPr="009A036A">
        <w:rPr>
          <w:rFonts w:ascii="Arial" w:eastAsia="Times New Roman" w:hAnsi="Arial" w:cs="Arial"/>
          <w:color w:val="222222"/>
          <w:sz w:val="18"/>
          <w:szCs w:val="18"/>
          <w:lang w:eastAsia="nl-NL"/>
        </w:rPr>
        <w:t xml:space="preserve"> Provide information on the technical and managerial capabilities of the firm. </w:t>
      </w:r>
      <w:r w:rsidRPr="009A036A">
        <w:rPr>
          <w:rFonts w:ascii="Arial" w:eastAsia="Times New Roman" w:hAnsi="Arial" w:cs="Arial"/>
          <w:color w:val="CA0002"/>
          <w:sz w:val="18"/>
          <w:szCs w:val="18"/>
          <w:lang w:val="nl-NL" w:eastAsia="nl-NL"/>
        </w:rPr>
        <w:t>*</w:t>
      </w:r>
    </w:p>
    <w:p w:rsidR="009A036A" w:rsidRPr="009A036A" w:rsidRDefault="009A036A" w:rsidP="009A036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A036A">
        <w:rPr>
          <w:rFonts w:ascii="Arial" w:eastAsia="Times New Roman" w:hAnsi="Arial" w:cs="Arial"/>
          <w:b/>
          <w:bCs/>
          <w:color w:val="222222"/>
          <w:sz w:val="18"/>
          <w:szCs w:val="18"/>
          <w:lang w:eastAsia="nl-NL"/>
        </w:rPr>
        <w:t>3.</w:t>
      </w:r>
      <w:r w:rsidRPr="009A036A">
        <w:rPr>
          <w:rFonts w:ascii="Arial" w:eastAsia="Times New Roman" w:hAnsi="Arial" w:cs="Arial"/>
          <w:color w:val="222222"/>
          <w:sz w:val="18"/>
          <w:szCs w:val="18"/>
          <w:lang w:eastAsia="nl-NL"/>
        </w:rPr>
        <w:t xml:space="preserve"> Provide information on their core business and years in business. </w:t>
      </w:r>
      <w:r w:rsidRPr="009A036A">
        <w:rPr>
          <w:rFonts w:ascii="Arial" w:eastAsia="Times New Roman" w:hAnsi="Arial" w:cs="Arial"/>
          <w:color w:val="CA0002"/>
          <w:sz w:val="18"/>
          <w:szCs w:val="18"/>
          <w:lang w:val="nl-NL" w:eastAsia="nl-NL"/>
        </w:rPr>
        <w:t>*</w:t>
      </w:r>
    </w:p>
    <w:p w:rsidR="009A036A" w:rsidRPr="009A036A" w:rsidRDefault="009A036A" w:rsidP="009A036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A036A">
        <w:rPr>
          <w:rFonts w:ascii="Arial" w:eastAsia="Times New Roman" w:hAnsi="Arial" w:cs="Arial"/>
          <w:b/>
          <w:bCs/>
          <w:color w:val="222222"/>
          <w:sz w:val="18"/>
          <w:szCs w:val="18"/>
          <w:lang w:eastAsia="nl-NL"/>
        </w:rPr>
        <w:t>4.</w:t>
      </w:r>
      <w:r w:rsidRPr="009A036A">
        <w:rPr>
          <w:rFonts w:ascii="Arial" w:eastAsia="Times New Roman" w:hAnsi="Arial" w:cs="Arial"/>
          <w:color w:val="222222"/>
          <w:sz w:val="18"/>
          <w:szCs w:val="18"/>
          <w:lang w:eastAsia="nl-NL"/>
        </w:rPr>
        <w:t xml:space="preserve"> Provide information on the qualifications of key staff. </w:t>
      </w:r>
      <w:r w:rsidRPr="009A036A">
        <w:rPr>
          <w:rFonts w:ascii="Arial" w:eastAsia="Times New Roman" w:hAnsi="Arial" w:cs="Arial"/>
          <w:color w:val="CA0002"/>
          <w:sz w:val="18"/>
          <w:szCs w:val="18"/>
          <w:lang w:val="nl-NL" w:eastAsia="nl-NL"/>
        </w:rPr>
        <w:t>*</w:t>
      </w:r>
    </w:p>
    <w:p w:rsidR="009A036A" w:rsidRPr="009A036A" w:rsidRDefault="009A036A" w:rsidP="009A036A">
      <w:pPr>
        <w:spacing w:after="0" w:line="240" w:lineRule="auto"/>
        <w:rPr>
          <w:rFonts w:ascii="Arial" w:eastAsia="Times New Roman" w:hAnsi="Arial" w:cs="Arial"/>
          <w:i/>
          <w:iCs/>
          <w:color w:val="222222"/>
          <w:sz w:val="16"/>
          <w:szCs w:val="16"/>
          <w:lang w:val="nl-NL" w:eastAsia="nl-NL"/>
        </w:rPr>
      </w:pPr>
      <w:r w:rsidRPr="009A036A">
        <w:rPr>
          <w:rFonts w:ascii="Arial" w:eastAsia="Times New Roman" w:hAnsi="Arial" w:cs="Arial"/>
          <w:i/>
          <w:iCs/>
          <w:color w:val="CA0002"/>
          <w:sz w:val="16"/>
          <w:szCs w:val="16"/>
          <w:lang w:val="nl-NL" w:eastAsia="nl-NL"/>
        </w:rPr>
        <w:t xml:space="preserve">* - </w:t>
      </w:r>
      <w:proofErr w:type="spellStart"/>
      <w:r w:rsidRPr="009A036A">
        <w:rPr>
          <w:rFonts w:ascii="Arial" w:eastAsia="Times New Roman" w:hAnsi="Arial" w:cs="Arial"/>
          <w:i/>
          <w:iCs/>
          <w:color w:val="CA0002"/>
          <w:sz w:val="16"/>
          <w:szCs w:val="16"/>
          <w:lang w:val="nl-NL" w:eastAsia="nl-NL"/>
        </w:rPr>
        <w:t>Mandatory</w:t>
      </w:r>
      <w:proofErr w:type="spellEnd"/>
    </w:p>
    <w:p w:rsidR="00895661" w:rsidRPr="00B902C5" w:rsidRDefault="00895661" w:rsidP="009A036A">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E73E19"/>
    <w:multiLevelType w:val="multilevel"/>
    <w:tmpl w:val="31E44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2760A3"/>
    <w:multiLevelType w:val="multilevel"/>
    <w:tmpl w:val="4F362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DB66D4"/>
    <w:multiLevelType w:val="multilevel"/>
    <w:tmpl w:val="4A340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36A"/>
    <w:rsid w:val="00895661"/>
    <w:rsid w:val="008A725C"/>
    <w:rsid w:val="009A036A"/>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8D967"/>
  <w15:chartTrackingRefBased/>
  <w15:docId w15:val="{FDC3D9CD-9B62-475F-BED2-22E5059B8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940016">
      <w:bodyDiv w:val="1"/>
      <w:marLeft w:val="0"/>
      <w:marRight w:val="0"/>
      <w:marTop w:val="0"/>
      <w:marBottom w:val="0"/>
      <w:divBdr>
        <w:top w:val="none" w:sz="0" w:space="0" w:color="auto"/>
        <w:left w:val="none" w:sz="0" w:space="0" w:color="auto"/>
        <w:bottom w:val="none" w:sz="0" w:space="0" w:color="auto"/>
        <w:right w:val="none" w:sz="0" w:space="0" w:color="auto"/>
      </w:divBdr>
      <w:divsChild>
        <w:div w:id="2129006300">
          <w:marLeft w:val="0"/>
          <w:marRight w:val="0"/>
          <w:marTop w:val="0"/>
          <w:marBottom w:val="0"/>
          <w:divBdr>
            <w:top w:val="none" w:sz="0" w:space="0" w:color="auto"/>
            <w:left w:val="none" w:sz="0" w:space="0" w:color="auto"/>
            <w:bottom w:val="none" w:sz="0" w:space="0" w:color="auto"/>
            <w:right w:val="none" w:sz="0" w:space="0" w:color="auto"/>
          </w:divBdr>
          <w:divsChild>
            <w:div w:id="688140094">
              <w:marLeft w:val="0"/>
              <w:marRight w:val="0"/>
              <w:marTop w:val="0"/>
              <w:marBottom w:val="0"/>
              <w:divBdr>
                <w:top w:val="none" w:sz="0" w:space="0" w:color="auto"/>
                <w:left w:val="none" w:sz="0" w:space="0" w:color="auto"/>
                <w:bottom w:val="none" w:sz="0" w:space="0" w:color="auto"/>
                <w:right w:val="none" w:sz="0" w:space="0" w:color="auto"/>
              </w:divBdr>
              <w:divsChild>
                <w:div w:id="1308129716">
                  <w:marLeft w:val="0"/>
                  <w:marRight w:val="0"/>
                  <w:marTop w:val="0"/>
                  <w:marBottom w:val="0"/>
                  <w:divBdr>
                    <w:top w:val="none" w:sz="0" w:space="0" w:color="auto"/>
                    <w:left w:val="none" w:sz="0" w:space="0" w:color="auto"/>
                    <w:bottom w:val="none" w:sz="0" w:space="0" w:color="auto"/>
                    <w:right w:val="none" w:sz="0" w:space="0" w:color="auto"/>
                  </w:divBdr>
                  <w:divsChild>
                    <w:div w:id="1138110179">
                      <w:marLeft w:val="0"/>
                      <w:marRight w:val="0"/>
                      <w:marTop w:val="0"/>
                      <w:marBottom w:val="0"/>
                      <w:divBdr>
                        <w:top w:val="single" w:sz="6" w:space="6" w:color="999999"/>
                        <w:left w:val="single" w:sz="6" w:space="30" w:color="999999"/>
                        <w:bottom w:val="single" w:sz="6" w:space="0" w:color="999999"/>
                        <w:right w:val="single" w:sz="6" w:space="0" w:color="999999"/>
                      </w:divBdr>
                    </w:div>
                    <w:div w:id="1942955620">
                      <w:marLeft w:val="0"/>
                      <w:marRight w:val="0"/>
                      <w:marTop w:val="300"/>
                      <w:marBottom w:val="0"/>
                      <w:divBdr>
                        <w:top w:val="none" w:sz="0" w:space="0" w:color="auto"/>
                        <w:left w:val="none" w:sz="0" w:space="0" w:color="auto"/>
                        <w:bottom w:val="none" w:sz="0" w:space="0" w:color="auto"/>
                        <w:right w:val="none" w:sz="0" w:space="0" w:color="auto"/>
                      </w:divBdr>
                      <w:divsChild>
                        <w:div w:id="472144268">
                          <w:marLeft w:val="0"/>
                          <w:marRight w:val="0"/>
                          <w:marTop w:val="0"/>
                          <w:marBottom w:val="0"/>
                          <w:divBdr>
                            <w:top w:val="none" w:sz="0" w:space="0" w:color="auto"/>
                            <w:left w:val="none" w:sz="0" w:space="0" w:color="auto"/>
                            <w:bottom w:val="none" w:sz="0" w:space="0" w:color="auto"/>
                            <w:right w:val="none" w:sz="0" w:space="0" w:color="auto"/>
                          </w:divBdr>
                          <w:divsChild>
                            <w:div w:id="1286346904">
                              <w:marLeft w:val="0"/>
                              <w:marRight w:val="0"/>
                              <w:marTop w:val="0"/>
                              <w:marBottom w:val="0"/>
                              <w:divBdr>
                                <w:top w:val="none" w:sz="0" w:space="0" w:color="auto"/>
                                <w:left w:val="none" w:sz="0" w:space="0" w:color="auto"/>
                                <w:bottom w:val="none" w:sz="0" w:space="0" w:color="auto"/>
                                <w:right w:val="none" w:sz="0" w:space="0" w:color="auto"/>
                              </w:divBdr>
                            </w:div>
                          </w:divsChild>
                        </w:div>
                        <w:div w:id="753743822">
                          <w:marLeft w:val="0"/>
                          <w:marRight w:val="0"/>
                          <w:marTop w:val="0"/>
                          <w:marBottom w:val="0"/>
                          <w:divBdr>
                            <w:top w:val="none" w:sz="0" w:space="0" w:color="auto"/>
                            <w:left w:val="none" w:sz="0" w:space="0" w:color="auto"/>
                            <w:bottom w:val="none" w:sz="0" w:space="0" w:color="auto"/>
                            <w:right w:val="none" w:sz="0" w:space="0" w:color="auto"/>
                          </w:divBdr>
                          <w:divsChild>
                            <w:div w:id="11498916">
                              <w:marLeft w:val="0"/>
                              <w:marRight w:val="0"/>
                              <w:marTop w:val="0"/>
                              <w:marBottom w:val="0"/>
                              <w:divBdr>
                                <w:top w:val="none" w:sz="0" w:space="0" w:color="auto"/>
                                <w:left w:val="none" w:sz="0" w:space="0" w:color="auto"/>
                                <w:bottom w:val="none" w:sz="0" w:space="0" w:color="auto"/>
                                <w:right w:val="none" w:sz="0" w:space="0" w:color="auto"/>
                              </w:divBdr>
                            </w:div>
                          </w:divsChild>
                        </w:div>
                        <w:div w:id="1174340657">
                          <w:marLeft w:val="0"/>
                          <w:marRight w:val="0"/>
                          <w:marTop w:val="0"/>
                          <w:marBottom w:val="0"/>
                          <w:divBdr>
                            <w:top w:val="none" w:sz="0" w:space="0" w:color="auto"/>
                            <w:left w:val="none" w:sz="0" w:space="0" w:color="auto"/>
                            <w:bottom w:val="none" w:sz="0" w:space="0" w:color="auto"/>
                            <w:right w:val="none" w:sz="0" w:space="0" w:color="auto"/>
                          </w:divBdr>
                          <w:divsChild>
                            <w:div w:id="1965960887">
                              <w:marLeft w:val="0"/>
                              <w:marRight w:val="0"/>
                              <w:marTop w:val="0"/>
                              <w:marBottom w:val="0"/>
                              <w:divBdr>
                                <w:top w:val="none" w:sz="0" w:space="0" w:color="auto"/>
                                <w:left w:val="none" w:sz="0" w:space="0" w:color="auto"/>
                                <w:bottom w:val="none" w:sz="0" w:space="0" w:color="auto"/>
                                <w:right w:val="none" w:sz="0" w:space="0" w:color="auto"/>
                              </w:divBdr>
                            </w:div>
                          </w:divsChild>
                        </w:div>
                        <w:div w:id="1523088881">
                          <w:marLeft w:val="0"/>
                          <w:marRight w:val="0"/>
                          <w:marTop w:val="0"/>
                          <w:marBottom w:val="0"/>
                          <w:divBdr>
                            <w:top w:val="none" w:sz="0" w:space="0" w:color="auto"/>
                            <w:left w:val="none" w:sz="0" w:space="0" w:color="auto"/>
                            <w:bottom w:val="none" w:sz="0" w:space="0" w:color="auto"/>
                            <w:right w:val="none" w:sz="0" w:space="0" w:color="auto"/>
                          </w:divBdr>
                          <w:divsChild>
                            <w:div w:id="1483346767">
                              <w:marLeft w:val="0"/>
                              <w:marRight w:val="0"/>
                              <w:marTop w:val="0"/>
                              <w:marBottom w:val="0"/>
                              <w:divBdr>
                                <w:top w:val="none" w:sz="0" w:space="0" w:color="auto"/>
                                <w:left w:val="none" w:sz="0" w:space="0" w:color="auto"/>
                                <w:bottom w:val="none" w:sz="0" w:space="0" w:color="auto"/>
                                <w:right w:val="none" w:sz="0" w:space="0" w:color="auto"/>
                              </w:divBdr>
                            </w:div>
                          </w:divsChild>
                        </w:div>
                        <w:div w:id="207423274">
                          <w:marLeft w:val="0"/>
                          <w:marRight w:val="0"/>
                          <w:marTop w:val="0"/>
                          <w:marBottom w:val="0"/>
                          <w:divBdr>
                            <w:top w:val="none" w:sz="0" w:space="0" w:color="auto"/>
                            <w:left w:val="none" w:sz="0" w:space="0" w:color="auto"/>
                            <w:bottom w:val="none" w:sz="0" w:space="0" w:color="auto"/>
                            <w:right w:val="none" w:sz="0" w:space="0" w:color="auto"/>
                          </w:divBdr>
                          <w:divsChild>
                            <w:div w:id="1088380695">
                              <w:marLeft w:val="0"/>
                              <w:marRight w:val="0"/>
                              <w:marTop w:val="0"/>
                              <w:marBottom w:val="0"/>
                              <w:divBdr>
                                <w:top w:val="none" w:sz="0" w:space="0" w:color="auto"/>
                                <w:left w:val="none" w:sz="0" w:space="0" w:color="auto"/>
                                <w:bottom w:val="none" w:sz="0" w:space="0" w:color="auto"/>
                                <w:right w:val="none" w:sz="0" w:space="0" w:color="auto"/>
                              </w:divBdr>
                            </w:div>
                          </w:divsChild>
                        </w:div>
                        <w:div w:id="1892379835">
                          <w:marLeft w:val="0"/>
                          <w:marRight w:val="0"/>
                          <w:marTop w:val="0"/>
                          <w:marBottom w:val="0"/>
                          <w:divBdr>
                            <w:top w:val="none" w:sz="0" w:space="0" w:color="auto"/>
                            <w:left w:val="none" w:sz="0" w:space="0" w:color="auto"/>
                            <w:bottom w:val="none" w:sz="0" w:space="0" w:color="auto"/>
                            <w:right w:val="none" w:sz="0" w:space="0" w:color="auto"/>
                          </w:divBdr>
                          <w:divsChild>
                            <w:div w:id="1700544065">
                              <w:marLeft w:val="0"/>
                              <w:marRight w:val="0"/>
                              <w:marTop w:val="0"/>
                              <w:marBottom w:val="0"/>
                              <w:divBdr>
                                <w:top w:val="none" w:sz="0" w:space="0" w:color="auto"/>
                                <w:left w:val="none" w:sz="0" w:space="0" w:color="auto"/>
                                <w:bottom w:val="none" w:sz="0" w:space="0" w:color="auto"/>
                                <w:right w:val="none" w:sz="0" w:space="0" w:color="auto"/>
                              </w:divBdr>
                            </w:div>
                          </w:divsChild>
                        </w:div>
                        <w:div w:id="2033147072">
                          <w:marLeft w:val="0"/>
                          <w:marRight w:val="0"/>
                          <w:marTop w:val="0"/>
                          <w:marBottom w:val="0"/>
                          <w:divBdr>
                            <w:top w:val="none" w:sz="0" w:space="0" w:color="auto"/>
                            <w:left w:val="none" w:sz="0" w:space="0" w:color="auto"/>
                            <w:bottom w:val="none" w:sz="0" w:space="0" w:color="auto"/>
                            <w:right w:val="none" w:sz="0" w:space="0" w:color="auto"/>
                          </w:divBdr>
                          <w:divsChild>
                            <w:div w:id="1860510972">
                              <w:marLeft w:val="0"/>
                              <w:marRight w:val="0"/>
                              <w:marTop w:val="0"/>
                              <w:marBottom w:val="0"/>
                              <w:divBdr>
                                <w:top w:val="none" w:sz="0" w:space="0" w:color="auto"/>
                                <w:left w:val="none" w:sz="0" w:space="0" w:color="auto"/>
                                <w:bottom w:val="none" w:sz="0" w:space="0" w:color="auto"/>
                                <w:right w:val="none" w:sz="0" w:space="0" w:color="auto"/>
                              </w:divBdr>
                            </w:div>
                          </w:divsChild>
                        </w:div>
                        <w:div w:id="2113233298">
                          <w:marLeft w:val="0"/>
                          <w:marRight w:val="0"/>
                          <w:marTop w:val="0"/>
                          <w:marBottom w:val="0"/>
                          <w:divBdr>
                            <w:top w:val="none" w:sz="0" w:space="0" w:color="auto"/>
                            <w:left w:val="none" w:sz="0" w:space="0" w:color="auto"/>
                            <w:bottom w:val="none" w:sz="0" w:space="0" w:color="auto"/>
                            <w:right w:val="none" w:sz="0" w:space="0" w:color="auto"/>
                          </w:divBdr>
                          <w:divsChild>
                            <w:div w:id="1212691049">
                              <w:marLeft w:val="0"/>
                              <w:marRight w:val="0"/>
                              <w:marTop w:val="0"/>
                              <w:marBottom w:val="0"/>
                              <w:divBdr>
                                <w:top w:val="none" w:sz="0" w:space="0" w:color="auto"/>
                                <w:left w:val="none" w:sz="0" w:space="0" w:color="auto"/>
                                <w:bottom w:val="none" w:sz="0" w:space="0" w:color="auto"/>
                                <w:right w:val="none" w:sz="0" w:space="0" w:color="auto"/>
                              </w:divBdr>
                            </w:div>
                          </w:divsChild>
                        </w:div>
                        <w:div w:id="810950313">
                          <w:marLeft w:val="0"/>
                          <w:marRight w:val="0"/>
                          <w:marTop w:val="0"/>
                          <w:marBottom w:val="0"/>
                          <w:divBdr>
                            <w:top w:val="none" w:sz="0" w:space="0" w:color="auto"/>
                            <w:left w:val="none" w:sz="0" w:space="0" w:color="auto"/>
                            <w:bottom w:val="none" w:sz="0" w:space="0" w:color="auto"/>
                            <w:right w:val="none" w:sz="0" w:space="0" w:color="auto"/>
                          </w:divBdr>
                          <w:divsChild>
                            <w:div w:id="1266765657">
                              <w:marLeft w:val="0"/>
                              <w:marRight w:val="0"/>
                              <w:marTop w:val="0"/>
                              <w:marBottom w:val="0"/>
                              <w:divBdr>
                                <w:top w:val="none" w:sz="0" w:space="0" w:color="auto"/>
                                <w:left w:val="none" w:sz="0" w:space="0" w:color="auto"/>
                                <w:bottom w:val="none" w:sz="0" w:space="0" w:color="auto"/>
                                <w:right w:val="none" w:sz="0" w:space="0" w:color="auto"/>
                              </w:divBdr>
                            </w:div>
                          </w:divsChild>
                        </w:div>
                        <w:div w:id="65150242">
                          <w:marLeft w:val="0"/>
                          <w:marRight w:val="0"/>
                          <w:marTop w:val="0"/>
                          <w:marBottom w:val="0"/>
                          <w:divBdr>
                            <w:top w:val="none" w:sz="0" w:space="0" w:color="auto"/>
                            <w:left w:val="none" w:sz="0" w:space="0" w:color="auto"/>
                            <w:bottom w:val="none" w:sz="0" w:space="0" w:color="auto"/>
                            <w:right w:val="none" w:sz="0" w:space="0" w:color="auto"/>
                          </w:divBdr>
                          <w:divsChild>
                            <w:div w:id="913784680">
                              <w:marLeft w:val="0"/>
                              <w:marRight w:val="0"/>
                              <w:marTop w:val="0"/>
                              <w:marBottom w:val="0"/>
                              <w:divBdr>
                                <w:top w:val="none" w:sz="0" w:space="0" w:color="auto"/>
                                <w:left w:val="none" w:sz="0" w:space="0" w:color="auto"/>
                                <w:bottom w:val="none" w:sz="0" w:space="0" w:color="auto"/>
                                <w:right w:val="none" w:sz="0" w:space="0" w:color="auto"/>
                              </w:divBdr>
                            </w:div>
                          </w:divsChild>
                        </w:div>
                        <w:div w:id="54203070">
                          <w:marLeft w:val="0"/>
                          <w:marRight w:val="0"/>
                          <w:marTop w:val="0"/>
                          <w:marBottom w:val="0"/>
                          <w:divBdr>
                            <w:top w:val="none" w:sz="0" w:space="0" w:color="auto"/>
                            <w:left w:val="none" w:sz="0" w:space="0" w:color="auto"/>
                            <w:bottom w:val="none" w:sz="0" w:space="0" w:color="auto"/>
                            <w:right w:val="none" w:sz="0" w:space="0" w:color="auto"/>
                          </w:divBdr>
                          <w:divsChild>
                            <w:div w:id="506600990">
                              <w:marLeft w:val="0"/>
                              <w:marRight w:val="0"/>
                              <w:marTop w:val="0"/>
                              <w:marBottom w:val="0"/>
                              <w:divBdr>
                                <w:top w:val="none" w:sz="0" w:space="0" w:color="auto"/>
                                <w:left w:val="none" w:sz="0" w:space="0" w:color="auto"/>
                                <w:bottom w:val="none" w:sz="0" w:space="0" w:color="auto"/>
                                <w:right w:val="none" w:sz="0" w:space="0" w:color="auto"/>
                              </w:divBdr>
                            </w:div>
                          </w:divsChild>
                        </w:div>
                        <w:div w:id="26954466">
                          <w:marLeft w:val="0"/>
                          <w:marRight w:val="0"/>
                          <w:marTop w:val="0"/>
                          <w:marBottom w:val="0"/>
                          <w:divBdr>
                            <w:top w:val="none" w:sz="0" w:space="0" w:color="auto"/>
                            <w:left w:val="none" w:sz="0" w:space="0" w:color="auto"/>
                            <w:bottom w:val="none" w:sz="0" w:space="0" w:color="auto"/>
                            <w:right w:val="none" w:sz="0" w:space="0" w:color="auto"/>
                          </w:divBdr>
                          <w:divsChild>
                            <w:div w:id="253783765">
                              <w:marLeft w:val="0"/>
                              <w:marRight w:val="0"/>
                              <w:marTop w:val="0"/>
                              <w:marBottom w:val="0"/>
                              <w:divBdr>
                                <w:top w:val="none" w:sz="0" w:space="0" w:color="auto"/>
                                <w:left w:val="none" w:sz="0" w:space="0" w:color="auto"/>
                                <w:bottom w:val="none" w:sz="0" w:space="0" w:color="auto"/>
                                <w:right w:val="none" w:sz="0" w:space="0" w:color="auto"/>
                              </w:divBdr>
                            </w:div>
                          </w:divsChild>
                        </w:div>
                        <w:div w:id="1812863119">
                          <w:marLeft w:val="0"/>
                          <w:marRight w:val="0"/>
                          <w:marTop w:val="0"/>
                          <w:marBottom w:val="0"/>
                          <w:divBdr>
                            <w:top w:val="none" w:sz="0" w:space="0" w:color="auto"/>
                            <w:left w:val="none" w:sz="0" w:space="0" w:color="auto"/>
                            <w:bottom w:val="none" w:sz="0" w:space="0" w:color="auto"/>
                            <w:right w:val="none" w:sz="0" w:space="0" w:color="auto"/>
                          </w:divBdr>
                        </w:div>
                        <w:div w:id="597056301">
                          <w:marLeft w:val="0"/>
                          <w:marRight w:val="0"/>
                          <w:marTop w:val="0"/>
                          <w:marBottom w:val="0"/>
                          <w:divBdr>
                            <w:top w:val="none" w:sz="0" w:space="0" w:color="auto"/>
                            <w:left w:val="none" w:sz="0" w:space="0" w:color="auto"/>
                            <w:bottom w:val="none" w:sz="0" w:space="0" w:color="auto"/>
                            <w:right w:val="none" w:sz="0" w:space="0" w:color="auto"/>
                          </w:divBdr>
                          <w:divsChild>
                            <w:div w:id="706299141">
                              <w:marLeft w:val="0"/>
                              <w:marRight w:val="0"/>
                              <w:marTop w:val="0"/>
                              <w:marBottom w:val="0"/>
                              <w:divBdr>
                                <w:top w:val="none" w:sz="0" w:space="0" w:color="auto"/>
                                <w:left w:val="none" w:sz="0" w:space="0" w:color="auto"/>
                                <w:bottom w:val="none" w:sz="0" w:space="0" w:color="auto"/>
                                <w:right w:val="none" w:sz="0" w:space="0" w:color="auto"/>
                              </w:divBdr>
                            </w:div>
                            <w:div w:id="155230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31EEF8B9</Template>
  <TotalTime>12</TotalTime>
  <Pages>2</Pages>
  <Words>449</Words>
  <Characters>2475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2018-02-23T19:48:00Z</dcterms:created>
  <dcterms:modified xsi:type="dcterms:W3CDTF">2018-02-23T20:00:00Z</dcterms:modified>
</cp:coreProperties>
</file>