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DEB" w:rsidRPr="00D00DEB" w:rsidRDefault="00D00DEB" w:rsidP="00D00DEB">
      <w:pPr>
        <w:shd w:val="clear" w:color="auto" w:fill="D4E6FC"/>
        <w:spacing w:after="0" w:line="240" w:lineRule="auto"/>
        <w:rPr>
          <w:rFonts w:ascii="Arial" w:eastAsia="Times New Roman" w:hAnsi="Arial" w:cs="Arial"/>
          <w:b/>
          <w:bCs/>
          <w:smallCaps/>
          <w:color w:val="222222"/>
          <w:sz w:val="27"/>
          <w:szCs w:val="27"/>
          <w:lang w:eastAsia="nl-NL"/>
        </w:rPr>
      </w:pPr>
      <w:r w:rsidRPr="00D00DEB">
        <w:rPr>
          <w:rFonts w:ascii="Arial" w:eastAsia="Times New Roman" w:hAnsi="Arial" w:cs="Arial"/>
          <w:b/>
          <w:bCs/>
          <w:smallCaps/>
          <w:color w:val="222222"/>
          <w:sz w:val="27"/>
          <w:szCs w:val="27"/>
          <w:lang w:eastAsia="nl-NL"/>
        </w:rPr>
        <w:t>request for expression of interest for selection # 1254834</w:t>
      </w:r>
    </w:p>
    <w:p w:rsidR="00D00DEB" w:rsidRDefault="00D00DEB" w:rsidP="00D00DEB">
      <w:pPr>
        <w:spacing w:after="0" w:line="240" w:lineRule="auto"/>
        <w:rPr>
          <w:rFonts w:ascii="Arial" w:eastAsia="Times New Roman" w:hAnsi="Arial" w:cs="Arial"/>
          <w:b/>
          <w:bCs/>
          <w:color w:val="222222"/>
          <w:sz w:val="18"/>
          <w:szCs w:val="18"/>
          <w:lang w:eastAsia="nl-NL"/>
        </w:rPr>
      </w:pPr>
    </w:p>
    <w:p w:rsidR="00D00DEB" w:rsidRPr="00D00DEB" w:rsidRDefault="00D00DEB" w:rsidP="00D00DEB">
      <w:pPr>
        <w:spacing w:after="0" w:line="240" w:lineRule="auto"/>
        <w:rPr>
          <w:rFonts w:ascii="Arial" w:eastAsia="Times New Roman" w:hAnsi="Arial" w:cs="Arial"/>
          <w:b/>
          <w:bCs/>
          <w:color w:val="222222"/>
          <w:sz w:val="18"/>
          <w:szCs w:val="18"/>
          <w:lang w:eastAsia="nl-NL"/>
        </w:rPr>
      </w:pPr>
      <w:r w:rsidRPr="00D00DEB">
        <w:rPr>
          <w:rFonts w:ascii="Arial" w:eastAsia="Times New Roman" w:hAnsi="Arial" w:cs="Arial"/>
          <w:b/>
          <w:bCs/>
          <w:color w:val="222222"/>
          <w:sz w:val="18"/>
          <w:szCs w:val="18"/>
          <w:lang w:eastAsia="nl-NL"/>
        </w:rPr>
        <w:t>Assignment Title</w:t>
      </w:r>
    </w:p>
    <w:p w:rsidR="00D00DEB" w:rsidRPr="00D00DEB" w:rsidRDefault="00D00DEB" w:rsidP="00D00DEB">
      <w:pPr>
        <w:spacing w:after="0" w:line="240" w:lineRule="auto"/>
        <w:rPr>
          <w:rFonts w:ascii="Arial" w:eastAsia="Times New Roman" w:hAnsi="Arial" w:cs="Arial"/>
          <w:color w:val="222222"/>
          <w:sz w:val="18"/>
          <w:szCs w:val="18"/>
          <w:lang w:eastAsia="nl-NL"/>
        </w:rPr>
      </w:pPr>
      <w:bookmarkStart w:id="0" w:name="_GoBack"/>
      <w:r w:rsidRPr="00D00DEB">
        <w:rPr>
          <w:rFonts w:ascii="Arial" w:eastAsia="Times New Roman" w:hAnsi="Arial" w:cs="Arial"/>
          <w:color w:val="222222"/>
          <w:sz w:val="18"/>
          <w:szCs w:val="18"/>
          <w:lang w:eastAsia="nl-NL"/>
        </w:rPr>
        <w:t>Post of Short Term Consultant (STC)- Energy and Water Advisory</w:t>
      </w:r>
      <w:bookmarkEnd w:id="0"/>
      <w:r w:rsidRPr="00D00DEB">
        <w:rPr>
          <w:rFonts w:ascii="Arial" w:eastAsia="Times New Roman" w:hAnsi="Arial" w:cs="Arial"/>
          <w:color w:val="222222"/>
          <w:sz w:val="18"/>
          <w:szCs w:val="18"/>
          <w:lang w:eastAsia="nl-NL"/>
        </w:rPr>
        <w:t xml:space="preserve"> - Sri Lanka</w:t>
      </w:r>
    </w:p>
    <w:p w:rsidR="00D00DEB" w:rsidRDefault="00D00DEB" w:rsidP="00D00DEB">
      <w:pPr>
        <w:spacing w:after="0" w:line="240" w:lineRule="auto"/>
        <w:rPr>
          <w:rFonts w:ascii="Arial" w:eastAsia="Times New Roman" w:hAnsi="Arial" w:cs="Arial"/>
          <w:b/>
          <w:bCs/>
          <w:color w:val="222222"/>
          <w:sz w:val="18"/>
          <w:szCs w:val="18"/>
          <w:lang w:eastAsia="nl-NL"/>
        </w:rPr>
      </w:pPr>
    </w:p>
    <w:p w:rsidR="00D00DEB" w:rsidRPr="00D00DEB" w:rsidRDefault="00D00DEB" w:rsidP="00D00DEB">
      <w:pPr>
        <w:spacing w:after="0" w:line="240" w:lineRule="auto"/>
        <w:rPr>
          <w:rFonts w:ascii="Arial" w:eastAsia="Times New Roman" w:hAnsi="Arial" w:cs="Arial"/>
          <w:b/>
          <w:bCs/>
          <w:color w:val="222222"/>
          <w:sz w:val="18"/>
          <w:szCs w:val="18"/>
          <w:lang w:eastAsia="nl-NL"/>
        </w:rPr>
      </w:pPr>
      <w:r w:rsidRPr="00D00DEB">
        <w:rPr>
          <w:rFonts w:ascii="Arial" w:eastAsia="Times New Roman" w:hAnsi="Arial" w:cs="Arial"/>
          <w:b/>
          <w:bCs/>
          <w:color w:val="222222"/>
          <w:sz w:val="18"/>
          <w:szCs w:val="18"/>
          <w:lang w:eastAsia="nl-NL"/>
        </w:rPr>
        <w:t>Publication Date</w:t>
      </w:r>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 30-Jan-2018</w:t>
      </w:r>
    </w:p>
    <w:p w:rsidR="00D00DEB" w:rsidRDefault="00D00DEB" w:rsidP="00D00DEB">
      <w:pPr>
        <w:spacing w:after="0" w:line="240" w:lineRule="auto"/>
        <w:rPr>
          <w:rFonts w:ascii="Arial" w:eastAsia="Times New Roman" w:hAnsi="Arial" w:cs="Arial"/>
          <w:b/>
          <w:bCs/>
          <w:color w:val="222222"/>
          <w:sz w:val="18"/>
          <w:szCs w:val="18"/>
          <w:lang w:eastAsia="nl-NL"/>
        </w:rPr>
      </w:pPr>
    </w:p>
    <w:p w:rsidR="00D00DEB" w:rsidRPr="00D00DEB" w:rsidRDefault="00D00DEB" w:rsidP="00D00DEB">
      <w:pPr>
        <w:spacing w:after="0" w:line="240" w:lineRule="auto"/>
        <w:rPr>
          <w:rFonts w:ascii="Arial" w:eastAsia="Times New Roman" w:hAnsi="Arial" w:cs="Arial"/>
          <w:b/>
          <w:bCs/>
          <w:color w:val="222222"/>
          <w:sz w:val="18"/>
          <w:szCs w:val="18"/>
          <w:lang w:eastAsia="nl-NL"/>
        </w:rPr>
      </w:pPr>
      <w:r w:rsidRPr="00D00DEB">
        <w:rPr>
          <w:rFonts w:ascii="Arial" w:eastAsia="Times New Roman" w:hAnsi="Arial" w:cs="Arial"/>
          <w:b/>
          <w:bCs/>
          <w:color w:val="222222"/>
          <w:sz w:val="18"/>
          <w:szCs w:val="18"/>
          <w:lang w:eastAsia="nl-NL"/>
        </w:rPr>
        <w:t>Expression of Interest Deadline</w:t>
      </w:r>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 18-Feb-2018 at 11:59:59 PM (Eastern Time – Washington D.C.)</w:t>
      </w:r>
    </w:p>
    <w:p w:rsidR="00D00DEB" w:rsidRDefault="00D00DEB" w:rsidP="00D00DEB">
      <w:pPr>
        <w:spacing w:after="0" w:line="240" w:lineRule="auto"/>
        <w:rPr>
          <w:rFonts w:ascii="Arial" w:eastAsia="Times New Roman" w:hAnsi="Arial" w:cs="Arial"/>
          <w:b/>
          <w:bCs/>
          <w:color w:val="222222"/>
          <w:sz w:val="18"/>
          <w:szCs w:val="18"/>
          <w:lang w:val="nl-NL" w:eastAsia="nl-NL"/>
        </w:rPr>
      </w:pPr>
    </w:p>
    <w:p w:rsidR="00D00DEB" w:rsidRPr="00D00DEB" w:rsidRDefault="00D00DEB" w:rsidP="00D00DEB">
      <w:pPr>
        <w:spacing w:after="0" w:line="240" w:lineRule="auto"/>
        <w:rPr>
          <w:rFonts w:ascii="Arial" w:eastAsia="Times New Roman" w:hAnsi="Arial" w:cs="Arial"/>
          <w:b/>
          <w:bCs/>
          <w:vanish/>
          <w:color w:val="222222"/>
          <w:sz w:val="18"/>
          <w:szCs w:val="18"/>
          <w:lang w:val="nl-NL" w:eastAsia="nl-NL"/>
        </w:rPr>
      </w:pPr>
      <w:r w:rsidRPr="00D00DEB">
        <w:rPr>
          <w:rFonts w:ascii="Arial" w:eastAsia="Times New Roman" w:hAnsi="Arial" w:cs="Arial"/>
          <w:b/>
          <w:bCs/>
          <w:vanish/>
          <w:color w:val="222222"/>
          <w:sz w:val="18"/>
          <w:szCs w:val="18"/>
          <w:lang w:val="nl-NL" w:eastAsia="nl-NL"/>
        </w:rPr>
        <w:t>Contact Name</w:t>
      </w:r>
    </w:p>
    <w:p w:rsidR="00D00DEB" w:rsidRPr="00D00DEB" w:rsidRDefault="00D00DEB" w:rsidP="00D00DEB">
      <w:pPr>
        <w:spacing w:after="0" w:line="240" w:lineRule="auto"/>
        <w:rPr>
          <w:rFonts w:ascii="Arial" w:eastAsia="Times New Roman" w:hAnsi="Arial" w:cs="Arial"/>
          <w:vanish/>
          <w:color w:val="222222"/>
          <w:sz w:val="18"/>
          <w:szCs w:val="18"/>
          <w:lang w:val="nl-NL" w:eastAsia="nl-NL"/>
        </w:rPr>
      </w:pPr>
      <w:r w:rsidRPr="00D00DEB">
        <w:rPr>
          <w:rFonts w:ascii="Arial" w:eastAsia="Times New Roman" w:hAnsi="Arial" w:cs="Arial"/>
          <w:vanish/>
          <w:color w:val="222222"/>
          <w:sz w:val="18"/>
          <w:szCs w:val="18"/>
          <w:lang w:val="nl-NL" w:eastAsia="nl-NL"/>
        </w:rPr>
        <w:t> </w:t>
      </w:r>
    </w:p>
    <w:p w:rsidR="00D00DEB" w:rsidRPr="00D00DEB" w:rsidRDefault="00D00DEB" w:rsidP="00D00DEB">
      <w:pPr>
        <w:spacing w:after="0" w:line="240" w:lineRule="auto"/>
        <w:rPr>
          <w:rFonts w:ascii="Arial" w:eastAsia="Times New Roman" w:hAnsi="Arial" w:cs="Arial"/>
          <w:b/>
          <w:bCs/>
          <w:vanish/>
          <w:color w:val="222222"/>
          <w:sz w:val="18"/>
          <w:szCs w:val="18"/>
          <w:lang w:val="nl-NL" w:eastAsia="nl-NL"/>
        </w:rPr>
      </w:pPr>
      <w:r w:rsidRPr="00D00DEB">
        <w:rPr>
          <w:rFonts w:ascii="Arial" w:eastAsia="Times New Roman" w:hAnsi="Arial" w:cs="Arial"/>
          <w:b/>
          <w:bCs/>
          <w:vanish/>
          <w:color w:val="222222"/>
          <w:sz w:val="18"/>
          <w:szCs w:val="18"/>
          <w:lang w:val="nl-NL" w:eastAsia="nl-NL"/>
        </w:rPr>
        <w:t>Contact Email</w:t>
      </w:r>
    </w:p>
    <w:p w:rsidR="00D00DEB" w:rsidRPr="00D00DEB" w:rsidRDefault="00D00DEB" w:rsidP="00D00DEB">
      <w:pPr>
        <w:spacing w:after="0" w:line="240" w:lineRule="auto"/>
        <w:rPr>
          <w:rFonts w:ascii="Arial" w:eastAsia="Times New Roman" w:hAnsi="Arial" w:cs="Arial"/>
          <w:vanish/>
          <w:color w:val="222222"/>
          <w:sz w:val="18"/>
          <w:szCs w:val="18"/>
          <w:lang w:val="nl-NL" w:eastAsia="nl-NL"/>
        </w:rPr>
      </w:pPr>
      <w:r w:rsidRPr="00D00DEB">
        <w:rPr>
          <w:rFonts w:ascii="Arial" w:eastAsia="Times New Roman" w:hAnsi="Arial" w:cs="Arial"/>
          <w:vanish/>
          <w:color w:val="222222"/>
          <w:sz w:val="18"/>
          <w:szCs w:val="18"/>
          <w:lang w:val="nl-NL" w:eastAsia="nl-NL"/>
        </w:rPr>
        <w:t> </w:t>
      </w:r>
    </w:p>
    <w:p w:rsidR="00D00DEB" w:rsidRPr="00D00DEB" w:rsidRDefault="00D00DEB" w:rsidP="00D00DEB">
      <w:pPr>
        <w:spacing w:after="0" w:line="240" w:lineRule="auto"/>
        <w:rPr>
          <w:rFonts w:ascii="Arial" w:eastAsia="Times New Roman" w:hAnsi="Arial" w:cs="Arial"/>
          <w:b/>
          <w:bCs/>
          <w:vanish/>
          <w:color w:val="222222"/>
          <w:sz w:val="18"/>
          <w:szCs w:val="18"/>
          <w:lang w:val="nl-NL" w:eastAsia="nl-NL"/>
        </w:rPr>
      </w:pPr>
      <w:r w:rsidRPr="00D00DEB">
        <w:rPr>
          <w:rFonts w:ascii="Arial" w:eastAsia="Times New Roman" w:hAnsi="Arial" w:cs="Arial"/>
          <w:b/>
          <w:bCs/>
          <w:vanish/>
          <w:color w:val="222222"/>
          <w:sz w:val="18"/>
          <w:szCs w:val="18"/>
          <w:lang w:val="nl-NL" w:eastAsia="nl-NL"/>
        </w:rPr>
        <w:t>Contact Phone</w:t>
      </w:r>
    </w:p>
    <w:p w:rsidR="00D00DEB" w:rsidRPr="00D00DEB" w:rsidRDefault="00D00DEB" w:rsidP="00D00DEB">
      <w:pPr>
        <w:spacing w:after="0" w:line="240" w:lineRule="auto"/>
        <w:rPr>
          <w:rFonts w:ascii="Arial" w:eastAsia="Times New Roman" w:hAnsi="Arial" w:cs="Arial"/>
          <w:vanish/>
          <w:color w:val="222222"/>
          <w:sz w:val="18"/>
          <w:szCs w:val="18"/>
          <w:lang w:val="nl-NL" w:eastAsia="nl-NL"/>
        </w:rPr>
      </w:pPr>
      <w:r w:rsidRPr="00D00DEB">
        <w:rPr>
          <w:rFonts w:ascii="Arial" w:eastAsia="Times New Roman" w:hAnsi="Arial" w:cs="Arial"/>
          <w:vanish/>
          <w:color w:val="222222"/>
          <w:sz w:val="18"/>
          <w:szCs w:val="18"/>
          <w:lang w:val="nl-NL" w:eastAsia="nl-NL"/>
        </w:rPr>
        <w:t> </w:t>
      </w:r>
    </w:p>
    <w:p w:rsidR="00D00DEB" w:rsidRPr="00D00DEB" w:rsidRDefault="00D00DEB" w:rsidP="00D00DEB">
      <w:pPr>
        <w:spacing w:after="0" w:line="240" w:lineRule="auto"/>
        <w:rPr>
          <w:rFonts w:ascii="Arial" w:eastAsia="Times New Roman" w:hAnsi="Arial" w:cs="Arial"/>
          <w:b/>
          <w:bCs/>
          <w:vanish/>
          <w:color w:val="222222"/>
          <w:sz w:val="18"/>
          <w:szCs w:val="18"/>
          <w:lang w:val="nl-NL" w:eastAsia="nl-NL"/>
        </w:rPr>
      </w:pPr>
      <w:r w:rsidRPr="00D00DEB">
        <w:rPr>
          <w:rFonts w:ascii="Arial" w:eastAsia="Times New Roman" w:hAnsi="Arial" w:cs="Arial"/>
          <w:b/>
          <w:bCs/>
          <w:vanish/>
          <w:color w:val="222222"/>
          <w:sz w:val="18"/>
          <w:szCs w:val="18"/>
          <w:lang w:val="nl-NL" w:eastAsia="nl-NL"/>
        </w:rPr>
        <w:t>Contact Fax</w:t>
      </w:r>
    </w:p>
    <w:p w:rsidR="00D00DEB" w:rsidRPr="00D00DEB" w:rsidRDefault="00D00DEB" w:rsidP="00D00DEB">
      <w:pPr>
        <w:spacing w:after="0" w:line="240" w:lineRule="auto"/>
        <w:rPr>
          <w:rFonts w:ascii="Arial" w:eastAsia="Times New Roman" w:hAnsi="Arial" w:cs="Arial"/>
          <w:vanish/>
          <w:color w:val="222222"/>
          <w:sz w:val="18"/>
          <w:szCs w:val="18"/>
          <w:lang w:val="nl-NL" w:eastAsia="nl-NL"/>
        </w:rPr>
      </w:pPr>
      <w:r w:rsidRPr="00D00DEB">
        <w:rPr>
          <w:rFonts w:ascii="Arial" w:eastAsia="Times New Roman" w:hAnsi="Arial" w:cs="Arial"/>
          <w:vanish/>
          <w:color w:val="222222"/>
          <w:sz w:val="18"/>
          <w:szCs w:val="18"/>
          <w:lang w:val="nl-NL" w:eastAsia="nl-NL"/>
        </w:rPr>
        <w:t> </w:t>
      </w:r>
    </w:p>
    <w:p w:rsidR="00D00DEB" w:rsidRPr="00D00DEB" w:rsidRDefault="00D00DEB" w:rsidP="00D00DEB">
      <w:pPr>
        <w:spacing w:after="0" w:line="240" w:lineRule="auto"/>
        <w:rPr>
          <w:rFonts w:ascii="Arial" w:eastAsia="Times New Roman" w:hAnsi="Arial" w:cs="Arial"/>
          <w:b/>
          <w:bCs/>
          <w:color w:val="222222"/>
          <w:sz w:val="18"/>
          <w:szCs w:val="18"/>
          <w:lang w:eastAsia="nl-NL"/>
        </w:rPr>
      </w:pPr>
      <w:r w:rsidRPr="00D00DEB">
        <w:rPr>
          <w:rFonts w:ascii="Arial" w:eastAsia="Times New Roman" w:hAnsi="Arial" w:cs="Arial"/>
          <w:b/>
          <w:bCs/>
          <w:color w:val="222222"/>
          <w:sz w:val="18"/>
          <w:szCs w:val="18"/>
          <w:lang w:eastAsia="nl-NL"/>
        </w:rPr>
        <w:t>Language of Notice</w:t>
      </w:r>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English</w:t>
      </w:r>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 xml:space="preserve">Selection Notice </w:t>
      </w:r>
    </w:p>
    <w:p w:rsidR="00D00DEB" w:rsidRDefault="00D00DEB" w:rsidP="00D00DEB">
      <w:pPr>
        <w:spacing w:after="0" w:line="240" w:lineRule="auto"/>
        <w:rPr>
          <w:rFonts w:ascii="Arial" w:eastAsia="Times New Roman" w:hAnsi="Arial" w:cs="Arial"/>
          <w:b/>
          <w:bCs/>
          <w:color w:val="222222"/>
          <w:sz w:val="18"/>
          <w:szCs w:val="18"/>
          <w:lang w:val="nl-NL" w:eastAsia="nl-NL"/>
        </w:rPr>
      </w:pPr>
    </w:p>
    <w:p w:rsidR="00D00DEB" w:rsidRPr="00D00DEB" w:rsidRDefault="00D00DEB" w:rsidP="00D00DEB">
      <w:pPr>
        <w:spacing w:after="0" w:line="240" w:lineRule="auto"/>
        <w:rPr>
          <w:rFonts w:ascii="Arial" w:eastAsia="Times New Roman" w:hAnsi="Arial" w:cs="Arial"/>
          <w:b/>
          <w:bCs/>
          <w:color w:val="222222"/>
          <w:sz w:val="18"/>
          <w:szCs w:val="18"/>
          <w:lang w:val="nl-NL" w:eastAsia="nl-NL"/>
        </w:rPr>
      </w:pPr>
      <w:proofErr w:type="spellStart"/>
      <w:r w:rsidRPr="00D00DEB">
        <w:rPr>
          <w:rFonts w:ascii="Arial" w:eastAsia="Times New Roman" w:hAnsi="Arial" w:cs="Arial"/>
          <w:b/>
          <w:bCs/>
          <w:color w:val="222222"/>
          <w:sz w:val="18"/>
          <w:szCs w:val="18"/>
          <w:lang w:val="nl-NL" w:eastAsia="nl-NL"/>
        </w:rPr>
        <w:t>Assignment</w:t>
      </w:r>
      <w:proofErr w:type="spellEnd"/>
      <w:r w:rsidRPr="00D00DEB">
        <w:rPr>
          <w:rFonts w:ascii="Arial" w:eastAsia="Times New Roman" w:hAnsi="Arial" w:cs="Arial"/>
          <w:b/>
          <w:bCs/>
          <w:color w:val="222222"/>
          <w:sz w:val="18"/>
          <w:szCs w:val="18"/>
          <w:lang w:val="nl-NL" w:eastAsia="nl-NL"/>
        </w:rPr>
        <w:t xml:space="preserve"> Country</w:t>
      </w:r>
    </w:p>
    <w:p w:rsidR="00D00DEB" w:rsidRPr="00D00DEB" w:rsidRDefault="00D00DEB" w:rsidP="00D00DE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00DEB">
        <w:rPr>
          <w:rFonts w:ascii="Arial" w:eastAsia="Times New Roman" w:hAnsi="Arial" w:cs="Arial"/>
          <w:color w:val="222222"/>
          <w:sz w:val="18"/>
          <w:szCs w:val="18"/>
          <w:lang w:val="nl-NL" w:eastAsia="nl-NL"/>
        </w:rPr>
        <w:t>IN - India</w:t>
      </w:r>
    </w:p>
    <w:p w:rsidR="00D00DEB" w:rsidRPr="00D00DEB" w:rsidRDefault="00D00DEB" w:rsidP="00D00DE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00DEB">
        <w:rPr>
          <w:rFonts w:ascii="Arial" w:eastAsia="Times New Roman" w:hAnsi="Arial" w:cs="Arial"/>
          <w:color w:val="222222"/>
          <w:sz w:val="18"/>
          <w:szCs w:val="18"/>
          <w:lang w:val="nl-NL" w:eastAsia="nl-NL"/>
        </w:rPr>
        <w:t>LK - Sri Lanka</w:t>
      </w:r>
    </w:p>
    <w:p w:rsidR="00D00DEB" w:rsidRPr="00D00DEB" w:rsidRDefault="00D00DEB" w:rsidP="00D00DEB">
      <w:pPr>
        <w:spacing w:after="0" w:line="240" w:lineRule="auto"/>
        <w:rPr>
          <w:rFonts w:ascii="Arial" w:eastAsia="Times New Roman" w:hAnsi="Arial" w:cs="Arial"/>
          <w:b/>
          <w:bCs/>
          <w:color w:val="222222"/>
          <w:sz w:val="18"/>
          <w:szCs w:val="18"/>
          <w:lang w:val="nl-NL" w:eastAsia="nl-NL"/>
        </w:rPr>
      </w:pPr>
      <w:proofErr w:type="spellStart"/>
      <w:r w:rsidRPr="00D00DEB">
        <w:rPr>
          <w:rFonts w:ascii="Arial" w:eastAsia="Times New Roman" w:hAnsi="Arial" w:cs="Arial"/>
          <w:b/>
          <w:bCs/>
          <w:color w:val="222222"/>
          <w:sz w:val="18"/>
          <w:szCs w:val="18"/>
          <w:lang w:val="nl-NL" w:eastAsia="nl-NL"/>
        </w:rPr>
        <w:t>Funding</w:t>
      </w:r>
      <w:proofErr w:type="spellEnd"/>
      <w:r w:rsidRPr="00D00DEB">
        <w:rPr>
          <w:rFonts w:ascii="Arial" w:eastAsia="Times New Roman" w:hAnsi="Arial" w:cs="Arial"/>
          <w:b/>
          <w:bCs/>
          <w:color w:val="222222"/>
          <w:sz w:val="18"/>
          <w:szCs w:val="18"/>
          <w:lang w:val="nl-NL" w:eastAsia="nl-NL"/>
        </w:rPr>
        <w:t xml:space="preserve"> Sources</w:t>
      </w:r>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 xml:space="preserve">The World Bank Group intends to finance the assignment/services under: </w:t>
      </w:r>
    </w:p>
    <w:p w:rsidR="00D00DEB" w:rsidRPr="00D00DEB" w:rsidRDefault="00D00DEB" w:rsidP="00D00DE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00DEB">
        <w:rPr>
          <w:rFonts w:ascii="Arial" w:eastAsia="Times New Roman" w:hAnsi="Arial" w:cs="Arial"/>
          <w:color w:val="222222"/>
          <w:sz w:val="18"/>
          <w:szCs w:val="18"/>
          <w:lang w:val="nl-NL" w:eastAsia="nl-NL"/>
        </w:rPr>
        <w:t>BB - BANK BUDGET</w:t>
      </w:r>
    </w:p>
    <w:p w:rsidR="00D00DEB" w:rsidRPr="00D00DEB" w:rsidRDefault="00D00DEB" w:rsidP="00D00DE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00DEB">
        <w:rPr>
          <w:rFonts w:ascii="Arial" w:eastAsia="Times New Roman" w:hAnsi="Arial" w:cs="Arial"/>
          <w:color w:val="222222"/>
          <w:sz w:val="18"/>
          <w:szCs w:val="18"/>
          <w:lang w:val="nl-NL" w:eastAsia="nl-NL"/>
        </w:rPr>
        <w:t xml:space="preserve">TF0A0513 - CE </w:t>
      </w:r>
      <w:proofErr w:type="spellStart"/>
      <w:r w:rsidRPr="00D00DEB">
        <w:rPr>
          <w:rFonts w:ascii="Arial" w:eastAsia="Times New Roman" w:hAnsi="Arial" w:cs="Arial"/>
          <w:color w:val="222222"/>
          <w:sz w:val="18"/>
          <w:szCs w:val="18"/>
          <w:lang w:val="nl-NL" w:eastAsia="nl-NL"/>
        </w:rPr>
        <w:t>ReFF</w:t>
      </w:r>
      <w:proofErr w:type="spellEnd"/>
      <w:r w:rsidRPr="00D00DEB">
        <w:rPr>
          <w:rFonts w:ascii="Arial" w:eastAsia="Times New Roman" w:hAnsi="Arial" w:cs="Arial"/>
          <w:color w:val="222222"/>
          <w:sz w:val="18"/>
          <w:szCs w:val="18"/>
          <w:lang w:val="nl-NL" w:eastAsia="nl-NL"/>
        </w:rPr>
        <w:t xml:space="preserve"> - Global FMTAAS</w:t>
      </w:r>
    </w:p>
    <w:p w:rsidR="00D00DEB" w:rsidRPr="00D00DEB" w:rsidRDefault="00D00DEB" w:rsidP="00D00DEB">
      <w:pPr>
        <w:spacing w:after="0" w:line="240" w:lineRule="auto"/>
        <w:rPr>
          <w:rFonts w:ascii="Arial" w:eastAsia="Times New Roman" w:hAnsi="Arial" w:cs="Arial"/>
          <w:b/>
          <w:bCs/>
          <w:color w:val="222222"/>
          <w:sz w:val="18"/>
          <w:szCs w:val="18"/>
          <w:lang w:val="nl-NL" w:eastAsia="nl-NL"/>
        </w:rPr>
      </w:pPr>
      <w:proofErr w:type="spellStart"/>
      <w:r w:rsidRPr="00D00DEB">
        <w:rPr>
          <w:rFonts w:ascii="Arial" w:eastAsia="Times New Roman" w:hAnsi="Arial" w:cs="Arial"/>
          <w:b/>
          <w:bCs/>
          <w:color w:val="222222"/>
          <w:sz w:val="18"/>
          <w:szCs w:val="18"/>
          <w:lang w:val="nl-NL" w:eastAsia="nl-NL"/>
        </w:rPr>
        <w:t>Individual</w:t>
      </w:r>
      <w:proofErr w:type="spellEnd"/>
      <w:r w:rsidRPr="00D00DEB">
        <w:rPr>
          <w:rFonts w:ascii="Arial" w:eastAsia="Times New Roman" w:hAnsi="Arial" w:cs="Arial"/>
          <w:b/>
          <w:bCs/>
          <w:color w:val="222222"/>
          <w:sz w:val="18"/>
          <w:szCs w:val="18"/>
          <w:lang w:val="nl-NL" w:eastAsia="nl-NL"/>
        </w:rPr>
        <w:t>/</w:t>
      </w:r>
      <w:proofErr w:type="spellStart"/>
      <w:r w:rsidRPr="00D00DEB">
        <w:rPr>
          <w:rFonts w:ascii="Arial" w:eastAsia="Times New Roman" w:hAnsi="Arial" w:cs="Arial"/>
          <w:b/>
          <w:bCs/>
          <w:color w:val="222222"/>
          <w:sz w:val="18"/>
          <w:szCs w:val="18"/>
          <w:lang w:val="nl-NL" w:eastAsia="nl-NL"/>
        </w:rPr>
        <w:t>Firm</w:t>
      </w:r>
      <w:proofErr w:type="spellEnd"/>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 xml:space="preserve">The consultant will be an individual. </w:t>
      </w:r>
      <w:r w:rsidRPr="00D00DEB">
        <w:rPr>
          <w:rFonts w:ascii="Arial" w:eastAsia="Times New Roman" w:hAnsi="Arial" w:cs="Arial"/>
          <w:vanish/>
          <w:color w:val="222222"/>
          <w:sz w:val="18"/>
          <w:szCs w:val="18"/>
          <w:lang w:eastAsia="nl-NL"/>
        </w:rPr>
        <w:t>The consultant will be a firm.</w:t>
      </w:r>
      <w:r w:rsidRPr="00D00DEB">
        <w:rPr>
          <w:rFonts w:ascii="Arial" w:eastAsia="Times New Roman" w:hAnsi="Arial" w:cs="Arial"/>
          <w:color w:val="222222"/>
          <w:sz w:val="18"/>
          <w:szCs w:val="18"/>
          <w:lang w:eastAsia="nl-NL"/>
        </w:rPr>
        <w:t xml:space="preserve"> </w:t>
      </w:r>
    </w:p>
    <w:p w:rsidR="00D00DEB" w:rsidRPr="00D00DEB" w:rsidRDefault="00D00DEB" w:rsidP="00D00DEB">
      <w:pPr>
        <w:spacing w:after="0" w:line="240" w:lineRule="auto"/>
        <w:rPr>
          <w:rFonts w:ascii="Arial" w:eastAsia="Times New Roman" w:hAnsi="Arial" w:cs="Arial"/>
          <w:color w:val="222222"/>
          <w:sz w:val="18"/>
          <w:szCs w:val="18"/>
          <w:lang w:eastAsia="nl-NL"/>
        </w:rPr>
      </w:pPr>
      <w:r w:rsidRPr="00D00DEB">
        <w:rPr>
          <w:rFonts w:ascii="Arial" w:eastAsia="Times New Roman" w:hAnsi="Arial" w:cs="Arial"/>
          <w:color w:val="222222"/>
          <w:sz w:val="18"/>
          <w:szCs w:val="18"/>
          <w:lang w:eastAsia="nl-NL"/>
        </w:rPr>
        <w:t xml:space="preserve">Assignment Description </w:t>
      </w:r>
    </w:p>
    <w:p w:rsidR="00D00DEB" w:rsidRPr="00D00DEB" w:rsidRDefault="00D00DEB" w:rsidP="00D00DEB">
      <w:pPr>
        <w:spacing w:after="0" w:line="240" w:lineRule="auto"/>
        <w:rPr>
          <w:rFonts w:ascii="Arial" w:eastAsia="Times New Roman" w:hAnsi="Arial" w:cs="Arial"/>
          <w:color w:val="222222"/>
          <w:sz w:val="17"/>
          <w:szCs w:val="17"/>
          <w:lang w:eastAsia="nl-NL"/>
        </w:rPr>
      </w:pPr>
      <w:r w:rsidRPr="00D00DEB">
        <w:rPr>
          <w:rFonts w:ascii="Arial" w:eastAsia="Times New Roman" w:hAnsi="Arial" w:cs="Arial"/>
          <w:color w:val="222222"/>
          <w:sz w:val="17"/>
          <w:szCs w:val="17"/>
          <w:lang w:eastAsia="nl-NL"/>
        </w:rPr>
        <w:t>SELECTION FOR CONSULTANTS BY THE WORLD BANK GROUP</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REQUEST FOR EXPRESSIONS OF INTEREST</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Electronic Submissions through World Bank Group eConsultant2</w:t>
      </w:r>
      <w:r w:rsidRPr="00D00DEB">
        <w:rPr>
          <w:rFonts w:ascii="Arial" w:eastAsia="Times New Roman" w:hAnsi="Arial" w:cs="Arial"/>
          <w:color w:val="222222"/>
          <w:sz w:val="17"/>
          <w:szCs w:val="17"/>
          <w:lang w:eastAsia="nl-NL"/>
        </w:rPr>
        <w:br/>
        <w:t>https://wbgeconsult2.worldbank.org/wbgec/index.html</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ASSIGNMENT OVERVIEW</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 xml:space="preserve">Assignment Title: 1254834 - Hire of STC to the </w:t>
      </w:r>
      <w:proofErr w:type="spellStart"/>
      <w:r w:rsidRPr="00D00DEB">
        <w:rPr>
          <w:rFonts w:ascii="Arial" w:eastAsia="Times New Roman" w:hAnsi="Arial" w:cs="Arial"/>
          <w:color w:val="222222"/>
          <w:sz w:val="17"/>
          <w:szCs w:val="17"/>
          <w:lang w:eastAsia="nl-NL"/>
        </w:rPr>
        <w:t>PaCT</w:t>
      </w:r>
      <w:proofErr w:type="spellEnd"/>
      <w:r w:rsidRPr="00D00DEB">
        <w:rPr>
          <w:rFonts w:ascii="Arial" w:eastAsia="Times New Roman" w:hAnsi="Arial" w:cs="Arial"/>
          <w:color w:val="222222"/>
          <w:sz w:val="17"/>
          <w:szCs w:val="17"/>
          <w:lang w:eastAsia="nl-NL"/>
        </w:rPr>
        <w:t xml:space="preserve"> Program in the Cross Cutting Advisory Division. The STC will support the E&amp;W advisory staff and team in the development and implementation of </w:t>
      </w:r>
      <w:proofErr w:type="spellStart"/>
      <w:r w:rsidRPr="00D00DEB">
        <w:rPr>
          <w:rFonts w:ascii="Arial" w:eastAsia="Times New Roman" w:hAnsi="Arial" w:cs="Arial"/>
          <w:color w:val="222222"/>
          <w:sz w:val="17"/>
          <w:szCs w:val="17"/>
          <w:lang w:eastAsia="nl-NL"/>
        </w:rPr>
        <w:t>PaCT</w:t>
      </w:r>
      <w:proofErr w:type="spellEnd"/>
      <w:r w:rsidRPr="00D00DEB">
        <w:rPr>
          <w:rFonts w:ascii="Arial" w:eastAsia="Times New Roman" w:hAnsi="Arial" w:cs="Arial"/>
          <w:color w:val="222222"/>
          <w:sz w:val="17"/>
          <w:szCs w:val="17"/>
          <w:lang w:eastAsia="nl-NL"/>
        </w:rPr>
        <w:t xml:space="preserve"> activities in South Asia.</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Assignment Countries:</w:t>
      </w:r>
      <w:r w:rsidRPr="00D00DEB">
        <w:rPr>
          <w:rFonts w:ascii="Arial" w:eastAsia="Times New Roman" w:hAnsi="Arial" w:cs="Arial"/>
          <w:color w:val="222222"/>
          <w:sz w:val="17"/>
          <w:szCs w:val="17"/>
          <w:lang w:eastAsia="nl-NL"/>
        </w:rPr>
        <w:br/>
        <w:t>- India</w:t>
      </w:r>
      <w:r w:rsidRPr="00D00DEB">
        <w:rPr>
          <w:rFonts w:ascii="Arial" w:eastAsia="Times New Roman" w:hAnsi="Arial" w:cs="Arial"/>
          <w:color w:val="222222"/>
          <w:sz w:val="17"/>
          <w:szCs w:val="17"/>
          <w:lang w:eastAsia="nl-NL"/>
        </w:rPr>
        <w:br/>
        <w:t>- Sri Lanka</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ASSIGNMENT DESCRIPTION</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r>
      <w:proofErr w:type="spellStart"/>
      <w:r w:rsidRPr="00D00DEB">
        <w:rPr>
          <w:rFonts w:ascii="Arial" w:eastAsia="Times New Roman" w:hAnsi="Arial" w:cs="Arial"/>
          <w:color w:val="222222"/>
          <w:sz w:val="17"/>
          <w:szCs w:val="17"/>
          <w:lang w:eastAsia="nl-NL"/>
        </w:rPr>
        <w:t>Description</w:t>
      </w:r>
      <w:proofErr w:type="spellEnd"/>
      <w:r w:rsidRPr="00D00DEB">
        <w:rPr>
          <w:rFonts w:ascii="Arial" w:eastAsia="Times New Roman" w:hAnsi="Arial" w:cs="Arial"/>
          <w:color w:val="222222"/>
          <w:sz w:val="17"/>
          <w:szCs w:val="17"/>
          <w:lang w:eastAsia="nl-NL"/>
        </w:rPr>
        <w:t xml:space="preserve">: </w:t>
      </w:r>
      <w:r w:rsidRPr="00D00DEB">
        <w:rPr>
          <w:rFonts w:ascii="Arial" w:eastAsia="Times New Roman" w:hAnsi="Arial" w:cs="Arial"/>
          <w:color w:val="222222"/>
          <w:sz w:val="17"/>
          <w:szCs w:val="17"/>
          <w:lang w:eastAsia="nl-NL"/>
        </w:rPr>
        <w:br/>
        <w:t>STC will require to do:</w:t>
      </w:r>
      <w:r w:rsidRPr="00D00DEB">
        <w:rPr>
          <w:rFonts w:ascii="Arial" w:eastAsia="Times New Roman" w:hAnsi="Arial" w:cs="Arial"/>
          <w:color w:val="222222"/>
          <w:sz w:val="17"/>
          <w:szCs w:val="17"/>
          <w:lang w:eastAsia="nl-NL"/>
        </w:rPr>
        <w:br/>
        <w:t>Business Development and Client Support: data analysis, industry research, brand engagement of the Textile sectors in India, Sri Lanka and other countries as required and support the IFC business development efforts including negotiations with clients and acting as the client relationship manager; for selected projects/markets, undertake project preparation activities (e.g. feasibility studies) in order to support the development of projects which can be presented to the private sector for investment;</w:t>
      </w:r>
      <w:r w:rsidRPr="00D00DEB">
        <w:rPr>
          <w:rFonts w:ascii="Arial" w:eastAsia="Times New Roman" w:hAnsi="Arial" w:cs="Arial"/>
          <w:color w:val="222222"/>
          <w:sz w:val="17"/>
          <w:szCs w:val="17"/>
          <w:lang w:eastAsia="nl-NL"/>
        </w:rPr>
        <w:br/>
        <w:t>Support the team to establish and maintain quality client relationships to ensure responsive client service and enhance new business opportunities;</w:t>
      </w:r>
      <w:r w:rsidRPr="00D00DEB">
        <w:rPr>
          <w:rFonts w:ascii="Arial" w:eastAsia="Times New Roman" w:hAnsi="Arial" w:cs="Arial"/>
          <w:color w:val="222222"/>
          <w:sz w:val="17"/>
          <w:szCs w:val="17"/>
          <w:lang w:eastAsia="nl-NL"/>
        </w:rPr>
        <w:br/>
        <w:t>Maintain a good knowledge of IFC work programs to ensure timely delivery of tasks. Track project timetables, provide feedback and help with project team coordination. Perform various project related searches and prepare reports and respond quickly to queries from management and staff.</w:t>
      </w:r>
      <w:r w:rsidRPr="00D00DEB">
        <w:rPr>
          <w:rFonts w:ascii="Arial" w:eastAsia="Times New Roman" w:hAnsi="Arial" w:cs="Arial"/>
          <w:color w:val="222222"/>
          <w:sz w:val="17"/>
          <w:szCs w:val="17"/>
          <w:lang w:eastAsia="nl-NL"/>
        </w:rPr>
        <w:br/>
        <w:t>Participate</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lastRenderedPageBreak/>
        <w:t>FUNDING SOURCE</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The World Bank Group intends to finance the assignment / services described below under the following:</w:t>
      </w:r>
      <w:r w:rsidRPr="00D00DEB">
        <w:rPr>
          <w:rFonts w:ascii="Arial" w:eastAsia="Times New Roman" w:hAnsi="Arial" w:cs="Arial"/>
          <w:color w:val="222222"/>
          <w:sz w:val="17"/>
          <w:szCs w:val="17"/>
          <w:lang w:eastAsia="nl-NL"/>
        </w:rPr>
        <w:br/>
        <w:t>- BANK BUDGET</w:t>
      </w:r>
      <w:r w:rsidRPr="00D00DEB">
        <w:rPr>
          <w:rFonts w:ascii="Arial" w:eastAsia="Times New Roman" w:hAnsi="Arial" w:cs="Arial"/>
          <w:color w:val="222222"/>
          <w:sz w:val="17"/>
          <w:szCs w:val="17"/>
          <w:lang w:eastAsia="nl-NL"/>
        </w:rPr>
        <w:br/>
        <w:t xml:space="preserve">- CE </w:t>
      </w:r>
      <w:proofErr w:type="spellStart"/>
      <w:r w:rsidRPr="00D00DEB">
        <w:rPr>
          <w:rFonts w:ascii="Arial" w:eastAsia="Times New Roman" w:hAnsi="Arial" w:cs="Arial"/>
          <w:color w:val="222222"/>
          <w:sz w:val="17"/>
          <w:szCs w:val="17"/>
          <w:lang w:eastAsia="nl-NL"/>
        </w:rPr>
        <w:t>ReFF</w:t>
      </w:r>
      <w:proofErr w:type="spellEnd"/>
      <w:r w:rsidRPr="00D00DEB">
        <w:rPr>
          <w:rFonts w:ascii="Arial" w:eastAsia="Times New Roman" w:hAnsi="Arial" w:cs="Arial"/>
          <w:color w:val="222222"/>
          <w:sz w:val="17"/>
          <w:szCs w:val="17"/>
          <w:lang w:eastAsia="nl-NL"/>
        </w:rPr>
        <w:t xml:space="preserve"> - Global FMTAAS</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ELIGIBILITY</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r>
      <w:proofErr w:type="spellStart"/>
      <w:r w:rsidRPr="00D00DEB">
        <w:rPr>
          <w:rFonts w:ascii="Arial" w:eastAsia="Times New Roman" w:hAnsi="Arial" w:cs="Arial"/>
          <w:color w:val="222222"/>
          <w:sz w:val="17"/>
          <w:szCs w:val="17"/>
          <w:lang w:eastAsia="nl-NL"/>
        </w:rPr>
        <w:t>Eligibility</w:t>
      </w:r>
      <w:proofErr w:type="spellEnd"/>
      <w:r w:rsidRPr="00D00DEB">
        <w:rPr>
          <w:rFonts w:ascii="Arial" w:eastAsia="Times New Roman" w:hAnsi="Arial" w:cs="Arial"/>
          <w:color w:val="222222"/>
          <w:sz w:val="17"/>
          <w:szCs w:val="17"/>
          <w:lang w:eastAsia="nl-NL"/>
        </w:rPr>
        <w:t xml:space="preserve"> restrictions apply:</w:t>
      </w:r>
      <w:r w:rsidRPr="00D00DEB">
        <w:rPr>
          <w:rFonts w:ascii="Arial" w:eastAsia="Times New Roman" w:hAnsi="Arial" w:cs="Arial"/>
          <w:color w:val="222222"/>
          <w:sz w:val="17"/>
          <w:szCs w:val="17"/>
          <w:lang w:eastAsia="nl-NL"/>
        </w:rPr>
        <w:br/>
        <w:t>[Please type list of restrictions]</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INDIVIDUAL / FIRM PROFILE</w:t>
      </w:r>
      <w:r w:rsidRPr="00D00DEB">
        <w:rPr>
          <w:rFonts w:ascii="Arial" w:eastAsia="Times New Roman" w:hAnsi="Arial" w:cs="Arial"/>
          <w:color w:val="222222"/>
          <w:sz w:val="17"/>
          <w:szCs w:val="17"/>
          <w:lang w:eastAsia="nl-NL"/>
        </w:rPr>
        <w:br/>
        <w:t xml:space="preserve">The consultant should be an individual. </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SUBMISSION REQUIREMENTS</w:t>
      </w:r>
      <w:r w:rsidRPr="00D00DEB">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Interested consultants are hereby invited to submit expressions of interest.</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00DEB">
        <w:rPr>
          <w:rFonts w:ascii="Arial" w:eastAsia="Times New Roman" w:hAnsi="Arial" w:cs="Arial"/>
          <w:color w:val="222222"/>
          <w:sz w:val="17"/>
          <w:szCs w:val="17"/>
          <w:lang w:eastAsia="nl-NL"/>
        </w:rPr>
        <w:br/>
      </w:r>
      <w:r w:rsidRPr="00D00DEB">
        <w:rPr>
          <w:rFonts w:ascii="Arial" w:eastAsia="Times New Roman" w:hAnsi="Arial" w:cs="Arial"/>
          <w:color w:val="222222"/>
          <w:sz w:val="17"/>
          <w:szCs w:val="17"/>
          <w:lang w:eastAsia="nl-NL"/>
        </w:rPr>
        <w:br/>
        <w:t>NOTES</w:t>
      </w:r>
      <w:r w:rsidRPr="00D00DE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p>
    <w:p w:rsidR="00D00DEB" w:rsidRPr="00D00DEB" w:rsidRDefault="00D00DEB" w:rsidP="00D00DEB">
      <w:pPr>
        <w:spacing w:after="0" w:line="240" w:lineRule="auto"/>
        <w:rPr>
          <w:rFonts w:ascii="Arial" w:eastAsia="Times New Roman" w:hAnsi="Arial" w:cs="Arial"/>
          <w:color w:val="222222"/>
          <w:sz w:val="18"/>
          <w:szCs w:val="18"/>
          <w:lang w:val="nl-NL" w:eastAsia="nl-NL"/>
        </w:rPr>
      </w:pPr>
      <w:proofErr w:type="spellStart"/>
      <w:r w:rsidRPr="00D00DEB">
        <w:rPr>
          <w:rFonts w:ascii="Arial" w:eastAsia="Times New Roman" w:hAnsi="Arial" w:cs="Arial"/>
          <w:color w:val="222222"/>
          <w:sz w:val="18"/>
          <w:szCs w:val="18"/>
          <w:lang w:val="nl-NL" w:eastAsia="nl-NL"/>
        </w:rPr>
        <w:t>Attachments</w:t>
      </w:r>
      <w:proofErr w:type="spellEnd"/>
      <w:r w:rsidRPr="00D00DEB">
        <w:rPr>
          <w:rFonts w:ascii="Arial" w:eastAsia="Times New Roman" w:hAnsi="Arial" w:cs="Arial"/>
          <w:color w:val="222222"/>
          <w:sz w:val="18"/>
          <w:szCs w:val="18"/>
          <w:lang w:val="nl-NL" w:eastAsia="nl-NL"/>
        </w:rPr>
        <w:t xml:space="preserve"> </w:t>
      </w:r>
    </w:p>
    <w:p w:rsidR="00D00DEB" w:rsidRPr="00D00DEB" w:rsidRDefault="00D00DEB" w:rsidP="00D00DE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D00DEB">
          <w:rPr>
            <w:rFonts w:ascii="Arial" w:eastAsia="Times New Roman" w:hAnsi="Arial" w:cs="Arial"/>
            <w:color w:val="004276"/>
            <w:sz w:val="18"/>
            <w:szCs w:val="18"/>
            <w:lang w:val="nl-NL" w:eastAsia="nl-NL"/>
          </w:rPr>
          <w:t>Optional</w:t>
        </w:r>
        <w:proofErr w:type="spellEnd"/>
        <w:r w:rsidRPr="00D00DEB">
          <w:rPr>
            <w:rFonts w:ascii="Arial" w:eastAsia="Times New Roman" w:hAnsi="Arial" w:cs="Arial"/>
            <w:color w:val="004276"/>
            <w:sz w:val="18"/>
            <w:szCs w:val="18"/>
            <w:lang w:val="nl-NL" w:eastAsia="nl-NL"/>
          </w:rPr>
          <w:t xml:space="preserve"> TOR File</w:t>
        </w:r>
      </w:hyperlink>
    </w:p>
    <w:p w:rsidR="00895661" w:rsidRPr="00D00DEB" w:rsidRDefault="00895661" w:rsidP="00D00DEB"/>
    <w:sectPr w:rsidR="00895661" w:rsidRPr="00D00DE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B4DF5"/>
    <w:multiLevelType w:val="multilevel"/>
    <w:tmpl w:val="C88AD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537BE1"/>
    <w:multiLevelType w:val="multilevel"/>
    <w:tmpl w:val="85FCA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163ECB"/>
    <w:multiLevelType w:val="multilevel"/>
    <w:tmpl w:val="79A8A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DEB"/>
    <w:rsid w:val="00895661"/>
    <w:rsid w:val="00993BC5"/>
    <w:rsid w:val="00B902C5"/>
    <w:rsid w:val="00D00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2937D"/>
  <w15:chartTrackingRefBased/>
  <w15:docId w15:val="{7979E988-C1D2-4215-8176-1A6997F09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00DEB"/>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4604839">
      <w:bodyDiv w:val="1"/>
      <w:marLeft w:val="0"/>
      <w:marRight w:val="0"/>
      <w:marTop w:val="0"/>
      <w:marBottom w:val="0"/>
      <w:divBdr>
        <w:top w:val="none" w:sz="0" w:space="0" w:color="auto"/>
        <w:left w:val="none" w:sz="0" w:space="0" w:color="auto"/>
        <w:bottom w:val="none" w:sz="0" w:space="0" w:color="auto"/>
        <w:right w:val="none" w:sz="0" w:space="0" w:color="auto"/>
      </w:divBdr>
      <w:divsChild>
        <w:div w:id="396518091">
          <w:marLeft w:val="0"/>
          <w:marRight w:val="0"/>
          <w:marTop w:val="0"/>
          <w:marBottom w:val="0"/>
          <w:divBdr>
            <w:top w:val="none" w:sz="0" w:space="0" w:color="auto"/>
            <w:left w:val="none" w:sz="0" w:space="0" w:color="auto"/>
            <w:bottom w:val="none" w:sz="0" w:space="0" w:color="auto"/>
            <w:right w:val="none" w:sz="0" w:space="0" w:color="auto"/>
          </w:divBdr>
          <w:divsChild>
            <w:div w:id="266620864">
              <w:marLeft w:val="0"/>
              <w:marRight w:val="0"/>
              <w:marTop w:val="0"/>
              <w:marBottom w:val="0"/>
              <w:divBdr>
                <w:top w:val="none" w:sz="0" w:space="0" w:color="auto"/>
                <w:left w:val="none" w:sz="0" w:space="0" w:color="auto"/>
                <w:bottom w:val="none" w:sz="0" w:space="0" w:color="auto"/>
                <w:right w:val="none" w:sz="0" w:space="0" w:color="auto"/>
              </w:divBdr>
              <w:divsChild>
                <w:div w:id="1224172675">
                  <w:marLeft w:val="0"/>
                  <w:marRight w:val="0"/>
                  <w:marTop w:val="0"/>
                  <w:marBottom w:val="0"/>
                  <w:divBdr>
                    <w:top w:val="none" w:sz="0" w:space="0" w:color="auto"/>
                    <w:left w:val="none" w:sz="0" w:space="0" w:color="auto"/>
                    <w:bottom w:val="none" w:sz="0" w:space="0" w:color="auto"/>
                    <w:right w:val="none" w:sz="0" w:space="0" w:color="auto"/>
                  </w:divBdr>
                  <w:divsChild>
                    <w:div w:id="1120146463">
                      <w:marLeft w:val="0"/>
                      <w:marRight w:val="0"/>
                      <w:marTop w:val="0"/>
                      <w:marBottom w:val="0"/>
                      <w:divBdr>
                        <w:top w:val="single" w:sz="6" w:space="6" w:color="999999"/>
                        <w:left w:val="single" w:sz="6" w:space="30" w:color="999999"/>
                        <w:bottom w:val="single" w:sz="6" w:space="0" w:color="999999"/>
                        <w:right w:val="single" w:sz="6" w:space="0" w:color="999999"/>
                      </w:divBdr>
                    </w:div>
                    <w:div w:id="1493328831">
                      <w:marLeft w:val="0"/>
                      <w:marRight w:val="0"/>
                      <w:marTop w:val="300"/>
                      <w:marBottom w:val="0"/>
                      <w:divBdr>
                        <w:top w:val="none" w:sz="0" w:space="0" w:color="auto"/>
                        <w:left w:val="none" w:sz="0" w:space="0" w:color="auto"/>
                        <w:bottom w:val="none" w:sz="0" w:space="0" w:color="auto"/>
                        <w:right w:val="none" w:sz="0" w:space="0" w:color="auto"/>
                      </w:divBdr>
                      <w:divsChild>
                        <w:div w:id="580256575">
                          <w:marLeft w:val="0"/>
                          <w:marRight w:val="0"/>
                          <w:marTop w:val="0"/>
                          <w:marBottom w:val="0"/>
                          <w:divBdr>
                            <w:top w:val="none" w:sz="0" w:space="0" w:color="auto"/>
                            <w:left w:val="none" w:sz="0" w:space="0" w:color="auto"/>
                            <w:bottom w:val="none" w:sz="0" w:space="0" w:color="auto"/>
                            <w:right w:val="none" w:sz="0" w:space="0" w:color="auto"/>
                          </w:divBdr>
                          <w:divsChild>
                            <w:div w:id="1928885771">
                              <w:marLeft w:val="0"/>
                              <w:marRight w:val="0"/>
                              <w:marTop w:val="0"/>
                              <w:marBottom w:val="0"/>
                              <w:divBdr>
                                <w:top w:val="none" w:sz="0" w:space="0" w:color="auto"/>
                                <w:left w:val="none" w:sz="0" w:space="0" w:color="auto"/>
                                <w:bottom w:val="none" w:sz="0" w:space="0" w:color="auto"/>
                                <w:right w:val="none" w:sz="0" w:space="0" w:color="auto"/>
                              </w:divBdr>
                            </w:div>
                          </w:divsChild>
                        </w:div>
                        <w:div w:id="70737007">
                          <w:marLeft w:val="0"/>
                          <w:marRight w:val="0"/>
                          <w:marTop w:val="0"/>
                          <w:marBottom w:val="0"/>
                          <w:divBdr>
                            <w:top w:val="none" w:sz="0" w:space="0" w:color="auto"/>
                            <w:left w:val="none" w:sz="0" w:space="0" w:color="auto"/>
                            <w:bottom w:val="none" w:sz="0" w:space="0" w:color="auto"/>
                            <w:right w:val="none" w:sz="0" w:space="0" w:color="auto"/>
                          </w:divBdr>
                          <w:divsChild>
                            <w:div w:id="569972714">
                              <w:marLeft w:val="0"/>
                              <w:marRight w:val="0"/>
                              <w:marTop w:val="0"/>
                              <w:marBottom w:val="0"/>
                              <w:divBdr>
                                <w:top w:val="none" w:sz="0" w:space="0" w:color="auto"/>
                                <w:left w:val="none" w:sz="0" w:space="0" w:color="auto"/>
                                <w:bottom w:val="none" w:sz="0" w:space="0" w:color="auto"/>
                                <w:right w:val="none" w:sz="0" w:space="0" w:color="auto"/>
                              </w:divBdr>
                            </w:div>
                          </w:divsChild>
                        </w:div>
                        <w:div w:id="977495471">
                          <w:marLeft w:val="0"/>
                          <w:marRight w:val="0"/>
                          <w:marTop w:val="0"/>
                          <w:marBottom w:val="0"/>
                          <w:divBdr>
                            <w:top w:val="none" w:sz="0" w:space="0" w:color="auto"/>
                            <w:left w:val="none" w:sz="0" w:space="0" w:color="auto"/>
                            <w:bottom w:val="none" w:sz="0" w:space="0" w:color="auto"/>
                            <w:right w:val="none" w:sz="0" w:space="0" w:color="auto"/>
                          </w:divBdr>
                          <w:divsChild>
                            <w:div w:id="658391019">
                              <w:marLeft w:val="0"/>
                              <w:marRight w:val="0"/>
                              <w:marTop w:val="0"/>
                              <w:marBottom w:val="0"/>
                              <w:divBdr>
                                <w:top w:val="none" w:sz="0" w:space="0" w:color="auto"/>
                                <w:left w:val="none" w:sz="0" w:space="0" w:color="auto"/>
                                <w:bottom w:val="none" w:sz="0" w:space="0" w:color="auto"/>
                                <w:right w:val="none" w:sz="0" w:space="0" w:color="auto"/>
                              </w:divBdr>
                            </w:div>
                          </w:divsChild>
                        </w:div>
                        <w:div w:id="2012415532">
                          <w:marLeft w:val="0"/>
                          <w:marRight w:val="0"/>
                          <w:marTop w:val="0"/>
                          <w:marBottom w:val="0"/>
                          <w:divBdr>
                            <w:top w:val="none" w:sz="0" w:space="0" w:color="auto"/>
                            <w:left w:val="none" w:sz="0" w:space="0" w:color="auto"/>
                            <w:bottom w:val="none" w:sz="0" w:space="0" w:color="auto"/>
                            <w:right w:val="none" w:sz="0" w:space="0" w:color="auto"/>
                          </w:divBdr>
                          <w:divsChild>
                            <w:div w:id="108474051">
                              <w:marLeft w:val="0"/>
                              <w:marRight w:val="0"/>
                              <w:marTop w:val="0"/>
                              <w:marBottom w:val="0"/>
                              <w:divBdr>
                                <w:top w:val="none" w:sz="0" w:space="0" w:color="auto"/>
                                <w:left w:val="none" w:sz="0" w:space="0" w:color="auto"/>
                                <w:bottom w:val="none" w:sz="0" w:space="0" w:color="auto"/>
                                <w:right w:val="none" w:sz="0" w:space="0" w:color="auto"/>
                              </w:divBdr>
                            </w:div>
                          </w:divsChild>
                        </w:div>
                        <w:div w:id="48965584">
                          <w:marLeft w:val="0"/>
                          <w:marRight w:val="0"/>
                          <w:marTop w:val="0"/>
                          <w:marBottom w:val="0"/>
                          <w:divBdr>
                            <w:top w:val="none" w:sz="0" w:space="0" w:color="auto"/>
                            <w:left w:val="none" w:sz="0" w:space="0" w:color="auto"/>
                            <w:bottom w:val="none" w:sz="0" w:space="0" w:color="auto"/>
                            <w:right w:val="none" w:sz="0" w:space="0" w:color="auto"/>
                          </w:divBdr>
                          <w:divsChild>
                            <w:div w:id="1284995321">
                              <w:marLeft w:val="0"/>
                              <w:marRight w:val="0"/>
                              <w:marTop w:val="0"/>
                              <w:marBottom w:val="0"/>
                              <w:divBdr>
                                <w:top w:val="none" w:sz="0" w:space="0" w:color="auto"/>
                                <w:left w:val="none" w:sz="0" w:space="0" w:color="auto"/>
                                <w:bottom w:val="none" w:sz="0" w:space="0" w:color="auto"/>
                                <w:right w:val="none" w:sz="0" w:space="0" w:color="auto"/>
                              </w:divBdr>
                            </w:div>
                          </w:divsChild>
                        </w:div>
                        <w:div w:id="815991646">
                          <w:marLeft w:val="0"/>
                          <w:marRight w:val="0"/>
                          <w:marTop w:val="0"/>
                          <w:marBottom w:val="0"/>
                          <w:divBdr>
                            <w:top w:val="none" w:sz="0" w:space="0" w:color="auto"/>
                            <w:left w:val="none" w:sz="0" w:space="0" w:color="auto"/>
                            <w:bottom w:val="none" w:sz="0" w:space="0" w:color="auto"/>
                            <w:right w:val="none" w:sz="0" w:space="0" w:color="auto"/>
                          </w:divBdr>
                          <w:divsChild>
                            <w:div w:id="1749114424">
                              <w:marLeft w:val="0"/>
                              <w:marRight w:val="0"/>
                              <w:marTop w:val="0"/>
                              <w:marBottom w:val="0"/>
                              <w:divBdr>
                                <w:top w:val="none" w:sz="0" w:space="0" w:color="auto"/>
                                <w:left w:val="none" w:sz="0" w:space="0" w:color="auto"/>
                                <w:bottom w:val="none" w:sz="0" w:space="0" w:color="auto"/>
                                <w:right w:val="none" w:sz="0" w:space="0" w:color="auto"/>
                              </w:divBdr>
                            </w:div>
                          </w:divsChild>
                        </w:div>
                        <w:div w:id="637759131">
                          <w:marLeft w:val="0"/>
                          <w:marRight w:val="0"/>
                          <w:marTop w:val="0"/>
                          <w:marBottom w:val="0"/>
                          <w:divBdr>
                            <w:top w:val="none" w:sz="0" w:space="0" w:color="auto"/>
                            <w:left w:val="none" w:sz="0" w:space="0" w:color="auto"/>
                            <w:bottom w:val="none" w:sz="0" w:space="0" w:color="auto"/>
                            <w:right w:val="none" w:sz="0" w:space="0" w:color="auto"/>
                          </w:divBdr>
                          <w:divsChild>
                            <w:div w:id="222372520">
                              <w:marLeft w:val="0"/>
                              <w:marRight w:val="0"/>
                              <w:marTop w:val="0"/>
                              <w:marBottom w:val="0"/>
                              <w:divBdr>
                                <w:top w:val="none" w:sz="0" w:space="0" w:color="auto"/>
                                <w:left w:val="none" w:sz="0" w:space="0" w:color="auto"/>
                                <w:bottom w:val="none" w:sz="0" w:space="0" w:color="auto"/>
                                <w:right w:val="none" w:sz="0" w:space="0" w:color="auto"/>
                              </w:divBdr>
                            </w:div>
                          </w:divsChild>
                        </w:div>
                        <w:div w:id="1836191485">
                          <w:marLeft w:val="0"/>
                          <w:marRight w:val="0"/>
                          <w:marTop w:val="0"/>
                          <w:marBottom w:val="0"/>
                          <w:divBdr>
                            <w:top w:val="none" w:sz="0" w:space="0" w:color="auto"/>
                            <w:left w:val="none" w:sz="0" w:space="0" w:color="auto"/>
                            <w:bottom w:val="none" w:sz="0" w:space="0" w:color="auto"/>
                            <w:right w:val="none" w:sz="0" w:space="0" w:color="auto"/>
                          </w:divBdr>
                          <w:divsChild>
                            <w:div w:id="1702363766">
                              <w:marLeft w:val="0"/>
                              <w:marRight w:val="0"/>
                              <w:marTop w:val="0"/>
                              <w:marBottom w:val="0"/>
                              <w:divBdr>
                                <w:top w:val="none" w:sz="0" w:space="0" w:color="auto"/>
                                <w:left w:val="none" w:sz="0" w:space="0" w:color="auto"/>
                                <w:bottom w:val="none" w:sz="0" w:space="0" w:color="auto"/>
                                <w:right w:val="none" w:sz="0" w:space="0" w:color="auto"/>
                              </w:divBdr>
                            </w:div>
                          </w:divsChild>
                        </w:div>
                        <w:div w:id="2046364341">
                          <w:marLeft w:val="0"/>
                          <w:marRight w:val="0"/>
                          <w:marTop w:val="0"/>
                          <w:marBottom w:val="0"/>
                          <w:divBdr>
                            <w:top w:val="none" w:sz="0" w:space="0" w:color="auto"/>
                            <w:left w:val="none" w:sz="0" w:space="0" w:color="auto"/>
                            <w:bottom w:val="none" w:sz="0" w:space="0" w:color="auto"/>
                            <w:right w:val="none" w:sz="0" w:space="0" w:color="auto"/>
                          </w:divBdr>
                          <w:divsChild>
                            <w:div w:id="2124156171">
                              <w:marLeft w:val="0"/>
                              <w:marRight w:val="0"/>
                              <w:marTop w:val="0"/>
                              <w:marBottom w:val="0"/>
                              <w:divBdr>
                                <w:top w:val="none" w:sz="0" w:space="0" w:color="auto"/>
                                <w:left w:val="none" w:sz="0" w:space="0" w:color="auto"/>
                                <w:bottom w:val="none" w:sz="0" w:space="0" w:color="auto"/>
                                <w:right w:val="none" w:sz="0" w:space="0" w:color="auto"/>
                              </w:divBdr>
                            </w:div>
                          </w:divsChild>
                        </w:div>
                        <w:div w:id="841703978">
                          <w:marLeft w:val="0"/>
                          <w:marRight w:val="0"/>
                          <w:marTop w:val="0"/>
                          <w:marBottom w:val="0"/>
                          <w:divBdr>
                            <w:top w:val="none" w:sz="0" w:space="0" w:color="auto"/>
                            <w:left w:val="none" w:sz="0" w:space="0" w:color="auto"/>
                            <w:bottom w:val="none" w:sz="0" w:space="0" w:color="auto"/>
                            <w:right w:val="none" w:sz="0" w:space="0" w:color="auto"/>
                          </w:divBdr>
                          <w:divsChild>
                            <w:div w:id="435910352">
                              <w:marLeft w:val="0"/>
                              <w:marRight w:val="0"/>
                              <w:marTop w:val="0"/>
                              <w:marBottom w:val="0"/>
                              <w:divBdr>
                                <w:top w:val="none" w:sz="0" w:space="0" w:color="auto"/>
                                <w:left w:val="none" w:sz="0" w:space="0" w:color="auto"/>
                                <w:bottom w:val="none" w:sz="0" w:space="0" w:color="auto"/>
                                <w:right w:val="none" w:sz="0" w:space="0" w:color="auto"/>
                              </w:divBdr>
                            </w:div>
                          </w:divsChild>
                        </w:div>
                        <w:div w:id="621616644">
                          <w:marLeft w:val="0"/>
                          <w:marRight w:val="0"/>
                          <w:marTop w:val="0"/>
                          <w:marBottom w:val="0"/>
                          <w:divBdr>
                            <w:top w:val="none" w:sz="0" w:space="0" w:color="auto"/>
                            <w:left w:val="none" w:sz="0" w:space="0" w:color="auto"/>
                            <w:bottom w:val="none" w:sz="0" w:space="0" w:color="auto"/>
                            <w:right w:val="none" w:sz="0" w:space="0" w:color="auto"/>
                          </w:divBdr>
                          <w:divsChild>
                            <w:div w:id="1453597796">
                              <w:marLeft w:val="0"/>
                              <w:marRight w:val="0"/>
                              <w:marTop w:val="0"/>
                              <w:marBottom w:val="0"/>
                              <w:divBdr>
                                <w:top w:val="none" w:sz="0" w:space="0" w:color="auto"/>
                                <w:left w:val="none" w:sz="0" w:space="0" w:color="auto"/>
                                <w:bottom w:val="none" w:sz="0" w:space="0" w:color="auto"/>
                                <w:right w:val="none" w:sz="0" w:space="0" w:color="auto"/>
                              </w:divBdr>
                            </w:div>
                          </w:divsChild>
                        </w:div>
                        <w:div w:id="91560086">
                          <w:marLeft w:val="0"/>
                          <w:marRight w:val="0"/>
                          <w:marTop w:val="0"/>
                          <w:marBottom w:val="0"/>
                          <w:divBdr>
                            <w:top w:val="none" w:sz="0" w:space="0" w:color="auto"/>
                            <w:left w:val="none" w:sz="0" w:space="0" w:color="auto"/>
                            <w:bottom w:val="none" w:sz="0" w:space="0" w:color="auto"/>
                            <w:right w:val="none" w:sz="0" w:space="0" w:color="auto"/>
                          </w:divBdr>
                          <w:divsChild>
                            <w:div w:id="87311068">
                              <w:marLeft w:val="0"/>
                              <w:marRight w:val="0"/>
                              <w:marTop w:val="0"/>
                              <w:marBottom w:val="0"/>
                              <w:divBdr>
                                <w:top w:val="none" w:sz="0" w:space="0" w:color="auto"/>
                                <w:left w:val="none" w:sz="0" w:space="0" w:color="auto"/>
                                <w:bottom w:val="none" w:sz="0" w:space="0" w:color="auto"/>
                                <w:right w:val="none" w:sz="0" w:space="0" w:color="auto"/>
                              </w:divBdr>
                            </w:div>
                          </w:divsChild>
                        </w:div>
                        <w:div w:id="93528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9323313">
      <w:bodyDiv w:val="1"/>
      <w:marLeft w:val="0"/>
      <w:marRight w:val="0"/>
      <w:marTop w:val="0"/>
      <w:marBottom w:val="0"/>
      <w:divBdr>
        <w:top w:val="none" w:sz="0" w:space="0" w:color="auto"/>
        <w:left w:val="none" w:sz="0" w:space="0" w:color="auto"/>
        <w:bottom w:val="none" w:sz="0" w:space="0" w:color="auto"/>
        <w:right w:val="none" w:sz="0" w:space="0" w:color="auto"/>
      </w:divBdr>
      <w:divsChild>
        <w:div w:id="1238638783">
          <w:marLeft w:val="0"/>
          <w:marRight w:val="0"/>
          <w:marTop w:val="0"/>
          <w:marBottom w:val="0"/>
          <w:divBdr>
            <w:top w:val="none" w:sz="0" w:space="0" w:color="auto"/>
            <w:left w:val="none" w:sz="0" w:space="0" w:color="auto"/>
            <w:bottom w:val="none" w:sz="0" w:space="0" w:color="auto"/>
            <w:right w:val="none" w:sz="0" w:space="0" w:color="auto"/>
          </w:divBdr>
          <w:divsChild>
            <w:div w:id="7295497">
              <w:marLeft w:val="0"/>
              <w:marRight w:val="0"/>
              <w:marTop w:val="0"/>
              <w:marBottom w:val="0"/>
              <w:divBdr>
                <w:top w:val="none" w:sz="0" w:space="0" w:color="auto"/>
                <w:left w:val="none" w:sz="0" w:space="0" w:color="auto"/>
                <w:bottom w:val="none" w:sz="0" w:space="0" w:color="auto"/>
                <w:right w:val="none" w:sz="0" w:space="0" w:color="auto"/>
              </w:divBdr>
              <w:divsChild>
                <w:div w:id="1599098308">
                  <w:marLeft w:val="0"/>
                  <w:marRight w:val="0"/>
                  <w:marTop w:val="0"/>
                  <w:marBottom w:val="0"/>
                  <w:divBdr>
                    <w:top w:val="none" w:sz="0" w:space="0" w:color="auto"/>
                    <w:left w:val="none" w:sz="0" w:space="0" w:color="auto"/>
                    <w:bottom w:val="none" w:sz="0" w:space="0" w:color="auto"/>
                    <w:right w:val="none" w:sz="0" w:space="0" w:color="auto"/>
                  </w:divBdr>
                  <w:divsChild>
                    <w:div w:id="1002855131">
                      <w:marLeft w:val="0"/>
                      <w:marRight w:val="0"/>
                      <w:marTop w:val="0"/>
                      <w:marBottom w:val="0"/>
                      <w:divBdr>
                        <w:top w:val="single" w:sz="6" w:space="6" w:color="999999"/>
                        <w:left w:val="single" w:sz="6" w:space="30" w:color="999999"/>
                        <w:bottom w:val="single" w:sz="6" w:space="0" w:color="999999"/>
                        <w:right w:val="single" w:sz="6" w:space="0" w:color="999999"/>
                      </w:divBdr>
                    </w:div>
                    <w:div w:id="840238850">
                      <w:marLeft w:val="0"/>
                      <w:marRight w:val="0"/>
                      <w:marTop w:val="300"/>
                      <w:marBottom w:val="0"/>
                      <w:divBdr>
                        <w:top w:val="none" w:sz="0" w:space="0" w:color="auto"/>
                        <w:left w:val="none" w:sz="0" w:space="0" w:color="auto"/>
                        <w:bottom w:val="none" w:sz="0" w:space="0" w:color="auto"/>
                        <w:right w:val="none" w:sz="0" w:space="0" w:color="auto"/>
                      </w:divBdr>
                      <w:divsChild>
                        <w:div w:id="1824807523">
                          <w:marLeft w:val="0"/>
                          <w:marRight w:val="0"/>
                          <w:marTop w:val="0"/>
                          <w:marBottom w:val="0"/>
                          <w:divBdr>
                            <w:top w:val="none" w:sz="0" w:space="0" w:color="auto"/>
                            <w:left w:val="none" w:sz="0" w:space="0" w:color="auto"/>
                            <w:bottom w:val="none" w:sz="0" w:space="0" w:color="auto"/>
                            <w:right w:val="none" w:sz="0" w:space="0" w:color="auto"/>
                          </w:divBdr>
                          <w:divsChild>
                            <w:div w:id="869417264">
                              <w:marLeft w:val="0"/>
                              <w:marRight w:val="0"/>
                              <w:marTop w:val="0"/>
                              <w:marBottom w:val="0"/>
                              <w:divBdr>
                                <w:top w:val="none" w:sz="0" w:space="0" w:color="auto"/>
                                <w:left w:val="none" w:sz="0" w:space="0" w:color="auto"/>
                                <w:bottom w:val="none" w:sz="0" w:space="0" w:color="auto"/>
                                <w:right w:val="none" w:sz="0" w:space="0" w:color="auto"/>
                              </w:divBdr>
                            </w:div>
                          </w:divsChild>
                        </w:div>
                        <w:div w:id="526142426">
                          <w:marLeft w:val="0"/>
                          <w:marRight w:val="0"/>
                          <w:marTop w:val="0"/>
                          <w:marBottom w:val="0"/>
                          <w:divBdr>
                            <w:top w:val="none" w:sz="0" w:space="0" w:color="auto"/>
                            <w:left w:val="none" w:sz="0" w:space="0" w:color="auto"/>
                            <w:bottom w:val="none" w:sz="0" w:space="0" w:color="auto"/>
                            <w:right w:val="none" w:sz="0" w:space="0" w:color="auto"/>
                          </w:divBdr>
                          <w:divsChild>
                            <w:div w:id="588849302">
                              <w:marLeft w:val="0"/>
                              <w:marRight w:val="0"/>
                              <w:marTop w:val="0"/>
                              <w:marBottom w:val="0"/>
                              <w:divBdr>
                                <w:top w:val="none" w:sz="0" w:space="0" w:color="auto"/>
                                <w:left w:val="none" w:sz="0" w:space="0" w:color="auto"/>
                                <w:bottom w:val="none" w:sz="0" w:space="0" w:color="auto"/>
                                <w:right w:val="none" w:sz="0" w:space="0" w:color="auto"/>
                              </w:divBdr>
                            </w:div>
                          </w:divsChild>
                        </w:div>
                        <w:div w:id="1601328835">
                          <w:marLeft w:val="0"/>
                          <w:marRight w:val="0"/>
                          <w:marTop w:val="0"/>
                          <w:marBottom w:val="0"/>
                          <w:divBdr>
                            <w:top w:val="none" w:sz="0" w:space="0" w:color="auto"/>
                            <w:left w:val="none" w:sz="0" w:space="0" w:color="auto"/>
                            <w:bottom w:val="none" w:sz="0" w:space="0" w:color="auto"/>
                            <w:right w:val="none" w:sz="0" w:space="0" w:color="auto"/>
                          </w:divBdr>
                          <w:divsChild>
                            <w:div w:id="347683009">
                              <w:marLeft w:val="0"/>
                              <w:marRight w:val="0"/>
                              <w:marTop w:val="0"/>
                              <w:marBottom w:val="0"/>
                              <w:divBdr>
                                <w:top w:val="none" w:sz="0" w:space="0" w:color="auto"/>
                                <w:left w:val="none" w:sz="0" w:space="0" w:color="auto"/>
                                <w:bottom w:val="none" w:sz="0" w:space="0" w:color="auto"/>
                                <w:right w:val="none" w:sz="0" w:space="0" w:color="auto"/>
                              </w:divBdr>
                            </w:div>
                          </w:divsChild>
                        </w:div>
                        <w:div w:id="1223517749">
                          <w:marLeft w:val="0"/>
                          <w:marRight w:val="0"/>
                          <w:marTop w:val="0"/>
                          <w:marBottom w:val="0"/>
                          <w:divBdr>
                            <w:top w:val="none" w:sz="0" w:space="0" w:color="auto"/>
                            <w:left w:val="none" w:sz="0" w:space="0" w:color="auto"/>
                            <w:bottom w:val="none" w:sz="0" w:space="0" w:color="auto"/>
                            <w:right w:val="none" w:sz="0" w:space="0" w:color="auto"/>
                          </w:divBdr>
                          <w:divsChild>
                            <w:div w:id="141314088">
                              <w:marLeft w:val="0"/>
                              <w:marRight w:val="0"/>
                              <w:marTop w:val="0"/>
                              <w:marBottom w:val="0"/>
                              <w:divBdr>
                                <w:top w:val="none" w:sz="0" w:space="0" w:color="auto"/>
                                <w:left w:val="none" w:sz="0" w:space="0" w:color="auto"/>
                                <w:bottom w:val="none" w:sz="0" w:space="0" w:color="auto"/>
                                <w:right w:val="none" w:sz="0" w:space="0" w:color="auto"/>
                              </w:divBdr>
                            </w:div>
                          </w:divsChild>
                        </w:div>
                        <w:div w:id="1015575644">
                          <w:marLeft w:val="0"/>
                          <w:marRight w:val="0"/>
                          <w:marTop w:val="0"/>
                          <w:marBottom w:val="0"/>
                          <w:divBdr>
                            <w:top w:val="none" w:sz="0" w:space="0" w:color="auto"/>
                            <w:left w:val="none" w:sz="0" w:space="0" w:color="auto"/>
                            <w:bottom w:val="none" w:sz="0" w:space="0" w:color="auto"/>
                            <w:right w:val="none" w:sz="0" w:space="0" w:color="auto"/>
                          </w:divBdr>
                          <w:divsChild>
                            <w:div w:id="341128097">
                              <w:marLeft w:val="0"/>
                              <w:marRight w:val="0"/>
                              <w:marTop w:val="0"/>
                              <w:marBottom w:val="0"/>
                              <w:divBdr>
                                <w:top w:val="none" w:sz="0" w:space="0" w:color="auto"/>
                                <w:left w:val="none" w:sz="0" w:space="0" w:color="auto"/>
                                <w:bottom w:val="none" w:sz="0" w:space="0" w:color="auto"/>
                                <w:right w:val="none" w:sz="0" w:space="0" w:color="auto"/>
                              </w:divBdr>
                            </w:div>
                          </w:divsChild>
                        </w:div>
                        <w:div w:id="2096432915">
                          <w:marLeft w:val="0"/>
                          <w:marRight w:val="0"/>
                          <w:marTop w:val="0"/>
                          <w:marBottom w:val="0"/>
                          <w:divBdr>
                            <w:top w:val="none" w:sz="0" w:space="0" w:color="auto"/>
                            <w:left w:val="none" w:sz="0" w:space="0" w:color="auto"/>
                            <w:bottom w:val="none" w:sz="0" w:space="0" w:color="auto"/>
                            <w:right w:val="none" w:sz="0" w:space="0" w:color="auto"/>
                          </w:divBdr>
                          <w:divsChild>
                            <w:div w:id="282731923">
                              <w:marLeft w:val="0"/>
                              <w:marRight w:val="0"/>
                              <w:marTop w:val="0"/>
                              <w:marBottom w:val="0"/>
                              <w:divBdr>
                                <w:top w:val="none" w:sz="0" w:space="0" w:color="auto"/>
                                <w:left w:val="none" w:sz="0" w:space="0" w:color="auto"/>
                                <w:bottom w:val="none" w:sz="0" w:space="0" w:color="auto"/>
                                <w:right w:val="none" w:sz="0" w:space="0" w:color="auto"/>
                              </w:divBdr>
                            </w:div>
                          </w:divsChild>
                        </w:div>
                        <w:div w:id="2033333401">
                          <w:marLeft w:val="0"/>
                          <w:marRight w:val="0"/>
                          <w:marTop w:val="0"/>
                          <w:marBottom w:val="0"/>
                          <w:divBdr>
                            <w:top w:val="none" w:sz="0" w:space="0" w:color="auto"/>
                            <w:left w:val="none" w:sz="0" w:space="0" w:color="auto"/>
                            <w:bottom w:val="none" w:sz="0" w:space="0" w:color="auto"/>
                            <w:right w:val="none" w:sz="0" w:space="0" w:color="auto"/>
                          </w:divBdr>
                          <w:divsChild>
                            <w:div w:id="1904218543">
                              <w:marLeft w:val="0"/>
                              <w:marRight w:val="0"/>
                              <w:marTop w:val="0"/>
                              <w:marBottom w:val="0"/>
                              <w:divBdr>
                                <w:top w:val="none" w:sz="0" w:space="0" w:color="auto"/>
                                <w:left w:val="none" w:sz="0" w:space="0" w:color="auto"/>
                                <w:bottom w:val="none" w:sz="0" w:space="0" w:color="auto"/>
                                <w:right w:val="none" w:sz="0" w:space="0" w:color="auto"/>
                              </w:divBdr>
                            </w:div>
                          </w:divsChild>
                        </w:div>
                        <w:div w:id="831525036">
                          <w:marLeft w:val="0"/>
                          <w:marRight w:val="0"/>
                          <w:marTop w:val="0"/>
                          <w:marBottom w:val="0"/>
                          <w:divBdr>
                            <w:top w:val="none" w:sz="0" w:space="0" w:color="auto"/>
                            <w:left w:val="none" w:sz="0" w:space="0" w:color="auto"/>
                            <w:bottom w:val="none" w:sz="0" w:space="0" w:color="auto"/>
                            <w:right w:val="none" w:sz="0" w:space="0" w:color="auto"/>
                          </w:divBdr>
                          <w:divsChild>
                            <w:div w:id="1554733584">
                              <w:marLeft w:val="0"/>
                              <w:marRight w:val="0"/>
                              <w:marTop w:val="0"/>
                              <w:marBottom w:val="0"/>
                              <w:divBdr>
                                <w:top w:val="none" w:sz="0" w:space="0" w:color="auto"/>
                                <w:left w:val="none" w:sz="0" w:space="0" w:color="auto"/>
                                <w:bottom w:val="none" w:sz="0" w:space="0" w:color="auto"/>
                                <w:right w:val="none" w:sz="0" w:space="0" w:color="auto"/>
                              </w:divBdr>
                            </w:div>
                          </w:divsChild>
                        </w:div>
                        <w:div w:id="304287195">
                          <w:marLeft w:val="0"/>
                          <w:marRight w:val="0"/>
                          <w:marTop w:val="0"/>
                          <w:marBottom w:val="0"/>
                          <w:divBdr>
                            <w:top w:val="none" w:sz="0" w:space="0" w:color="auto"/>
                            <w:left w:val="none" w:sz="0" w:space="0" w:color="auto"/>
                            <w:bottom w:val="none" w:sz="0" w:space="0" w:color="auto"/>
                            <w:right w:val="none" w:sz="0" w:space="0" w:color="auto"/>
                          </w:divBdr>
                          <w:divsChild>
                            <w:div w:id="641616007">
                              <w:marLeft w:val="0"/>
                              <w:marRight w:val="0"/>
                              <w:marTop w:val="0"/>
                              <w:marBottom w:val="0"/>
                              <w:divBdr>
                                <w:top w:val="none" w:sz="0" w:space="0" w:color="auto"/>
                                <w:left w:val="none" w:sz="0" w:space="0" w:color="auto"/>
                                <w:bottom w:val="none" w:sz="0" w:space="0" w:color="auto"/>
                                <w:right w:val="none" w:sz="0" w:space="0" w:color="auto"/>
                              </w:divBdr>
                            </w:div>
                          </w:divsChild>
                        </w:div>
                        <w:div w:id="156698529">
                          <w:marLeft w:val="0"/>
                          <w:marRight w:val="0"/>
                          <w:marTop w:val="0"/>
                          <w:marBottom w:val="0"/>
                          <w:divBdr>
                            <w:top w:val="none" w:sz="0" w:space="0" w:color="auto"/>
                            <w:left w:val="none" w:sz="0" w:space="0" w:color="auto"/>
                            <w:bottom w:val="none" w:sz="0" w:space="0" w:color="auto"/>
                            <w:right w:val="none" w:sz="0" w:space="0" w:color="auto"/>
                          </w:divBdr>
                          <w:divsChild>
                            <w:div w:id="766079401">
                              <w:marLeft w:val="0"/>
                              <w:marRight w:val="0"/>
                              <w:marTop w:val="0"/>
                              <w:marBottom w:val="0"/>
                              <w:divBdr>
                                <w:top w:val="none" w:sz="0" w:space="0" w:color="auto"/>
                                <w:left w:val="none" w:sz="0" w:space="0" w:color="auto"/>
                                <w:bottom w:val="none" w:sz="0" w:space="0" w:color="auto"/>
                                <w:right w:val="none" w:sz="0" w:space="0" w:color="auto"/>
                              </w:divBdr>
                            </w:div>
                          </w:divsChild>
                        </w:div>
                        <w:div w:id="1550652581">
                          <w:marLeft w:val="0"/>
                          <w:marRight w:val="0"/>
                          <w:marTop w:val="0"/>
                          <w:marBottom w:val="0"/>
                          <w:divBdr>
                            <w:top w:val="none" w:sz="0" w:space="0" w:color="auto"/>
                            <w:left w:val="none" w:sz="0" w:space="0" w:color="auto"/>
                            <w:bottom w:val="none" w:sz="0" w:space="0" w:color="auto"/>
                            <w:right w:val="none" w:sz="0" w:space="0" w:color="auto"/>
                          </w:divBdr>
                          <w:divsChild>
                            <w:div w:id="361907734">
                              <w:marLeft w:val="0"/>
                              <w:marRight w:val="0"/>
                              <w:marTop w:val="0"/>
                              <w:marBottom w:val="0"/>
                              <w:divBdr>
                                <w:top w:val="none" w:sz="0" w:space="0" w:color="auto"/>
                                <w:left w:val="none" w:sz="0" w:space="0" w:color="auto"/>
                                <w:bottom w:val="none" w:sz="0" w:space="0" w:color="auto"/>
                                <w:right w:val="none" w:sz="0" w:space="0" w:color="auto"/>
                              </w:divBdr>
                            </w:div>
                          </w:divsChild>
                        </w:div>
                        <w:div w:id="961691570">
                          <w:marLeft w:val="0"/>
                          <w:marRight w:val="0"/>
                          <w:marTop w:val="0"/>
                          <w:marBottom w:val="0"/>
                          <w:divBdr>
                            <w:top w:val="none" w:sz="0" w:space="0" w:color="auto"/>
                            <w:left w:val="none" w:sz="0" w:space="0" w:color="auto"/>
                            <w:bottom w:val="none" w:sz="0" w:space="0" w:color="auto"/>
                            <w:right w:val="none" w:sz="0" w:space="0" w:color="auto"/>
                          </w:divBdr>
                          <w:divsChild>
                            <w:div w:id="475532507">
                              <w:marLeft w:val="0"/>
                              <w:marRight w:val="0"/>
                              <w:marTop w:val="0"/>
                              <w:marBottom w:val="0"/>
                              <w:divBdr>
                                <w:top w:val="none" w:sz="0" w:space="0" w:color="auto"/>
                                <w:left w:val="none" w:sz="0" w:space="0" w:color="auto"/>
                                <w:bottom w:val="none" w:sz="0" w:space="0" w:color="auto"/>
                                <w:right w:val="none" w:sz="0" w:space="0" w:color="auto"/>
                              </w:divBdr>
                            </w:div>
                          </w:divsChild>
                        </w:div>
                        <w:div w:id="76835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35e0a12-d7ff-435f-8825-f6dd9d27a91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44333679</Template>
  <TotalTime>4</TotalTime>
  <Pages>2</Pages>
  <Words>549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2018-01-31T15:53:00Z</dcterms:created>
  <dcterms:modified xsi:type="dcterms:W3CDTF">2018-01-31T16:21:00Z</dcterms:modified>
</cp:coreProperties>
</file>