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222F" w:rsidRPr="008D222F" w:rsidRDefault="008D222F" w:rsidP="00A41875">
      <w:pPr>
        <w:spacing w:after="0" w:line="240" w:lineRule="auto"/>
        <w:rPr>
          <w:rFonts w:ascii="Arial" w:eastAsia="Times New Roman" w:hAnsi="Arial" w:cs="Arial"/>
          <w:b/>
          <w:bCs/>
          <w:sz w:val="18"/>
          <w:szCs w:val="18"/>
          <w:lang w:val="en-US" w:eastAsia="nl-NL"/>
        </w:rPr>
      </w:pPr>
      <w:r w:rsidRPr="008D222F">
        <w:rPr>
          <w:rFonts w:ascii="Arial" w:eastAsia="Times New Roman" w:hAnsi="Arial" w:cs="Arial"/>
          <w:b/>
          <w:bCs/>
          <w:sz w:val="18"/>
          <w:szCs w:val="18"/>
          <w:lang w:val="en-US" w:eastAsia="nl-NL"/>
        </w:rPr>
        <w:t>Assignment Title</w:t>
      </w:r>
    </w:p>
    <w:p w:rsidR="008D222F" w:rsidRPr="008D222F" w:rsidRDefault="008D222F" w:rsidP="00A41875">
      <w:pPr>
        <w:spacing w:after="0" w:line="240" w:lineRule="auto"/>
        <w:rPr>
          <w:rFonts w:ascii="Arial" w:eastAsia="Times New Roman" w:hAnsi="Arial" w:cs="Arial"/>
          <w:sz w:val="18"/>
          <w:szCs w:val="18"/>
          <w:lang w:val="en-US" w:eastAsia="nl-NL"/>
        </w:rPr>
      </w:pPr>
      <w:bookmarkStart w:id="0" w:name="_GoBack"/>
      <w:r w:rsidRPr="008D222F">
        <w:rPr>
          <w:rFonts w:ascii="Arial" w:eastAsia="Times New Roman" w:hAnsi="Arial" w:cs="Arial"/>
          <w:sz w:val="18"/>
          <w:szCs w:val="18"/>
          <w:lang w:val="en-US" w:eastAsia="nl-NL"/>
        </w:rPr>
        <w:t>Handbook on Digital Financial Services &amp; Agriculture in Sub-Saharan Africa</w:t>
      </w:r>
      <w:bookmarkEnd w:id="0"/>
    </w:p>
    <w:p w:rsidR="00A41875" w:rsidRDefault="00A41875" w:rsidP="00A41875">
      <w:pPr>
        <w:spacing w:after="0" w:line="240" w:lineRule="auto"/>
        <w:rPr>
          <w:rFonts w:ascii="Arial" w:eastAsia="Times New Roman" w:hAnsi="Arial" w:cs="Arial"/>
          <w:b/>
          <w:bCs/>
          <w:sz w:val="18"/>
          <w:szCs w:val="18"/>
          <w:lang w:val="en-US" w:eastAsia="nl-NL"/>
        </w:rPr>
      </w:pPr>
    </w:p>
    <w:p w:rsidR="008D222F" w:rsidRPr="008D222F" w:rsidRDefault="008D222F" w:rsidP="00A41875">
      <w:pPr>
        <w:spacing w:after="0" w:line="240" w:lineRule="auto"/>
        <w:rPr>
          <w:rFonts w:ascii="Arial" w:eastAsia="Times New Roman" w:hAnsi="Arial" w:cs="Arial"/>
          <w:b/>
          <w:bCs/>
          <w:sz w:val="18"/>
          <w:szCs w:val="18"/>
          <w:lang w:val="en-US" w:eastAsia="nl-NL"/>
        </w:rPr>
      </w:pPr>
      <w:r w:rsidRPr="008D222F">
        <w:rPr>
          <w:rFonts w:ascii="Arial" w:eastAsia="Times New Roman" w:hAnsi="Arial" w:cs="Arial"/>
          <w:b/>
          <w:bCs/>
          <w:sz w:val="18"/>
          <w:szCs w:val="18"/>
          <w:lang w:val="en-US" w:eastAsia="nl-NL"/>
        </w:rPr>
        <w:t>Publication Date</w:t>
      </w:r>
    </w:p>
    <w:p w:rsidR="008D222F" w:rsidRPr="008D222F" w:rsidRDefault="008D222F" w:rsidP="00A41875">
      <w:pPr>
        <w:spacing w:after="0" w:line="240" w:lineRule="auto"/>
        <w:rPr>
          <w:rFonts w:ascii="Arial" w:eastAsia="Times New Roman" w:hAnsi="Arial" w:cs="Arial"/>
          <w:sz w:val="18"/>
          <w:szCs w:val="18"/>
          <w:lang w:val="en-US" w:eastAsia="nl-NL"/>
        </w:rPr>
      </w:pPr>
      <w:r w:rsidRPr="008D222F">
        <w:rPr>
          <w:rFonts w:ascii="Arial" w:eastAsia="Times New Roman" w:hAnsi="Arial" w:cs="Arial"/>
          <w:sz w:val="18"/>
          <w:szCs w:val="18"/>
          <w:lang w:val="en-US" w:eastAsia="nl-NL"/>
        </w:rPr>
        <w:t> 04-Dec-2017</w:t>
      </w:r>
    </w:p>
    <w:p w:rsidR="00A41875" w:rsidRDefault="00A41875" w:rsidP="00A41875">
      <w:pPr>
        <w:spacing w:after="0" w:line="240" w:lineRule="auto"/>
        <w:rPr>
          <w:rFonts w:ascii="Arial" w:eastAsia="Times New Roman" w:hAnsi="Arial" w:cs="Arial"/>
          <w:b/>
          <w:bCs/>
          <w:sz w:val="18"/>
          <w:szCs w:val="18"/>
          <w:lang w:val="en-US" w:eastAsia="nl-NL"/>
        </w:rPr>
      </w:pPr>
    </w:p>
    <w:p w:rsidR="008D222F" w:rsidRPr="008D222F" w:rsidRDefault="008D222F" w:rsidP="00A41875">
      <w:pPr>
        <w:spacing w:after="0" w:line="240" w:lineRule="auto"/>
        <w:rPr>
          <w:rFonts w:ascii="Arial" w:eastAsia="Times New Roman" w:hAnsi="Arial" w:cs="Arial"/>
          <w:b/>
          <w:bCs/>
          <w:sz w:val="18"/>
          <w:szCs w:val="18"/>
          <w:lang w:val="en-US" w:eastAsia="nl-NL"/>
        </w:rPr>
      </w:pPr>
      <w:r w:rsidRPr="008D222F">
        <w:rPr>
          <w:rFonts w:ascii="Arial" w:eastAsia="Times New Roman" w:hAnsi="Arial" w:cs="Arial"/>
          <w:b/>
          <w:bCs/>
          <w:sz w:val="18"/>
          <w:szCs w:val="18"/>
          <w:lang w:val="en-US" w:eastAsia="nl-NL"/>
        </w:rPr>
        <w:t>Expression of Interest Deadline</w:t>
      </w:r>
    </w:p>
    <w:p w:rsidR="008D222F" w:rsidRPr="008D222F" w:rsidRDefault="008D222F" w:rsidP="00A41875">
      <w:pPr>
        <w:spacing w:after="0" w:line="240" w:lineRule="auto"/>
        <w:rPr>
          <w:rFonts w:ascii="Arial" w:eastAsia="Times New Roman" w:hAnsi="Arial" w:cs="Arial"/>
          <w:sz w:val="18"/>
          <w:szCs w:val="18"/>
          <w:lang w:val="en-US" w:eastAsia="nl-NL"/>
        </w:rPr>
      </w:pPr>
      <w:r w:rsidRPr="008D222F">
        <w:rPr>
          <w:rFonts w:ascii="Arial" w:eastAsia="Times New Roman" w:hAnsi="Arial" w:cs="Arial"/>
          <w:sz w:val="18"/>
          <w:szCs w:val="18"/>
          <w:lang w:val="en-US" w:eastAsia="nl-NL"/>
        </w:rPr>
        <w:t> 11-Dec-2017 at 11:59:59 PM (Eastern Time – Washington D.C.)</w:t>
      </w:r>
    </w:p>
    <w:p w:rsidR="00A41875" w:rsidRDefault="00A41875" w:rsidP="00A41875">
      <w:pPr>
        <w:spacing w:after="0" w:line="240" w:lineRule="auto"/>
        <w:rPr>
          <w:rFonts w:ascii="Arial" w:eastAsia="Times New Roman" w:hAnsi="Arial" w:cs="Arial"/>
          <w:b/>
          <w:bCs/>
          <w:sz w:val="18"/>
          <w:szCs w:val="18"/>
          <w:lang w:eastAsia="nl-NL"/>
        </w:rPr>
      </w:pPr>
    </w:p>
    <w:p w:rsidR="008D222F" w:rsidRPr="008D222F" w:rsidRDefault="008D222F" w:rsidP="00A41875">
      <w:pPr>
        <w:spacing w:after="0" w:line="240" w:lineRule="auto"/>
        <w:rPr>
          <w:rFonts w:ascii="Arial" w:eastAsia="Times New Roman" w:hAnsi="Arial" w:cs="Arial"/>
          <w:b/>
          <w:bCs/>
          <w:vanish/>
          <w:sz w:val="18"/>
          <w:szCs w:val="18"/>
          <w:lang w:eastAsia="nl-NL"/>
        </w:rPr>
      </w:pPr>
      <w:r w:rsidRPr="008D222F">
        <w:rPr>
          <w:rFonts w:ascii="Arial" w:eastAsia="Times New Roman" w:hAnsi="Arial" w:cs="Arial"/>
          <w:b/>
          <w:bCs/>
          <w:vanish/>
          <w:sz w:val="18"/>
          <w:szCs w:val="18"/>
          <w:lang w:eastAsia="nl-NL"/>
        </w:rPr>
        <w:t>Contact Name</w:t>
      </w:r>
    </w:p>
    <w:p w:rsidR="008D222F" w:rsidRPr="008D222F" w:rsidRDefault="008D222F" w:rsidP="00A41875">
      <w:pPr>
        <w:spacing w:after="0" w:line="240" w:lineRule="auto"/>
        <w:rPr>
          <w:rFonts w:ascii="Arial" w:eastAsia="Times New Roman" w:hAnsi="Arial" w:cs="Arial"/>
          <w:vanish/>
          <w:sz w:val="18"/>
          <w:szCs w:val="18"/>
          <w:lang w:eastAsia="nl-NL"/>
        </w:rPr>
      </w:pPr>
      <w:r w:rsidRPr="008D222F">
        <w:rPr>
          <w:rFonts w:ascii="Arial" w:eastAsia="Times New Roman" w:hAnsi="Arial" w:cs="Arial"/>
          <w:vanish/>
          <w:sz w:val="18"/>
          <w:szCs w:val="18"/>
          <w:lang w:eastAsia="nl-NL"/>
        </w:rPr>
        <w:t> </w:t>
      </w:r>
    </w:p>
    <w:p w:rsidR="008D222F" w:rsidRPr="008D222F" w:rsidRDefault="008D222F" w:rsidP="00A41875">
      <w:pPr>
        <w:spacing w:after="0" w:line="240" w:lineRule="auto"/>
        <w:rPr>
          <w:rFonts w:ascii="Arial" w:eastAsia="Times New Roman" w:hAnsi="Arial" w:cs="Arial"/>
          <w:b/>
          <w:bCs/>
          <w:vanish/>
          <w:sz w:val="18"/>
          <w:szCs w:val="18"/>
          <w:lang w:eastAsia="nl-NL"/>
        </w:rPr>
      </w:pPr>
      <w:r w:rsidRPr="008D222F">
        <w:rPr>
          <w:rFonts w:ascii="Arial" w:eastAsia="Times New Roman" w:hAnsi="Arial" w:cs="Arial"/>
          <w:b/>
          <w:bCs/>
          <w:vanish/>
          <w:sz w:val="18"/>
          <w:szCs w:val="18"/>
          <w:lang w:eastAsia="nl-NL"/>
        </w:rPr>
        <w:t>Contact Email</w:t>
      </w:r>
    </w:p>
    <w:p w:rsidR="008D222F" w:rsidRPr="008D222F" w:rsidRDefault="008D222F" w:rsidP="00A41875">
      <w:pPr>
        <w:spacing w:after="0" w:line="240" w:lineRule="auto"/>
        <w:rPr>
          <w:rFonts w:ascii="Arial" w:eastAsia="Times New Roman" w:hAnsi="Arial" w:cs="Arial"/>
          <w:vanish/>
          <w:sz w:val="18"/>
          <w:szCs w:val="18"/>
          <w:lang w:eastAsia="nl-NL"/>
        </w:rPr>
      </w:pPr>
      <w:r w:rsidRPr="008D222F">
        <w:rPr>
          <w:rFonts w:ascii="Arial" w:eastAsia="Times New Roman" w:hAnsi="Arial" w:cs="Arial"/>
          <w:vanish/>
          <w:sz w:val="18"/>
          <w:szCs w:val="18"/>
          <w:lang w:eastAsia="nl-NL"/>
        </w:rPr>
        <w:t> </w:t>
      </w:r>
    </w:p>
    <w:p w:rsidR="008D222F" w:rsidRPr="008D222F" w:rsidRDefault="008D222F" w:rsidP="00A41875">
      <w:pPr>
        <w:spacing w:after="0" w:line="240" w:lineRule="auto"/>
        <w:rPr>
          <w:rFonts w:ascii="Arial" w:eastAsia="Times New Roman" w:hAnsi="Arial" w:cs="Arial"/>
          <w:b/>
          <w:bCs/>
          <w:vanish/>
          <w:sz w:val="18"/>
          <w:szCs w:val="18"/>
          <w:lang w:eastAsia="nl-NL"/>
        </w:rPr>
      </w:pPr>
      <w:r w:rsidRPr="008D222F">
        <w:rPr>
          <w:rFonts w:ascii="Arial" w:eastAsia="Times New Roman" w:hAnsi="Arial" w:cs="Arial"/>
          <w:b/>
          <w:bCs/>
          <w:vanish/>
          <w:sz w:val="18"/>
          <w:szCs w:val="18"/>
          <w:lang w:eastAsia="nl-NL"/>
        </w:rPr>
        <w:t>Contact Phone</w:t>
      </w:r>
    </w:p>
    <w:p w:rsidR="008D222F" w:rsidRPr="008D222F" w:rsidRDefault="008D222F" w:rsidP="00A41875">
      <w:pPr>
        <w:spacing w:after="0" w:line="240" w:lineRule="auto"/>
        <w:rPr>
          <w:rFonts w:ascii="Arial" w:eastAsia="Times New Roman" w:hAnsi="Arial" w:cs="Arial"/>
          <w:vanish/>
          <w:sz w:val="18"/>
          <w:szCs w:val="18"/>
          <w:lang w:eastAsia="nl-NL"/>
        </w:rPr>
      </w:pPr>
      <w:r w:rsidRPr="008D222F">
        <w:rPr>
          <w:rFonts w:ascii="Arial" w:eastAsia="Times New Roman" w:hAnsi="Arial" w:cs="Arial"/>
          <w:vanish/>
          <w:sz w:val="18"/>
          <w:szCs w:val="18"/>
          <w:lang w:eastAsia="nl-NL"/>
        </w:rPr>
        <w:t> </w:t>
      </w:r>
    </w:p>
    <w:p w:rsidR="008D222F" w:rsidRPr="008D222F" w:rsidRDefault="008D222F" w:rsidP="00A41875">
      <w:pPr>
        <w:spacing w:after="0" w:line="240" w:lineRule="auto"/>
        <w:rPr>
          <w:rFonts w:ascii="Arial" w:eastAsia="Times New Roman" w:hAnsi="Arial" w:cs="Arial"/>
          <w:b/>
          <w:bCs/>
          <w:vanish/>
          <w:sz w:val="18"/>
          <w:szCs w:val="18"/>
          <w:lang w:eastAsia="nl-NL"/>
        </w:rPr>
      </w:pPr>
      <w:r w:rsidRPr="008D222F">
        <w:rPr>
          <w:rFonts w:ascii="Arial" w:eastAsia="Times New Roman" w:hAnsi="Arial" w:cs="Arial"/>
          <w:b/>
          <w:bCs/>
          <w:vanish/>
          <w:sz w:val="18"/>
          <w:szCs w:val="18"/>
          <w:lang w:eastAsia="nl-NL"/>
        </w:rPr>
        <w:t>Contact Fax</w:t>
      </w:r>
    </w:p>
    <w:p w:rsidR="008D222F" w:rsidRPr="008D222F" w:rsidRDefault="008D222F" w:rsidP="00A41875">
      <w:pPr>
        <w:spacing w:after="0" w:line="240" w:lineRule="auto"/>
        <w:rPr>
          <w:rFonts w:ascii="Arial" w:eastAsia="Times New Roman" w:hAnsi="Arial" w:cs="Arial"/>
          <w:vanish/>
          <w:sz w:val="18"/>
          <w:szCs w:val="18"/>
          <w:lang w:eastAsia="nl-NL"/>
        </w:rPr>
      </w:pPr>
      <w:r w:rsidRPr="008D222F">
        <w:rPr>
          <w:rFonts w:ascii="Arial" w:eastAsia="Times New Roman" w:hAnsi="Arial" w:cs="Arial"/>
          <w:vanish/>
          <w:sz w:val="18"/>
          <w:szCs w:val="18"/>
          <w:lang w:eastAsia="nl-NL"/>
        </w:rPr>
        <w:t> </w:t>
      </w:r>
    </w:p>
    <w:p w:rsidR="008D222F" w:rsidRPr="008D222F" w:rsidRDefault="008D222F" w:rsidP="00A41875">
      <w:pPr>
        <w:spacing w:after="0" w:line="240" w:lineRule="auto"/>
        <w:rPr>
          <w:rFonts w:ascii="Arial" w:eastAsia="Times New Roman" w:hAnsi="Arial" w:cs="Arial"/>
          <w:b/>
          <w:bCs/>
          <w:sz w:val="18"/>
          <w:szCs w:val="18"/>
          <w:lang w:val="en-US" w:eastAsia="nl-NL"/>
        </w:rPr>
      </w:pPr>
      <w:r w:rsidRPr="008D222F">
        <w:rPr>
          <w:rFonts w:ascii="Arial" w:eastAsia="Times New Roman" w:hAnsi="Arial" w:cs="Arial"/>
          <w:b/>
          <w:bCs/>
          <w:sz w:val="18"/>
          <w:szCs w:val="18"/>
          <w:lang w:val="en-US" w:eastAsia="nl-NL"/>
        </w:rPr>
        <w:t>Language of Notice</w:t>
      </w:r>
    </w:p>
    <w:p w:rsidR="008D222F" w:rsidRPr="008D222F" w:rsidRDefault="008D222F" w:rsidP="00A41875">
      <w:pPr>
        <w:spacing w:after="0" w:line="240" w:lineRule="auto"/>
        <w:rPr>
          <w:rFonts w:ascii="Arial" w:eastAsia="Times New Roman" w:hAnsi="Arial" w:cs="Arial"/>
          <w:sz w:val="18"/>
          <w:szCs w:val="18"/>
          <w:lang w:val="en-US" w:eastAsia="nl-NL"/>
        </w:rPr>
      </w:pPr>
      <w:r w:rsidRPr="008D222F">
        <w:rPr>
          <w:rFonts w:ascii="Arial" w:eastAsia="Times New Roman" w:hAnsi="Arial" w:cs="Arial"/>
          <w:sz w:val="18"/>
          <w:szCs w:val="18"/>
          <w:lang w:val="en-US" w:eastAsia="nl-NL"/>
        </w:rPr>
        <w:t> English</w:t>
      </w:r>
    </w:p>
    <w:p w:rsidR="00A41875" w:rsidRDefault="00A41875" w:rsidP="00A41875">
      <w:pPr>
        <w:spacing w:after="0" w:line="240" w:lineRule="auto"/>
        <w:rPr>
          <w:rFonts w:ascii="Arial" w:eastAsia="Times New Roman" w:hAnsi="Arial" w:cs="Arial"/>
          <w:sz w:val="18"/>
          <w:szCs w:val="18"/>
          <w:lang w:val="en-US" w:eastAsia="nl-NL"/>
        </w:rPr>
      </w:pPr>
    </w:p>
    <w:p w:rsidR="008D222F" w:rsidRPr="008D222F" w:rsidRDefault="008D222F" w:rsidP="00A41875">
      <w:pPr>
        <w:spacing w:after="0" w:line="240" w:lineRule="auto"/>
        <w:rPr>
          <w:rFonts w:ascii="Arial" w:eastAsia="Times New Roman" w:hAnsi="Arial" w:cs="Arial"/>
          <w:b/>
          <w:bCs/>
          <w:sz w:val="18"/>
          <w:szCs w:val="18"/>
          <w:lang w:eastAsia="nl-NL"/>
        </w:rPr>
      </w:pPr>
      <w:proofErr w:type="spellStart"/>
      <w:r w:rsidRPr="008D222F">
        <w:rPr>
          <w:rFonts w:ascii="Arial" w:eastAsia="Times New Roman" w:hAnsi="Arial" w:cs="Arial"/>
          <w:b/>
          <w:bCs/>
          <w:sz w:val="18"/>
          <w:szCs w:val="18"/>
          <w:lang w:eastAsia="nl-NL"/>
        </w:rPr>
        <w:t>Assignment</w:t>
      </w:r>
      <w:proofErr w:type="spellEnd"/>
      <w:r w:rsidRPr="008D222F">
        <w:rPr>
          <w:rFonts w:ascii="Arial" w:eastAsia="Times New Roman" w:hAnsi="Arial" w:cs="Arial"/>
          <w:b/>
          <w:bCs/>
          <w:sz w:val="18"/>
          <w:szCs w:val="18"/>
          <w:lang w:eastAsia="nl-NL"/>
        </w:rPr>
        <w:t xml:space="preserve"> Country</w:t>
      </w:r>
    </w:p>
    <w:p w:rsidR="008D222F" w:rsidRPr="008D222F" w:rsidRDefault="008D222F" w:rsidP="00A41875">
      <w:pPr>
        <w:numPr>
          <w:ilvl w:val="0"/>
          <w:numId w:val="1"/>
        </w:numPr>
        <w:spacing w:before="100" w:beforeAutospacing="1" w:after="100" w:afterAutospacing="1" w:line="240" w:lineRule="auto"/>
        <w:rPr>
          <w:rFonts w:ascii="Arial" w:eastAsia="Times New Roman" w:hAnsi="Arial" w:cs="Arial"/>
          <w:sz w:val="18"/>
          <w:szCs w:val="18"/>
          <w:lang w:eastAsia="nl-NL"/>
        </w:rPr>
      </w:pPr>
      <w:r w:rsidRPr="008D222F">
        <w:rPr>
          <w:rFonts w:ascii="Arial" w:eastAsia="Times New Roman" w:hAnsi="Arial" w:cs="Arial"/>
          <w:sz w:val="18"/>
          <w:szCs w:val="18"/>
          <w:lang w:eastAsia="nl-NL"/>
        </w:rPr>
        <w:t xml:space="preserve">CI - </w:t>
      </w:r>
      <w:proofErr w:type="spellStart"/>
      <w:r w:rsidRPr="008D222F">
        <w:rPr>
          <w:rFonts w:ascii="Arial" w:eastAsia="Times New Roman" w:hAnsi="Arial" w:cs="Arial"/>
          <w:sz w:val="18"/>
          <w:szCs w:val="18"/>
          <w:lang w:eastAsia="nl-NL"/>
        </w:rPr>
        <w:t>Cote</w:t>
      </w:r>
      <w:proofErr w:type="spellEnd"/>
      <w:r w:rsidRPr="008D222F">
        <w:rPr>
          <w:rFonts w:ascii="Arial" w:eastAsia="Times New Roman" w:hAnsi="Arial" w:cs="Arial"/>
          <w:sz w:val="18"/>
          <w:szCs w:val="18"/>
          <w:lang w:eastAsia="nl-NL"/>
        </w:rPr>
        <w:t xml:space="preserve"> </w:t>
      </w:r>
      <w:proofErr w:type="spellStart"/>
      <w:r w:rsidRPr="008D222F">
        <w:rPr>
          <w:rFonts w:ascii="Arial" w:eastAsia="Times New Roman" w:hAnsi="Arial" w:cs="Arial"/>
          <w:sz w:val="18"/>
          <w:szCs w:val="18"/>
          <w:lang w:eastAsia="nl-NL"/>
        </w:rPr>
        <w:t>d'Ivoire</w:t>
      </w:r>
      <w:proofErr w:type="spellEnd"/>
    </w:p>
    <w:p w:rsidR="008D222F" w:rsidRPr="008D222F" w:rsidRDefault="008D222F" w:rsidP="00A41875">
      <w:pPr>
        <w:numPr>
          <w:ilvl w:val="0"/>
          <w:numId w:val="1"/>
        </w:numPr>
        <w:spacing w:before="100" w:beforeAutospacing="1" w:after="100" w:afterAutospacing="1" w:line="240" w:lineRule="auto"/>
        <w:rPr>
          <w:rFonts w:ascii="Arial" w:eastAsia="Times New Roman" w:hAnsi="Arial" w:cs="Arial"/>
          <w:sz w:val="18"/>
          <w:szCs w:val="18"/>
          <w:lang w:eastAsia="nl-NL"/>
        </w:rPr>
      </w:pPr>
      <w:r w:rsidRPr="008D222F">
        <w:rPr>
          <w:rFonts w:ascii="Arial" w:eastAsia="Times New Roman" w:hAnsi="Arial" w:cs="Arial"/>
          <w:sz w:val="18"/>
          <w:szCs w:val="18"/>
          <w:lang w:eastAsia="nl-NL"/>
        </w:rPr>
        <w:t>KE - Kenya</w:t>
      </w:r>
    </w:p>
    <w:p w:rsidR="008D222F" w:rsidRPr="008D222F" w:rsidRDefault="008D222F" w:rsidP="00A41875">
      <w:pPr>
        <w:spacing w:after="0" w:line="240" w:lineRule="auto"/>
        <w:rPr>
          <w:rFonts w:ascii="Arial" w:eastAsia="Times New Roman" w:hAnsi="Arial" w:cs="Arial"/>
          <w:b/>
          <w:bCs/>
          <w:sz w:val="18"/>
          <w:szCs w:val="18"/>
          <w:lang w:eastAsia="nl-NL"/>
        </w:rPr>
      </w:pPr>
      <w:proofErr w:type="spellStart"/>
      <w:r w:rsidRPr="008D222F">
        <w:rPr>
          <w:rFonts w:ascii="Arial" w:eastAsia="Times New Roman" w:hAnsi="Arial" w:cs="Arial"/>
          <w:b/>
          <w:bCs/>
          <w:sz w:val="18"/>
          <w:szCs w:val="18"/>
          <w:lang w:eastAsia="nl-NL"/>
        </w:rPr>
        <w:t>Funding</w:t>
      </w:r>
      <w:proofErr w:type="spellEnd"/>
      <w:r w:rsidRPr="008D222F">
        <w:rPr>
          <w:rFonts w:ascii="Arial" w:eastAsia="Times New Roman" w:hAnsi="Arial" w:cs="Arial"/>
          <w:b/>
          <w:bCs/>
          <w:sz w:val="18"/>
          <w:szCs w:val="18"/>
          <w:lang w:eastAsia="nl-NL"/>
        </w:rPr>
        <w:t xml:space="preserve"> Sources</w:t>
      </w:r>
    </w:p>
    <w:p w:rsidR="008D222F" w:rsidRPr="008D222F" w:rsidRDefault="008D222F" w:rsidP="00A41875">
      <w:pPr>
        <w:spacing w:after="0" w:line="240" w:lineRule="auto"/>
        <w:rPr>
          <w:rFonts w:ascii="Arial" w:eastAsia="Times New Roman" w:hAnsi="Arial" w:cs="Arial"/>
          <w:sz w:val="18"/>
          <w:szCs w:val="18"/>
          <w:lang w:val="en-US" w:eastAsia="nl-NL"/>
        </w:rPr>
      </w:pPr>
      <w:r w:rsidRPr="008D222F">
        <w:rPr>
          <w:rFonts w:ascii="Arial" w:eastAsia="Times New Roman" w:hAnsi="Arial" w:cs="Arial"/>
          <w:sz w:val="18"/>
          <w:szCs w:val="18"/>
          <w:lang w:val="en-US" w:eastAsia="nl-NL"/>
        </w:rPr>
        <w:t xml:space="preserve">The World Bank Group intends to finance the assignment/services under: </w:t>
      </w:r>
    </w:p>
    <w:p w:rsidR="008D222F" w:rsidRPr="008D222F" w:rsidRDefault="008D222F" w:rsidP="00A41875">
      <w:pPr>
        <w:numPr>
          <w:ilvl w:val="0"/>
          <w:numId w:val="2"/>
        </w:numPr>
        <w:spacing w:before="100" w:beforeAutospacing="1" w:after="100" w:afterAutospacing="1" w:line="240" w:lineRule="auto"/>
        <w:rPr>
          <w:rFonts w:ascii="Arial" w:eastAsia="Times New Roman" w:hAnsi="Arial" w:cs="Arial"/>
          <w:sz w:val="18"/>
          <w:szCs w:val="18"/>
          <w:lang w:eastAsia="nl-NL"/>
        </w:rPr>
      </w:pPr>
      <w:r w:rsidRPr="008D222F">
        <w:rPr>
          <w:rFonts w:ascii="Arial" w:eastAsia="Times New Roman" w:hAnsi="Arial" w:cs="Arial"/>
          <w:sz w:val="18"/>
          <w:szCs w:val="18"/>
          <w:lang w:eastAsia="nl-NL"/>
        </w:rPr>
        <w:t>BB - BANK BUDGET</w:t>
      </w:r>
    </w:p>
    <w:p w:rsidR="008D222F" w:rsidRPr="008D222F" w:rsidRDefault="008D222F" w:rsidP="00A41875">
      <w:pPr>
        <w:numPr>
          <w:ilvl w:val="0"/>
          <w:numId w:val="2"/>
        </w:numPr>
        <w:spacing w:before="100" w:beforeAutospacing="1" w:after="100" w:afterAutospacing="1" w:line="240" w:lineRule="auto"/>
        <w:rPr>
          <w:rFonts w:ascii="Arial" w:eastAsia="Times New Roman" w:hAnsi="Arial" w:cs="Arial"/>
          <w:sz w:val="18"/>
          <w:szCs w:val="18"/>
          <w:lang w:val="en-US" w:eastAsia="nl-NL"/>
        </w:rPr>
      </w:pPr>
      <w:r w:rsidRPr="008D222F">
        <w:rPr>
          <w:rFonts w:ascii="Arial" w:eastAsia="Times New Roman" w:hAnsi="Arial" w:cs="Arial"/>
          <w:sz w:val="18"/>
          <w:szCs w:val="18"/>
          <w:lang w:val="en-US" w:eastAsia="nl-NL"/>
        </w:rPr>
        <w:t>TF012161 - MM Business Development and Project Design</w:t>
      </w:r>
    </w:p>
    <w:p w:rsidR="008D222F" w:rsidRPr="008D222F" w:rsidRDefault="008D222F" w:rsidP="00A41875">
      <w:pPr>
        <w:spacing w:after="0" w:line="240" w:lineRule="auto"/>
        <w:rPr>
          <w:rFonts w:ascii="Arial" w:eastAsia="Times New Roman" w:hAnsi="Arial" w:cs="Arial"/>
          <w:b/>
          <w:bCs/>
          <w:sz w:val="18"/>
          <w:szCs w:val="18"/>
          <w:lang w:val="en-US" w:eastAsia="nl-NL"/>
        </w:rPr>
      </w:pPr>
      <w:r w:rsidRPr="008D222F">
        <w:rPr>
          <w:rFonts w:ascii="Arial" w:eastAsia="Times New Roman" w:hAnsi="Arial" w:cs="Arial"/>
          <w:b/>
          <w:bCs/>
          <w:sz w:val="18"/>
          <w:szCs w:val="18"/>
          <w:lang w:val="en-US" w:eastAsia="nl-NL"/>
        </w:rPr>
        <w:t>Individual/Firm</w:t>
      </w:r>
    </w:p>
    <w:p w:rsidR="008D222F" w:rsidRPr="008D222F" w:rsidRDefault="008D222F" w:rsidP="00A41875">
      <w:pPr>
        <w:spacing w:after="0" w:line="240" w:lineRule="auto"/>
        <w:rPr>
          <w:rFonts w:ascii="Arial" w:eastAsia="Times New Roman" w:hAnsi="Arial" w:cs="Arial"/>
          <w:sz w:val="18"/>
          <w:szCs w:val="18"/>
          <w:lang w:val="en-US" w:eastAsia="nl-NL"/>
        </w:rPr>
      </w:pPr>
      <w:r w:rsidRPr="008D222F">
        <w:rPr>
          <w:rFonts w:ascii="Arial" w:eastAsia="Times New Roman" w:hAnsi="Arial" w:cs="Arial"/>
          <w:vanish/>
          <w:sz w:val="18"/>
          <w:szCs w:val="18"/>
          <w:lang w:val="en-US" w:eastAsia="nl-NL"/>
        </w:rPr>
        <w:t>The consultant will be an individual.</w:t>
      </w:r>
      <w:r w:rsidRPr="008D222F">
        <w:rPr>
          <w:rFonts w:ascii="Arial" w:eastAsia="Times New Roman" w:hAnsi="Arial" w:cs="Arial"/>
          <w:sz w:val="18"/>
          <w:szCs w:val="18"/>
          <w:lang w:val="en-US" w:eastAsia="nl-NL"/>
        </w:rPr>
        <w:t xml:space="preserve"> The consultant will be a firm. </w:t>
      </w:r>
    </w:p>
    <w:p w:rsidR="008D222F" w:rsidRPr="008D222F" w:rsidRDefault="008D222F" w:rsidP="00A41875">
      <w:pPr>
        <w:spacing w:after="0" w:line="240" w:lineRule="auto"/>
        <w:rPr>
          <w:rFonts w:ascii="Arial" w:eastAsia="Times New Roman" w:hAnsi="Arial" w:cs="Arial"/>
          <w:sz w:val="18"/>
          <w:szCs w:val="18"/>
          <w:lang w:eastAsia="nl-NL"/>
        </w:rPr>
      </w:pPr>
      <w:proofErr w:type="spellStart"/>
      <w:r w:rsidRPr="008D222F">
        <w:rPr>
          <w:rFonts w:ascii="Arial" w:eastAsia="Times New Roman" w:hAnsi="Arial" w:cs="Arial"/>
          <w:sz w:val="18"/>
          <w:szCs w:val="18"/>
          <w:lang w:eastAsia="nl-NL"/>
        </w:rPr>
        <w:t>Assignment</w:t>
      </w:r>
      <w:proofErr w:type="spellEnd"/>
      <w:r w:rsidRPr="008D222F">
        <w:rPr>
          <w:rFonts w:ascii="Arial" w:eastAsia="Times New Roman" w:hAnsi="Arial" w:cs="Arial"/>
          <w:sz w:val="18"/>
          <w:szCs w:val="18"/>
          <w:lang w:eastAsia="nl-NL"/>
        </w:rPr>
        <w:t xml:space="preserve"> </w:t>
      </w:r>
      <w:proofErr w:type="spellStart"/>
      <w:r w:rsidRPr="008D222F">
        <w:rPr>
          <w:rFonts w:ascii="Arial" w:eastAsia="Times New Roman" w:hAnsi="Arial" w:cs="Arial"/>
          <w:sz w:val="18"/>
          <w:szCs w:val="18"/>
          <w:lang w:eastAsia="nl-NL"/>
        </w:rPr>
        <w:t>Description</w:t>
      </w:r>
      <w:proofErr w:type="spellEnd"/>
      <w:r w:rsidRPr="008D222F">
        <w:rPr>
          <w:rFonts w:ascii="Arial" w:eastAsia="Times New Roman" w:hAnsi="Arial" w:cs="Arial"/>
          <w:sz w:val="18"/>
          <w:szCs w:val="18"/>
          <w:lang w:eastAsia="nl-NL"/>
        </w:rPr>
        <w:t xml:space="preserve"> </w:t>
      </w:r>
    </w:p>
    <w:p w:rsidR="008D222F" w:rsidRPr="008D222F" w:rsidRDefault="008D222F" w:rsidP="00A41875">
      <w:pPr>
        <w:spacing w:after="0" w:line="240" w:lineRule="auto"/>
        <w:rPr>
          <w:rFonts w:ascii="Arial" w:eastAsia="Times New Roman" w:hAnsi="Arial" w:cs="Arial"/>
          <w:sz w:val="17"/>
          <w:szCs w:val="17"/>
          <w:lang w:val="en-US" w:eastAsia="nl-NL"/>
        </w:rPr>
      </w:pPr>
      <w:r w:rsidRPr="008D222F">
        <w:rPr>
          <w:rFonts w:ascii="Arial" w:eastAsia="Times New Roman" w:hAnsi="Arial" w:cs="Arial"/>
          <w:sz w:val="17"/>
          <w:szCs w:val="17"/>
          <w:lang w:val="en-US" w:eastAsia="nl-NL"/>
        </w:rPr>
        <w:t>SELECTION FOR CONSULTANTS BY THE WORLD BANK GROUP</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REQUEST FOR EXPRESSIONS OF INTEREST</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Electronic Submissions through World Bank Group eConsultant2</w:t>
      </w:r>
      <w:r w:rsidRPr="008D222F">
        <w:rPr>
          <w:rFonts w:ascii="Arial" w:eastAsia="Times New Roman" w:hAnsi="Arial" w:cs="Arial"/>
          <w:sz w:val="17"/>
          <w:szCs w:val="17"/>
          <w:lang w:val="en-US" w:eastAsia="nl-NL"/>
        </w:rPr>
        <w:br/>
        <w:t>https://wbgeconsult2.worldbank.org/wbgec/index.html</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ASSIGNMENT OVERVIEW</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Assignment Title: 1253709 - Handbook on Digital Financial Services &amp; Agriculture in Sub-Saharan Africa</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Assignment Countries:</w:t>
      </w:r>
      <w:r w:rsidRPr="008D222F">
        <w:rPr>
          <w:rFonts w:ascii="Arial" w:eastAsia="Times New Roman" w:hAnsi="Arial" w:cs="Arial"/>
          <w:sz w:val="17"/>
          <w:szCs w:val="17"/>
          <w:lang w:val="en-US" w:eastAsia="nl-NL"/>
        </w:rPr>
        <w:br/>
        <w:t>- Cote d'Ivoire</w:t>
      </w:r>
      <w:r w:rsidRPr="008D222F">
        <w:rPr>
          <w:rFonts w:ascii="Arial" w:eastAsia="Times New Roman" w:hAnsi="Arial" w:cs="Arial"/>
          <w:sz w:val="17"/>
          <w:szCs w:val="17"/>
          <w:lang w:val="en-US" w:eastAsia="nl-NL"/>
        </w:rPr>
        <w:br/>
        <w:t>- Kenya</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ASSIGNMENT DESCRIPTION</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 xml:space="preserve">The objective of the assignment is to develop a handbook on digital financial services and agriculture initiatives, focusing on Sub- Saharan Africa. The handbook should serve as a practical tool for implementing DFS and </w:t>
      </w:r>
      <w:proofErr w:type="spellStart"/>
      <w:r w:rsidRPr="008D222F">
        <w:rPr>
          <w:rFonts w:ascii="Arial" w:eastAsia="Times New Roman" w:hAnsi="Arial" w:cs="Arial"/>
          <w:sz w:val="17"/>
          <w:szCs w:val="17"/>
          <w:lang w:val="en-US" w:eastAsia="nl-NL"/>
        </w:rPr>
        <w:t>agri</w:t>
      </w:r>
      <w:proofErr w:type="spellEnd"/>
      <w:r w:rsidRPr="008D222F">
        <w:rPr>
          <w:rFonts w:ascii="Arial" w:eastAsia="Times New Roman" w:hAnsi="Arial" w:cs="Arial"/>
          <w:sz w:val="17"/>
          <w:szCs w:val="17"/>
          <w:lang w:val="en-US" w:eastAsia="nl-NL"/>
        </w:rPr>
        <w:t xml:space="preserve"> projects on the continent. </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 xml:space="preserve">The handbook will assess failures and successes within partnership structures, and aggregate best practices from a variety of implementations at the intersection of DFS and smallholder farming. While there is a myriad of DFS and </w:t>
      </w:r>
      <w:proofErr w:type="spellStart"/>
      <w:r w:rsidRPr="008D222F">
        <w:rPr>
          <w:rFonts w:ascii="Arial" w:eastAsia="Times New Roman" w:hAnsi="Arial" w:cs="Arial"/>
          <w:sz w:val="17"/>
          <w:szCs w:val="17"/>
          <w:lang w:val="en-US" w:eastAsia="nl-NL"/>
        </w:rPr>
        <w:t>agri</w:t>
      </w:r>
      <w:proofErr w:type="spellEnd"/>
      <w:r w:rsidRPr="008D222F">
        <w:rPr>
          <w:rFonts w:ascii="Arial" w:eastAsia="Times New Roman" w:hAnsi="Arial" w:cs="Arial"/>
          <w:sz w:val="17"/>
          <w:szCs w:val="17"/>
          <w:lang w:val="en-US" w:eastAsia="nl-NL"/>
        </w:rPr>
        <w:t xml:space="preserve"> implementations and publications, IFCs handbook should aim to interpret and consolidate available information and translate it into actionable steps DFS providers can take to deploy successful financial or non-financial services for smallholders.</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FUNDING SOURCE</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The World Bank Group intends to finance the assignment / services described below under the following:</w:t>
      </w:r>
      <w:r w:rsidRPr="008D222F">
        <w:rPr>
          <w:rFonts w:ascii="Arial" w:eastAsia="Times New Roman" w:hAnsi="Arial" w:cs="Arial"/>
          <w:sz w:val="17"/>
          <w:szCs w:val="17"/>
          <w:lang w:val="en-US" w:eastAsia="nl-NL"/>
        </w:rPr>
        <w:br/>
        <w:t>- BANK BUDGET</w:t>
      </w:r>
      <w:r w:rsidRPr="008D222F">
        <w:rPr>
          <w:rFonts w:ascii="Arial" w:eastAsia="Times New Roman" w:hAnsi="Arial" w:cs="Arial"/>
          <w:sz w:val="17"/>
          <w:szCs w:val="17"/>
          <w:lang w:val="en-US" w:eastAsia="nl-NL"/>
        </w:rPr>
        <w:br/>
        <w:t>- MM Business Development and Project Design</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ELIGIBILITY</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r>
      <w:proofErr w:type="spellStart"/>
      <w:r w:rsidRPr="008D222F">
        <w:rPr>
          <w:rFonts w:ascii="Arial" w:eastAsia="Times New Roman" w:hAnsi="Arial" w:cs="Arial"/>
          <w:sz w:val="17"/>
          <w:szCs w:val="17"/>
          <w:lang w:val="en-US" w:eastAsia="nl-NL"/>
        </w:rPr>
        <w:t>Eligibility</w:t>
      </w:r>
      <w:proofErr w:type="spellEnd"/>
      <w:r w:rsidRPr="008D222F">
        <w:rPr>
          <w:rFonts w:ascii="Arial" w:eastAsia="Times New Roman" w:hAnsi="Arial" w:cs="Arial"/>
          <w:sz w:val="17"/>
          <w:szCs w:val="17"/>
          <w:lang w:val="en-US" w:eastAsia="nl-NL"/>
        </w:rPr>
        <w:t xml:space="preserve"> restrictions apply:</w:t>
      </w:r>
      <w:r w:rsidRPr="008D222F">
        <w:rPr>
          <w:rFonts w:ascii="Arial" w:eastAsia="Times New Roman" w:hAnsi="Arial" w:cs="Arial"/>
          <w:sz w:val="17"/>
          <w:szCs w:val="17"/>
          <w:lang w:val="en-US" w:eastAsia="nl-NL"/>
        </w:rPr>
        <w:br/>
        <w:t>[Please type list of restrictions]</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INDIVIDUAL / FIRM PROFILE</w:t>
      </w:r>
      <w:r w:rsidRPr="008D222F">
        <w:rPr>
          <w:rFonts w:ascii="Arial" w:eastAsia="Times New Roman" w:hAnsi="Arial" w:cs="Arial"/>
          <w:sz w:val="17"/>
          <w:szCs w:val="17"/>
          <w:lang w:val="en-US" w:eastAsia="nl-NL"/>
        </w:rPr>
        <w:br/>
        <w:t xml:space="preserve">The consultant will be a firm. </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lastRenderedPageBreak/>
        <w:t>SUBMISSION REQUIREMENTS</w:t>
      </w:r>
      <w:r w:rsidRPr="008D222F">
        <w:rPr>
          <w:rFonts w:ascii="Arial" w:eastAsia="Times New Roman" w:hAnsi="Arial" w:cs="Arial"/>
          <w:sz w:val="17"/>
          <w:szCs w:val="17"/>
          <w:lang w:val="en-US"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Interested firms are hereby invited to submit expressions of interest.</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Expressions of Interest should be submitted, in English, electronically through World Bank Group eConsultant2 (https://wbgeconsult2.worldbank.org/wbgec/index.html)</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NOTES</w:t>
      </w:r>
      <w:r w:rsidRPr="008D222F">
        <w:rPr>
          <w:rFonts w:ascii="Arial" w:eastAsia="Times New Roman" w:hAnsi="Arial" w:cs="Arial"/>
          <w:sz w:val="17"/>
          <w:szCs w:val="17"/>
          <w:lang w:val="en-US" w:eastAsia="nl-NL"/>
        </w:rPr>
        <w:br/>
        <w:t>Following this invitation for Expression of Interest, a shortlist of qualified firms will be formally invited to submit proposals. Shortlisting and selection will be subject to the availability of funding.</w:t>
      </w:r>
      <w:r w:rsidRPr="008D222F">
        <w:rPr>
          <w:rFonts w:ascii="Arial" w:eastAsia="Times New Roman" w:hAnsi="Arial" w:cs="Arial"/>
          <w:sz w:val="17"/>
          <w:szCs w:val="17"/>
          <w:lang w:val="en-US" w:eastAsia="nl-NL"/>
        </w:rPr>
        <w:br/>
      </w:r>
      <w:r w:rsidRPr="008D222F">
        <w:rPr>
          <w:rFonts w:ascii="Arial" w:eastAsia="Times New Roman" w:hAnsi="Arial" w:cs="Arial"/>
          <w:sz w:val="17"/>
          <w:szCs w:val="17"/>
          <w:lang w:val="en-US" w:eastAsia="nl-NL"/>
        </w:rPr>
        <w:br/>
        <w:t>Only those firms which have been shortlisted will receive notification. No debrief will be provided to firms which have not been shortlisted.</w:t>
      </w:r>
    </w:p>
    <w:p w:rsidR="008D222F" w:rsidRPr="008D222F" w:rsidRDefault="008D222F" w:rsidP="00A41875">
      <w:pPr>
        <w:spacing w:after="0" w:line="240" w:lineRule="auto"/>
        <w:rPr>
          <w:rFonts w:ascii="Arial" w:eastAsia="Times New Roman" w:hAnsi="Arial" w:cs="Arial"/>
          <w:sz w:val="18"/>
          <w:szCs w:val="18"/>
          <w:lang w:eastAsia="nl-NL"/>
        </w:rPr>
      </w:pPr>
      <w:proofErr w:type="spellStart"/>
      <w:r w:rsidRPr="008D222F">
        <w:rPr>
          <w:rFonts w:ascii="Arial" w:eastAsia="Times New Roman" w:hAnsi="Arial" w:cs="Arial"/>
          <w:sz w:val="18"/>
          <w:szCs w:val="18"/>
          <w:lang w:eastAsia="nl-NL"/>
        </w:rPr>
        <w:t>Attachments</w:t>
      </w:r>
      <w:proofErr w:type="spellEnd"/>
      <w:r w:rsidRPr="008D222F">
        <w:rPr>
          <w:rFonts w:ascii="Arial" w:eastAsia="Times New Roman" w:hAnsi="Arial" w:cs="Arial"/>
          <w:sz w:val="18"/>
          <w:szCs w:val="18"/>
          <w:lang w:eastAsia="nl-NL"/>
        </w:rPr>
        <w:t xml:space="preserve"> </w:t>
      </w:r>
    </w:p>
    <w:p w:rsidR="008D222F" w:rsidRPr="008D222F" w:rsidRDefault="008D222F" w:rsidP="00A41875">
      <w:pPr>
        <w:numPr>
          <w:ilvl w:val="0"/>
          <w:numId w:val="3"/>
        </w:numPr>
        <w:spacing w:before="100" w:beforeAutospacing="1" w:after="100" w:afterAutospacing="1" w:line="240" w:lineRule="auto"/>
        <w:rPr>
          <w:rFonts w:ascii="Arial" w:eastAsia="Times New Roman" w:hAnsi="Arial" w:cs="Arial"/>
          <w:sz w:val="18"/>
          <w:szCs w:val="18"/>
          <w:lang w:eastAsia="nl-NL"/>
        </w:rPr>
      </w:pPr>
      <w:hyperlink r:id="rId5" w:tgtFrame="hidden_util_frame" w:history="1">
        <w:proofErr w:type="spellStart"/>
        <w:r w:rsidRPr="00A41875">
          <w:rPr>
            <w:rFonts w:ascii="Arial" w:eastAsia="Times New Roman" w:hAnsi="Arial" w:cs="Arial"/>
            <w:sz w:val="18"/>
            <w:szCs w:val="18"/>
            <w:lang w:eastAsia="nl-NL"/>
          </w:rPr>
          <w:t>Optional</w:t>
        </w:r>
        <w:proofErr w:type="spellEnd"/>
        <w:r w:rsidRPr="00A41875">
          <w:rPr>
            <w:rFonts w:ascii="Arial" w:eastAsia="Times New Roman" w:hAnsi="Arial" w:cs="Arial"/>
            <w:sz w:val="18"/>
            <w:szCs w:val="18"/>
            <w:lang w:eastAsia="nl-NL"/>
          </w:rPr>
          <w:t xml:space="preserve"> TOR File</w:t>
        </w:r>
      </w:hyperlink>
    </w:p>
    <w:p w:rsidR="008D222F" w:rsidRPr="008D222F" w:rsidRDefault="008D222F" w:rsidP="00A41875">
      <w:pPr>
        <w:spacing w:after="0" w:line="240" w:lineRule="auto"/>
        <w:rPr>
          <w:rFonts w:ascii="Arial" w:eastAsia="Times New Roman" w:hAnsi="Arial" w:cs="Arial"/>
          <w:sz w:val="18"/>
          <w:szCs w:val="18"/>
          <w:lang w:eastAsia="nl-NL"/>
        </w:rPr>
      </w:pPr>
      <w:proofErr w:type="spellStart"/>
      <w:r w:rsidRPr="008D222F">
        <w:rPr>
          <w:rFonts w:ascii="Arial" w:eastAsia="Times New Roman" w:hAnsi="Arial" w:cs="Arial"/>
          <w:sz w:val="18"/>
          <w:szCs w:val="18"/>
          <w:lang w:eastAsia="nl-NL"/>
        </w:rPr>
        <w:t>Qualification</w:t>
      </w:r>
      <w:proofErr w:type="spellEnd"/>
      <w:r w:rsidRPr="008D222F">
        <w:rPr>
          <w:rFonts w:ascii="Arial" w:eastAsia="Times New Roman" w:hAnsi="Arial" w:cs="Arial"/>
          <w:sz w:val="18"/>
          <w:szCs w:val="18"/>
          <w:lang w:eastAsia="nl-NL"/>
        </w:rPr>
        <w:t xml:space="preserve"> Criteria </w:t>
      </w:r>
    </w:p>
    <w:p w:rsidR="008D222F" w:rsidRPr="008D222F" w:rsidRDefault="008D222F" w:rsidP="00A41875">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8D222F">
        <w:rPr>
          <w:rFonts w:ascii="Arial" w:eastAsia="Times New Roman" w:hAnsi="Arial" w:cs="Arial"/>
          <w:b/>
          <w:bCs/>
          <w:sz w:val="18"/>
          <w:szCs w:val="18"/>
          <w:lang w:val="en-US" w:eastAsia="nl-NL"/>
        </w:rPr>
        <w:t>1.</w:t>
      </w:r>
      <w:r w:rsidRPr="008D222F">
        <w:rPr>
          <w:rFonts w:ascii="Arial" w:eastAsia="Times New Roman" w:hAnsi="Arial" w:cs="Arial"/>
          <w:sz w:val="18"/>
          <w:szCs w:val="18"/>
          <w:lang w:val="en-US" w:eastAsia="nl-NL"/>
        </w:rPr>
        <w:t xml:space="preserve"> Provide information showing that they are qualified in the field of the assignment.</w:t>
      </w:r>
    </w:p>
    <w:p w:rsidR="008D222F" w:rsidRPr="008D222F" w:rsidRDefault="008D222F" w:rsidP="00A41875">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8D222F">
        <w:rPr>
          <w:rFonts w:ascii="Arial" w:eastAsia="Times New Roman" w:hAnsi="Arial" w:cs="Arial"/>
          <w:b/>
          <w:bCs/>
          <w:sz w:val="18"/>
          <w:szCs w:val="18"/>
          <w:lang w:val="en-US" w:eastAsia="nl-NL"/>
        </w:rPr>
        <w:t>2.</w:t>
      </w:r>
      <w:r w:rsidRPr="008D222F">
        <w:rPr>
          <w:rFonts w:ascii="Arial" w:eastAsia="Times New Roman" w:hAnsi="Arial" w:cs="Arial"/>
          <w:sz w:val="18"/>
          <w:szCs w:val="18"/>
          <w:lang w:val="en-US" w:eastAsia="nl-NL"/>
        </w:rPr>
        <w:t xml:space="preserve"> Provide information on the technical and managerial capabilities of the firm.</w:t>
      </w:r>
    </w:p>
    <w:p w:rsidR="008D222F" w:rsidRPr="008D222F" w:rsidRDefault="008D222F" w:rsidP="00A41875">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8D222F">
        <w:rPr>
          <w:rFonts w:ascii="Arial" w:eastAsia="Times New Roman" w:hAnsi="Arial" w:cs="Arial"/>
          <w:b/>
          <w:bCs/>
          <w:sz w:val="18"/>
          <w:szCs w:val="18"/>
          <w:lang w:val="en-US" w:eastAsia="nl-NL"/>
        </w:rPr>
        <w:t>3.</w:t>
      </w:r>
      <w:r w:rsidRPr="008D222F">
        <w:rPr>
          <w:rFonts w:ascii="Arial" w:eastAsia="Times New Roman" w:hAnsi="Arial" w:cs="Arial"/>
          <w:sz w:val="18"/>
          <w:szCs w:val="18"/>
          <w:lang w:val="en-US" w:eastAsia="nl-NL"/>
        </w:rPr>
        <w:t xml:space="preserve"> Provide information on their core business and years in business.</w:t>
      </w:r>
    </w:p>
    <w:p w:rsidR="008D222F" w:rsidRPr="008D222F" w:rsidRDefault="008D222F" w:rsidP="00A41875">
      <w:pPr>
        <w:numPr>
          <w:ilvl w:val="0"/>
          <w:numId w:val="4"/>
        </w:numPr>
        <w:spacing w:before="100" w:beforeAutospacing="1" w:after="100" w:afterAutospacing="1" w:line="240" w:lineRule="auto"/>
        <w:rPr>
          <w:rFonts w:ascii="Arial" w:eastAsia="Times New Roman" w:hAnsi="Arial" w:cs="Arial"/>
          <w:sz w:val="18"/>
          <w:szCs w:val="18"/>
          <w:lang w:val="en-US" w:eastAsia="nl-NL"/>
        </w:rPr>
      </w:pPr>
      <w:r w:rsidRPr="008D222F">
        <w:rPr>
          <w:rFonts w:ascii="Arial" w:eastAsia="Times New Roman" w:hAnsi="Arial" w:cs="Arial"/>
          <w:b/>
          <w:bCs/>
          <w:sz w:val="18"/>
          <w:szCs w:val="18"/>
          <w:lang w:val="en-US" w:eastAsia="nl-NL"/>
        </w:rPr>
        <w:t>4.</w:t>
      </w:r>
      <w:r w:rsidRPr="008D222F">
        <w:rPr>
          <w:rFonts w:ascii="Arial" w:eastAsia="Times New Roman" w:hAnsi="Arial" w:cs="Arial"/>
          <w:sz w:val="18"/>
          <w:szCs w:val="18"/>
          <w:lang w:val="en-US" w:eastAsia="nl-NL"/>
        </w:rPr>
        <w:t xml:space="preserve"> Provide information on the qualifications of key staff.</w:t>
      </w:r>
    </w:p>
    <w:p w:rsidR="008D222F" w:rsidRPr="008D222F" w:rsidRDefault="008D222F" w:rsidP="00A41875">
      <w:pPr>
        <w:spacing w:after="0" w:line="240" w:lineRule="auto"/>
        <w:rPr>
          <w:rFonts w:ascii="Arial" w:eastAsia="Times New Roman" w:hAnsi="Arial" w:cs="Arial"/>
          <w:i/>
          <w:iCs/>
          <w:sz w:val="16"/>
          <w:szCs w:val="16"/>
          <w:lang w:eastAsia="nl-NL"/>
        </w:rPr>
      </w:pPr>
      <w:r w:rsidRPr="008D222F">
        <w:rPr>
          <w:rFonts w:ascii="Arial" w:eastAsia="Times New Roman" w:hAnsi="Arial" w:cs="Arial"/>
          <w:i/>
          <w:iCs/>
          <w:sz w:val="16"/>
          <w:szCs w:val="16"/>
          <w:lang w:eastAsia="nl-NL"/>
        </w:rPr>
        <w:t xml:space="preserve">* - </w:t>
      </w:r>
      <w:proofErr w:type="spellStart"/>
      <w:r w:rsidRPr="008D222F">
        <w:rPr>
          <w:rFonts w:ascii="Arial" w:eastAsia="Times New Roman" w:hAnsi="Arial" w:cs="Arial"/>
          <w:i/>
          <w:iCs/>
          <w:sz w:val="16"/>
          <w:szCs w:val="16"/>
          <w:lang w:eastAsia="nl-NL"/>
        </w:rPr>
        <w:t>Mandatory</w:t>
      </w:r>
      <w:proofErr w:type="spellEnd"/>
    </w:p>
    <w:p w:rsidR="00EB732F" w:rsidRPr="00A41875" w:rsidRDefault="00EB732F" w:rsidP="00A41875"/>
    <w:sectPr w:rsidR="00EB732F" w:rsidRPr="00A418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F5543C"/>
    <w:multiLevelType w:val="multilevel"/>
    <w:tmpl w:val="A3D6E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2651BB"/>
    <w:multiLevelType w:val="multilevel"/>
    <w:tmpl w:val="7ABA9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0AB018F"/>
    <w:multiLevelType w:val="multilevel"/>
    <w:tmpl w:val="FEEC4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D40721"/>
    <w:multiLevelType w:val="multilevel"/>
    <w:tmpl w:val="51E4F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222F"/>
    <w:rsid w:val="000C6EC3"/>
    <w:rsid w:val="00211075"/>
    <w:rsid w:val="005010BE"/>
    <w:rsid w:val="005E7C90"/>
    <w:rsid w:val="00824786"/>
    <w:rsid w:val="008D222F"/>
    <w:rsid w:val="00A26422"/>
    <w:rsid w:val="00A41875"/>
    <w:rsid w:val="00C06A51"/>
    <w:rsid w:val="00CE64BF"/>
    <w:rsid w:val="00EB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388FE"/>
  <w15:chartTrackingRefBased/>
  <w15:docId w15:val="{33C69D6F-185B-4730-BCE9-C70B7A54C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D222F"/>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958527">
      <w:bodyDiv w:val="1"/>
      <w:marLeft w:val="0"/>
      <w:marRight w:val="0"/>
      <w:marTop w:val="0"/>
      <w:marBottom w:val="0"/>
      <w:divBdr>
        <w:top w:val="none" w:sz="0" w:space="0" w:color="auto"/>
        <w:left w:val="none" w:sz="0" w:space="0" w:color="auto"/>
        <w:bottom w:val="none" w:sz="0" w:space="0" w:color="auto"/>
        <w:right w:val="none" w:sz="0" w:space="0" w:color="auto"/>
      </w:divBdr>
      <w:divsChild>
        <w:div w:id="1082798695">
          <w:marLeft w:val="0"/>
          <w:marRight w:val="0"/>
          <w:marTop w:val="0"/>
          <w:marBottom w:val="0"/>
          <w:divBdr>
            <w:top w:val="none" w:sz="0" w:space="0" w:color="auto"/>
            <w:left w:val="none" w:sz="0" w:space="0" w:color="auto"/>
            <w:bottom w:val="none" w:sz="0" w:space="0" w:color="auto"/>
            <w:right w:val="none" w:sz="0" w:space="0" w:color="auto"/>
          </w:divBdr>
          <w:divsChild>
            <w:div w:id="843710886">
              <w:marLeft w:val="0"/>
              <w:marRight w:val="0"/>
              <w:marTop w:val="0"/>
              <w:marBottom w:val="0"/>
              <w:divBdr>
                <w:top w:val="none" w:sz="0" w:space="0" w:color="auto"/>
                <w:left w:val="none" w:sz="0" w:space="0" w:color="auto"/>
                <w:bottom w:val="none" w:sz="0" w:space="0" w:color="auto"/>
                <w:right w:val="none" w:sz="0" w:space="0" w:color="auto"/>
              </w:divBdr>
              <w:divsChild>
                <w:div w:id="1460803517">
                  <w:marLeft w:val="0"/>
                  <w:marRight w:val="0"/>
                  <w:marTop w:val="0"/>
                  <w:marBottom w:val="0"/>
                  <w:divBdr>
                    <w:top w:val="none" w:sz="0" w:space="0" w:color="auto"/>
                    <w:left w:val="none" w:sz="0" w:space="0" w:color="auto"/>
                    <w:bottom w:val="none" w:sz="0" w:space="0" w:color="auto"/>
                    <w:right w:val="none" w:sz="0" w:space="0" w:color="auto"/>
                  </w:divBdr>
                  <w:divsChild>
                    <w:div w:id="136068846">
                      <w:marLeft w:val="0"/>
                      <w:marRight w:val="0"/>
                      <w:marTop w:val="0"/>
                      <w:marBottom w:val="0"/>
                      <w:divBdr>
                        <w:top w:val="single" w:sz="6" w:space="6" w:color="999999"/>
                        <w:left w:val="single" w:sz="6" w:space="30" w:color="999999"/>
                        <w:bottom w:val="single" w:sz="6" w:space="0" w:color="999999"/>
                        <w:right w:val="single" w:sz="6" w:space="0" w:color="999999"/>
                      </w:divBdr>
                    </w:div>
                    <w:div w:id="1867523844">
                      <w:marLeft w:val="0"/>
                      <w:marRight w:val="0"/>
                      <w:marTop w:val="300"/>
                      <w:marBottom w:val="0"/>
                      <w:divBdr>
                        <w:top w:val="none" w:sz="0" w:space="0" w:color="auto"/>
                        <w:left w:val="none" w:sz="0" w:space="0" w:color="auto"/>
                        <w:bottom w:val="none" w:sz="0" w:space="0" w:color="auto"/>
                        <w:right w:val="none" w:sz="0" w:space="0" w:color="auto"/>
                      </w:divBdr>
                      <w:divsChild>
                        <w:div w:id="2068913445">
                          <w:marLeft w:val="0"/>
                          <w:marRight w:val="0"/>
                          <w:marTop w:val="0"/>
                          <w:marBottom w:val="0"/>
                          <w:divBdr>
                            <w:top w:val="none" w:sz="0" w:space="0" w:color="auto"/>
                            <w:left w:val="none" w:sz="0" w:space="0" w:color="auto"/>
                            <w:bottom w:val="none" w:sz="0" w:space="0" w:color="auto"/>
                            <w:right w:val="none" w:sz="0" w:space="0" w:color="auto"/>
                          </w:divBdr>
                          <w:divsChild>
                            <w:div w:id="1177691168">
                              <w:marLeft w:val="0"/>
                              <w:marRight w:val="0"/>
                              <w:marTop w:val="0"/>
                              <w:marBottom w:val="0"/>
                              <w:divBdr>
                                <w:top w:val="none" w:sz="0" w:space="0" w:color="auto"/>
                                <w:left w:val="none" w:sz="0" w:space="0" w:color="auto"/>
                                <w:bottom w:val="none" w:sz="0" w:space="0" w:color="auto"/>
                                <w:right w:val="none" w:sz="0" w:space="0" w:color="auto"/>
                              </w:divBdr>
                            </w:div>
                          </w:divsChild>
                        </w:div>
                        <w:div w:id="1675374221">
                          <w:marLeft w:val="0"/>
                          <w:marRight w:val="0"/>
                          <w:marTop w:val="0"/>
                          <w:marBottom w:val="0"/>
                          <w:divBdr>
                            <w:top w:val="none" w:sz="0" w:space="0" w:color="auto"/>
                            <w:left w:val="none" w:sz="0" w:space="0" w:color="auto"/>
                            <w:bottom w:val="none" w:sz="0" w:space="0" w:color="auto"/>
                            <w:right w:val="none" w:sz="0" w:space="0" w:color="auto"/>
                          </w:divBdr>
                          <w:divsChild>
                            <w:div w:id="655189435">
                              <w:marLeft w:val="0"/>
                              <w:marRight w:val="0"/>
                              <w:marTop w:val="0"/>
                              <w:marBottom w:val="0"/>
                              <w:divBdr>
                                <w:top w:val="none" w:sz="0" w:space="0" w:color="auto"/>
                                <w:left w:val="none" w:sz="0" w:space="0" w:color="auto"/>
                                <w:bottom w:val="none" w:sz="0" w:space="0" w:color="auto"/>
                                <w:right w:val="none" w:sz="0" w:space="0" w:color="auto"/>
                              </w:divBdr>
                            </w:div>
                          </w:divsChild>
                        </w:div>
                        <w:div w:id="609512753">
                          <w:marLeft w:val="0"/>
                          <w:marRight w:val="0"/>
                          <w:marTop w:val="0"/>
                          <w:marBottom w:val="0"/>
                          <w:divBdr>
                            <w:top w:val="none" w:sz="0" w:space="0" w:color="auto"/>
                            <w:left w:val="none" w:sz="0" w:space="0" w:color="auto"/>
                            <w:bottom w:val="none" w:sz="0" w:space="0" w:color="auto"/>
                            <w:right w:val="none" w:sz="0" w:space="0" w:color="auto"/>
                          </w:divBdr>
                          <w:divsChild>
                            <w:div w:id="1635677243">
                              <w:marLeft w:val="0"/>
                              <w:marRight w:val="0"/>
                              <w:marTop w:val="0"/>
                              <w:marBottom w:val="0"/>
                              <w:divBdr>
                                <w:top w:val="none" w:sz="0" w:space="0" w:color="auto"/>
                                <w:left w:val="none" w:sz="0" w:space="0" w:color="auto"/>
                                <w:bottom w:val="none" w:sz="0" w:space="0" w:color="auto"/>
                                <w:right w:val="none" w:sz="0" w:space="0" w:color="auto"/>
                              </w:divBdr>
                            </w:div>
                          </w:divsChild>
                        </w:div>
                        <w:div w:id="408624071">
                          <w:marLeft w:val="0"/>
                          <w:marRight w:val="0"/>
                          <w:marTop w:val="0"/>
                          <w:marBottom w:val="0"/>
                          <w:divBdr>
                            <w:top w:val="none" w:sz="0" w:space="0" w:color="auto"/>
                            <w:left w:val="none" w:sz="0" w:space="0" w:color="auto"/>
                            <w:bottom w:val="none" w:sz="0" w:space="0" w:color="auto"/>
                            <w:right w:val="none" w:sz="0" w:space="0" w:color="auto"/>
                          </w:divBdr>
                          <w:divsChild>
                            <w:div w:id="297300480">
                              <w:marLeft w:val="0"/>
                              <w:marRight w:val="0"/>
                              <w:marTop w:val="0"/>
                              <w:marBottom w:val="0"/>
                              <w:divBdr>
                                <w:top w:val="none" w:sz="0" w:space="0" w:color="auto"/>
                                <w:left w:val="none" w:sz="0" w:space="0" w:color="auto"/>
                                <w:bottom w:val="none" w:sz="0" w:space="0" w:color="auto"/>
                                <w:right w:val="none" w:sz="0" w:space="0" w:color="auto"/>
                              </w:divBdr>
                            </w:div>
                          </w:divsChild>
                        </w:div>
                        <w:div w:id="916866327">
                          <w:marLeft w:val="0"/>
                          <w:marRight w:val="0"/>
                          <w:marTop w:val="0"/>
                          <w:marBottom w:val="0"/>
                          <w:divBdr>
                            <w:top w:val="none" w:sz="0" w:space="0" w:color="auto"/>
                            <w:left w:val="none" w:sz="0" w:space="0" w:color="auto"/>
                            <w:bottom w:val="none" w:sz="0" w:space="0" w:color="auto"/>
                            <w:right w:val="none" w:sz="0" w:space="0" w:color="auto"/>
                          </w:divBdr>
                          <w:divsChild>
                            <w:div w:id="1124956523">
                              <w:marLeft w:val="0"/>
                              <w:marRight w:val="0"/>
                              <w:marTop w:val="0"/>
                              <w:marBottom w:val="0"/>
                              <w:divBdr>
                                <w:top w:val="none" w:sz="0" w:space="0" w:color="auto"/>
                                <w:left w:val="none" w:sz="0" w:space="0" w:color="auto"/>
                                <w:bottom w:val="none" w:sz="0" w:space="0" w:color="auto"/>
                                <w:right w:val="none" w:sz="0" w:space="0" w:color="auto"/>
                              </w:divBdr>
                            </w:div>
                          </w:divsChild>
                        </w:div>
                        <w:div w:id="177820709">
                          <w:marLeft w:val="0"/>
                          <w:marRight w:val="0"/>
                          <w:marTop w:val="0"/>
                          <w:marBottom w:val="0"/>
                          <w:divBdr>
                            <w:top w:val="none" w:sz="0" w:space="0" w:color="auto"/>
                            <w:left w:val="none" w:sz="0" w:space="0" w:color="auto"/>
                            <w:bottom w:val="none" w:sz="0" w:space="0" w:color="auto"/>
                            <w:right w:val="none" w:sz="0" w:space="0" w:color="auto"/>
                          </w:divBdr>
                          <w:divsChild>
                            <w:div w:id="636180430">
                              <w:marLeft w:val="0"/>
                              <w:marRight w:val="0"/>
                              <w:marTop w:val="0"/>
                              <w:marBottom w:val="0"/>
                              <w:divBdr>
                                <w:top w:val="none" w:sz="0" w:space="0" w:color="auto"/>
                                <w:left w:val="none" w:sz="0" w:space="0" w:color="auto"/>
                                <w:bottom w:val="none" w:sz="0" w:space="0" w:color="auto"/>
                                <w:right w:val="none" w:sz="0" w:space="0" w:color="auto"/>
                              </w:divBdr>
                            </w:div>
                          </w:divsChild>
                        </w:div>
                        <w:div w:id="1908957833">
                          <w:marLeft w:val="0"/>
                          <w:marRight w:val="0"/>
                          <w:marTop w:val="0"/>
                          <w:marBottom w:val="0"/>
                          <w:divBdr>
                            <w:top w:val="none" w:sz="0" w:space="0" w:color="auto"/>
                            <w:left w:val="none" w:sz="0" w:space="0" w:color="auto"/>
                            <w:bottom w:val="none" w:sz="0" w:space="0" w:color="auto"/>
                            <w:right w:val="none" w:sz="0" w:space="0" w:color="auto"/>
                          </w:divBdr>
                          <w:divsChild>
                            <w:div w:id="643314137">
                              <w:marLeft w:val="0"/>
                              <w:marRight w:val="0"/>
                              <w:marTop w:val="0"/>
                              <w:marBottom w:val="0"/>
                              <w:divBdr>
                                <w:top w:val="none" w:sz="0" w:space="0" w:color="auto"/>
                                <w:left w:val="none" w:sz="0" w:space="0" w:color="auto"/>
                                <w:bottom w:val="none" w:sz="0" w:space="0" w:color="auto"/>
                                <w:right w:val="none" w:sz="0" w:space="0" w:color="auto"/>
                              </w:divBdr>
                            </w:div>
                          </w:divsChild>
                        </w:div>
                        <w:div w:id="567500956">
                          <w:marLeft w:val="0"/>
                          <w:marRight w:val="0"/>
                          <w:marTop w:val="0"/>
                          <w:marBottom w:val="0"/>
                          <w:divBdr>
                            <w:top w:val="none" w:sz="0" w:space="0" w:color="auto"/>
                            <w:left w:val="none" w:sz="0" w:space="0" w:color="auto"/>
                            <w:bottom w:val="none" w:sz="0" w:space="0" w:color="auto"/>
                            <w:right w:val="none" w:sz="0" w:space="0" w:color="auto"/>
                          </w:divBdr>
                          <w:divsChild>
                            <w:div w:id="1424498441">
                              <w:marLeft w:val="0"/>
                              <w:marRight w:val="0"/>
                              <w:marTop w:val="0"/>
                              <w:marBottom w:val="0"/>
                              <w:divBdr>
                                <w:top w:val="none" w:sz="0" w:space="0" w:color="auto"/>
                                <w:left w:val="none" w:sz="0" w:space="0" w:color="auto"/>
                                <w:bottom w:val="none" w:sz="0" w:space="0" w:color="auto"/>
                                <w:right w:val="none" w:sz="0" w:space="0" w:color="auto"/>
                              </w:divBdr>
                            </w:div>
                          </w:divsChild>
                        </w:div>
                        <w:div w:id="1734500269">
                          <w:marLeft w:val="0"/>
                          <w:marRight w:val="0"/>
                          <w:marTop w:val="0"/>
                          <w:marBottom w:val="0"/>
                          <w:divBdr>
                            <w:top w:val="none" w:sz="0" w:space="0" w:color="auto"/>
                            <w:left w:val="none" w:sz="0" w:space="0" w:color="auto"/>
                            <w:bottom w:val="none" w:sz="0" w:space="0" w:color="auto"/>
                            <w:right w:val="none" w:sz="0" w:space="0" w:color="auto"/>
                          </w:divBdr>
                          <w:divsChild>
                            <w:div w:id="1943995308">
                              <w:marLeft w:val="0"/>
                              <w:marRight w:val="0"/>
                              <w:marTop w:val="0"/>
                              <w:marBottom w:val="0"/>
                              <w:divBdr>
                                <w:top w:val="none" w:sz="0" w:space="0" w:color="auto"/>
                                <w:left w:val="none" w:sz="0" w:space="0" w:color="auto"/>
                                <w:bottom w:val="none" w:sz="0" w:space="0" w:color="auto"/>
                                <w:right w:val="none" w:sz="0" w:space="0" w:color="auto"/>
                              </w:divBdr>
                            </w:div>
                          </w:divsChild>
                        </w:div>
                        <w:div w:id="1085685134">
                          <w:marLeft w:val="0"/>
                          <w:marRight w:val="0"/>
                          <w:marTop w:val="0"/>
                          <w:marBottom w:val="0"/>
                          <w:divBdr>
                            <w:top w:val="none" w:sz="0" w:space="0" w:color="auto"/>
                            <w:left w:val="none" w:sz="0" w:space="0" w:color="auto"/>
                            <w:bottom w:val="none" w:sz="0" w:space="0" w:color="auto"/>
                            <w:right w:val="none" w:sz="0" w:space="0" w:color="auto"/>
                          </w:divBdr>
                          <w:divsChild>
                            <w:div w:id="1242984301">
                              <w:marLeft w:val="0"/>
                              <w:marRight w:val="0"/>
                              <w:marTop w:val="0"/>
                              <w:marBottom w:val="0"/>
                              <w:divBdr>
                                <w:top w:val="none" w:sz="0" w:space="0" w:color="auto"/>
                                <w:left w:val="none" w:sz="0" w:space="0" w:color="auto"/>
                                <w:bottom w:val="none" w:sz="0" w:space="0" w:color="auto"/>
                                <w:right w:val="none" w:sz="0" w:space="0" w:color="auto"/>
                              </w:divBdr>
                            </w:div>
                          </w:divsChild>
                        </w:div>
                        <w:div w:id="1038818363">
                          <w:marLeft w:val="0"/>
                          <w:marRight w:val="0"/>
                          <w:marTop w:val="0"/>
                          <w:marBottom w:val="0"/>
                          <w:divBdr>
                            <w:top w:val="none" w:sz="0" w:space="0" w:color="auto"/>
                            <w:left w:val="none" w:sz="0" w:space="0" w:color="auto"/>
                            <w:bottom w:val="none" w:sz="0" w:space="0" w:color="auto"/>
                            <w:right w:val="none" w:sz="0" w:space="0" w:color="auto"/>
                          </w:divBdr>
                          <w:divsChild>
                            <w:div w:id="1120614165">
                              <w:marLeft w:val="0"/>
                              <w:marRight w:val="0"/>
                              <w:marTop w:val="0"/>
                              <w:marBottom w:val="0"/>
                              <w:divBdr>
                                <w:top w:val="none" w:sz="0" w:space="0" w:color="auto"/>
                                <w:left w:val="none" w:sz="0" w:space="0" w:color="auto"/>
                                <w:bottom w:val="none" w:sz="0" w:space="0" w:color="auto"/>
                                <w:right w:val="none" w:sz="0" w:space="0" w:color="auto"/>
                              </w:divBdr>
                            </w:div>
                          </w:divsChild>
                        </w:div>
                        <w:div w:id="58788732">
                          <w:marLeft w:val="0"/>
                          <w:marRight w:val="0"/>
                          <w:marTop w:val="0"/>
                          <w:marBottom w:val="0"/>
                          <w:divBdr>
                            <w:top w:val="none" w:sz="0" w:space="0" w:color="auto"/>
                            <w:left w:val="none" w:sz="0" w:space="0" w:color="auto"/>
                            <w:bottom w:val="none" w:sz="0" w:space="0" w:color="auto"/>
                            <w:right w:val="none" w:sz="0" w:space="0" w:color="auto"/>
                          </w:divBdr>
                          <w:divsChild>
                            <w:div w:id="39403094">
                              <w:marLeft w:val="0"/>
                              <w:marRight w:val="0"/>
                              <w:marTop w:val="0"/>
                              <w:marBottom w:val="0"/>
                              <w:divBdr>
                                <w:top w:val="none" w:sz="0" w:space="0" w:color="auto"/>
                                <w:left w:val="none" w:sz="0" w:space="0" w:color="auto"/>
                                <w:bottom w:val="none" w:sz="0" w:space="0" w:color="auto"/>
                                <w:right w:val="none" w:sz="0" w:space="0" w:color="auto"/>
                              </w:divBdr>
                            </w:div>
                          </w:divsChild>
                        </w:div>
                        <w:div w:id="644165825">
                          <w:marLeft w:val="0"/>
                          <w:marRight w:val="0"/>
                          <w:marTop w:val="0"/>
                          <w:marBottom w:val="0"/>
                          <w:divBdr>
                            <w:top w:val="none" w:sz="0" w:space="0" w:color="auto"/>
                            <w:left w:val="none" w:sz="0" w:space="0" w:color="auto"/>
                            <w:bottom w:val="none" w:sz="0" w:space="0" w:color="auto"/>
                            <w:right w:val="none" w:sz="0" w:space="0" w:color="auto"/>
                          </w:divBdr>
                        </w:div>
                        <w:div w:id="353503219">
                          <w:marLeft w:val="0"/>
                          <w:marRight w:val="0"/>
                          <w:marTop w:val="0"/>
                          <w:marBottom w:val="0"/>
                          <w:divBdr>
                            <w:top w:val="none" w:sz="0" w:space="0" w:color="auto"/>
                            <w:left w:val="none" w:sz="0" w:space="0" w:color="auto"/>
                            <w:bottom w:val="none" w:sz="0" w:space="0" w:color="auto"/>
                            <w:right w:val="none" w:sz="0" w:space="0" w:color="auto"/>
                          </w:divBdr>
                          <w:divsChild>
                            <w:div w:id="2071420515">
                              <w:marLeft w:val="0"/>
                              <w:marRight w:val="0"/>
                              <w:marTop w:val="0"/>
                              <w:marBottom w:val="0"/>
                              <w:divBdr>
                                <w:top w:val="none" w:sz="0" w:space="0" w:color="auto"/>
                                <w:left w:val="none" w:sz="0" w:space="0" w:color="auto"/>
                                <w:bottom w:val="none" w:sz="0" w:space="0" w:color="auto"/>
                                <w:right w:val="none" w:sz="0" w:space="0" w:color="auto"/>
                              </w:divBdr>
                            </w:div>
                            <w:div w:id="64116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4da69af8-1145-4529-9c59-5e7bed9e194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571</Words>
  <Characters>3145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1</cp:revision>
  <dcterms:created xsi:type="dcterms:W3CDTF">2017-12-05T03:29:00Z</dcterms:created>
  <dcterms:modified xsi:type="dcterms:W3CDTF">2017-12-05T04:59:00Z</dcterms:modified>
</cp:coreProperties>
</file>