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5C1E" w:rsidRPr="005A5C1E" w:rsidRDefault="005A5C1E" w:rsidP="005A5C1E">
      <w:pPr>
        <w:rPr>
          <w:rFonts w:ascii="Verdana" w:hAnsi="Verdana"/>
          <w:sz w:val="18"/>
          <w:szCs w:val="18"/>
        </w:rPr>
      </w:pPr>
      <w:r>
        <w:rPr>
          <w:rFonts w:ascii="Verdana" w:hAnsi="Verdana"/>
          <w:sz w:val="18"/>
          <w:szCs w:val="18"/>
        </w:rPr>
        <w:t>R</w:t>
      </w:r>
      <w:r w:rsidRPr="005A5C1E">
        <w:rPr>
          <w:rFonts w:ascii="Verdana" w:hAnsi="Verdana"/>
          <w:sz w:val="18"/>
          <w:szCs w:val="18"/>
        </w:rPr>
        <w:t>equest for expression of interest for selection # 1250667</w:t>
      </w:r>
    </w:p>
    <w:p w:rsidR="005A5C1E" w:rsidRPr="005A5C1E" w:rsidRDefault="005A5C1E" w:rsidP="005A5C1E">
      <w:pPr>
        <w:rPr>
          <w:rFonts w:ascii="Verdana" w:hAnsi="Verdana"/>
          <w:sz w:val="18"/>
          <w:szCs w:val="18"/>
        </w:rPr>
      </w:pPr>
      <w:r w:rsidRPr="005A5C1E">
        <w:rPr>
          <w:rFonts w:ascii="Verdana" w:hAnsi="Verdana"/>
          <w:sz w:val="18"/>
          <w:szCs w:val="18"/>
        </w:rPr>
        <w:t>Selection Information</w:t>
      </w:r>
    </w:p>
    <w:p w:rsidR="005A5C1E" w:rsidRPr="005A5C1E" w:rsidRDefault="005A5C1E" w:rsidP="005A5C1E">
      <w:pPr>
        <w:rPr>
          <w:rFonts w:ascii="Verdana" w:hAnsi="Verdana"/>
          <w:sz w:val="18"/>
          <w:szCs w:val="18"/>
        </w:rPr>
      </w:pPr>
      <w:r w:rsidRPr="005A5C1E">
        <w:rPr>
          <w:rFonts w:ascii="Verdana" w:hAnsi="Verdana"/>
          <w:sz w:val="18"/>
          <w:szCs w:val="18"/>
        </w:rPr>
        <w:t>Assignment Title</w:t>
      </w:r>
    </w:p>
    <w:p w:rsidR="005A5C1E" w:rsidRPr="005A5C1E" w:rsidRDefault="005A5C1E" w:rsidP="005A5C1E">
      <w:pPr>
        <w:rPr>
          <w:rFonts w:ascii="Verdana" w:hAnsi="Verdana"/>
          <w:sz w:val="18"/>
          <w:szCs w:val="18"/>
        </w:rPr>
      </w:pPr>
      <w:bookmarkStart w:id="0" w:name="_GoBack"/>
      <w:r w:rsidRPr="005A5C1E">
        <w:rPr>
          <w:rFonts w:ascii="Verdana" w:hAnsi="Verdana"/>
          <w:sz w:val="18"/>
          <w:szCs w:val="18"/>
        </w:rPr>
        <w:t>Innovative approaches to Public-Private Partnerships in smart grid investments: Best practice experiences from government collaboration with utilities</w:t>
      </w:r>
    </w:p>
    <w:bookmarkEnd w:id="0"/>
    <w:p w:rsidR="005A5C1E" w:rsidRPr="005A5C1E" w:rsidRDefault="005A5C1E" w:rsidP="005A5C1E">
      <w:pPr>
        <w:rPr>
          <w:rFonts w:ascii="Verdana" w:hAnsi="Verdana"/>
          <w:sz w:val="18"/>
          <w:szCs w:val="18"/>
        </w:rPr>
      </w:pPr>
      <w:r w:rsidRPr="005A5C1E">
        <w:rPr>
          <w:rFonts w:ascii="Verdana" w:hAnsi="Verdana"/>
          <w:sz w:val="18"/>
          <w:szCs w:val="18"/>
        </w:rPr>
        <w:t>Publication Date</w:t>
      </w:r>
    </w:p>
    <w:p w:rsidR="005A5C1E" w:rsidRPr="005A5C1E" w:rsidRDefault="005A5C1E" w:rsidP="005A5C1E">
      <w:pPr>
        <w:rPr>
          <w:rFonts w:ascii="Verdana" w:hAnsi="Verdana"/>
          <w:sz w:val="18"/>
          <w:szCs w:val="18"/>
        </w:rPr>
      </w:pPr>
      <w:r w:rsidRPr="005A5C1E">
        <w:rPr>
          <w:rFonts w:ascii="Verdana" w:hAnsi="Verdana"/>
          <w:sz w:val="18"/>
          <w:szCs w:val="18"/>
        </w:rPr>
        <w:t xml:space="preserve"> 18-Sep-2017</w:t>
      </w:r>
    </w:p>
    <w:p w:rsidR="005A5C1E" w:rsidRPr="005A5C1E" w:rsidRDefault="005A5C1E" w:rsidP="005A5C1E">
      <w:pPr>
        <w:rPr>
          <w:rFonts w:ascii="Verdana" w:hAnsi="Verdana"/>
          <w:sz w:val="18"/>
          <w:szCs w:val="18"/>
        </w:rPr>
      </w:pPr>
      <w:r w:rsidRPr="005A5C1E">
        <w:rPr>
          <w:rFonts w:ascii="Verdana" w:hAnsi="Verdana"/>
          <w:sz w:val="18"/>
          <w:szCs w:val="18"/>
        </w:rPr>
        <w:t>Expression of Interest Deadline</w:t>
      </w:r>
    </w:p>
    <w:p w:rsidR="005A5C1E" w:rsidRPr="005A5C1E" w:rsidRDefault="005A5C1E" w:rsidP="005A5C1E">
      <w:pPr>
        <w:rPr>
          <w:rFonts w:ascii="Verdana" w:hAnsi="Verdana"/>
          <w:sz w:val="18"/>
          <w:szCs w:val="18"/>
        </w:rPr>
      </w:pPr>
      <w:r w:rsidRPr="005A5C1E">
        <w:rPr>
          <w:rFonts w:ascii="Verdana" w:hAnsi="Verdana"/>
          <w:sz w:val="18"/>
          <w:szCs w:val="18"/>
        </w:rPr>
        <w:t xml:space="preserve"> 02-Oct-2017 at 11:59:59 PM (Eastern Time – Washington D.C.)</w:t>
      </w:r>
    </w:p>
    <w:p w:rsidR="005A5C1E" w:rsidRPr="005A5C1E" w:rsidRDefault="005A5C1E" w:rsidP="005A5C1E">
      <w:pPr>
        <w:rPr>
          <w:rFonts w:ascii="Verdana" w:hAnsi="Verdana"/>
          <w:sz w:val="18"/>
          <w:szCs w:val="18"/>
        </w:rPr>
      </w:pPr>
      <w:r w:rsidRPr="005A5C1E">
        <w:rPr>
          <w:rFonts w:ascii="Verdana" w:hAnsi="Verdana"/>
          <w:sz w:val="18"/>
          <w:szCs w:val="18"/>
        </w:rPr>
        <w:t>Language of Notice</w:t>
      </w:r>
    </w:p>
    <w:p w:rsidR="005A5C1E" w:rsidRPr="005A5C1E" w:rsidRDefault="005A5C1E" w:rsidP="005A5C1E">
      <w:pPr>
        <w:rPr>
          <w:rFonts w:ascii="Verdana" w:hAnsi="Verdana"/>
          <w:sz w:val="18"/>
          <w:szCs w:val="18"/>
        </w:rPr>
      </w:pPr>
      <w:r w:rsidRPr="005A5C1E">
        <w:rPr>
          <w:rFonts w:ascii="Verdana" w:hAnsi="Verdana"/>
          <w:sz w:val="18"/>
          <w:szCs w:val="18"/>
        </w:rPr>
        <w:t xml:space="preserve"> English</w:t>
      </w:r>
    </w:p>
    <w:p w:rsidR="005A5C1E" w:rsidRPr="005A5C1E" w:rsidRDefault="005A5C1E" w:rsidP="005A5C1E">
      <w:pPr>
        <w:rPr>
          <w:rFonts w:ascii="Verdana" w:hAnsi="Verdana"/>
          <w:sz w:val="18"/>
          <w:szCs w:val="18"/>
        </w:rPr>
      </w:pPr>
      <w:r w:rsidRPr="005A5C1E">
        <w:rPr>
          <w:rFonts w:ascii="Verdana" w:hAnsi="Verdana"/>
          <w:sz w:val="18"/>
          <w:szCs w:val="18"/>
        </w:rPr>
        <w:t>Selection Notice</w:t>
      </w:r>
    </w:p>
    <w:p w:rsidR="005A5C1E" w:rsidRPr="005A5C1E" w:rsidRDefault="005A5C1E" w:rsidP="005A5C1E">
      <w:pPr>
        <w:rPr>
          <w:rFonts w:ascii="Verdana" w:hAnsi="Verdana"/>
          <w:sz w:val="18"/>
          <w:szCs w:val="18"/>
        </w:rPr>
      </w:pPr>
      <w:r w:rsidRPr="005A5C1E">
        <w:rPr>
          <w:rFonts w:ascii="Verdana" w:hAnsi="Verdana"/>
          <w:sz w:val="18"/>
          <w:szCs w:val="18"/>
        </w:rPr>
        <w:t>Assignment Country</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 xml:space="preserve">    No Countries Assigned</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Funding Sources</w:t>
      </w:r>
    </w:p>
    <w:p w:rsidR="005A5C1E" w:rsidRPr="005A5C1E" w:rsidRDefault="005A5C1E" w:rsidP="005A5C1E">
      <w:pPr>
        <w:rPr>
          <w:rFonts w:ascii="Verdana" w:hAnsi="Verdana"/>
          <w:sz w:val="18"/>
          <w:szCs w:val="18"/>
        </w:rPr>
      </w:pPr>
      <w:r w:rsidRPr="005A5C1E">
        <w:rPr>
          <w:rFonts w:ascii="Verdana" w:hAnsi="Verdana"/>
          <w:sz w:val="18"/>
          <w:szCs w:val="18"/>
        </w:rPr>
        <w:t>The World Bank Group intends to finance the assignment/services under:</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 xml:space="preserve">    BB - BANK BUDGET</w:t>
      </w:r>
    </w:p>
    <w:p w:rsidR="005A5C1E" w:rsidRPr="005A5C1E" w:rsidRDefault="005A5C1E" w:rsidP="005A5C1E">
      <w:pPr>
        <w:rPr>
          <w:rFonts w:ascii="Verdana" w:hAnsi="Verdana"/>
          <w:sz w:val="18"/>
          <w:szCs w:val="18"/>
        </w:rPr>
      </w:pPr>
      <w:r w:rsidRPr="005A5C1E">
        <w:rPr>
          <w:rFonts w:ascii="Verdana" w:hAnsi="Verdana"/>
          <w:sz w:val="18"/>
          <w:szCs w:val="18"/>
        </w:rPr>
        <w:t xml:space="preserve">    TF0A5649 - GLOBAL: Innovative approaches to Public-Private Partnerships in smart grid investments-Best practice experiences from government collaboration with privately owned utilities</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Individual/Firm</w:t>
      </w:r>
    </w:p>
    <w:p w:rsidR="005A5C1E" w:rsidRPr="005A5C1E" w:rsidRDefault="005A5C1E" w:rsidP="005A5C1E">
      <w:pPr>
        <w:rPr>
          <w:rFonts w:ascii="Verdana" w:hAnsi="Verdana"/>
          <w:sz w:val="18"/>
          <w:szCs w:val="18"/>
        </w:rPr>
      </w:pPr>
      <w:r w:rsidRPr="005A5C1E">
        <w:rPr>
          <w:rFonts w:ascii="Verdana" w:hAnsi="Verdana"/>
          <w:sz w:val="18"/>
          <w:szCs w:val="18"/>
        </w:rPr>
        <w:t>The consultant will be a firm.</w:t>
      </w:r>
    </w:p>
    <w:p w:rsidR="005A5C1E" w:rsidRPr="005A5C1E" w:rsidRDefault="005A5C1E" w:rsidP="005A5C1E">
      <w:pPr>
        <w:rPr>
          <w:rFonts w:ascii="Verdana" w:hAnsi="Verdana"/>
          <w:sz w:val="18"/>
          <w:szCs w:val="18"/>
        </w:rPr>
      </w:pPr>
      <w:r w:rsidRPr="005A5C1E">
        <w:rPr>
          <w:rFonts w:ascii="Verdana" w:hAnsi="Verdana"/>
          <w:sz w:val="18"/>
          <w:szCs w:val="18"/>
        </w:rPr>
        <w:t>Assignment Description</w:t>
      </w:r>
    </w:p>
    <w:p w:rsidR="005A5C1E" w:rsidRPr="005A5C1E" w:rsidRDefault="005A5C1E" w:rsidP="005A5C1E">
      <w:pPr>
        <w:rPr>
          <w:rFonts w:ascii="Verdana" w:hAnsi="Verdana"/>
          <w:sz w:val="18"/>
          <w:szCs w:val="18"/>
        </w:rPr>
      </w:pPr>
      <w:r w:rsidRPr="005A5C1E">
        <w:rPr>
          <w:rFonts w:ascii="Verdana" w:hAnsi="Verdana"/>
          <w:sz w:val="18"/>
          <w:szCs w:val="18"/>
        </w:rPr>
        <w:t>SELECTION FOR CONSULTANTS BY THE WORLD BANK GROUP</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REQUEST FOR EXPRESSIONS OF INTEREST</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Electronic Submissions through World Bank Group eConsultant2</w:t>
      </w:r>
    </w:p>
    <w:p w:rsidR="005A5C1E" w:rsidRPr="005A5C1E" w:rsidRDefault="005A5C1E" w:rsidP="005A5C1E">
      <w:pPr>
        <w:rPr>
          <w:rFonts w:ascii="Verdana" w:hAnsi="Verdana"/>
          <w:sz w:val="18"/>
          <w:szCs w:val="18"/>
        </w:rPr>
      </w:pPr>
      <w:r w:rsidRPr="005A5C1E">
        <w:rPr>
          <w:rFonts w:ascii="Verdana" w:hAnsi="Verdana"/>
          <w:sz w:val="18"/>
          <w:szCs w:val="18"/>
        </w:rPr>
        <w:t>https://wbgeconsult2.worldbank.org/wbgec/index.html</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lastRenderedPageBreak/>
        <w:t>ASSIGNMENT OVERVIEW</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Assignment Title: 1250667 - Innovative approaches to Public-Private Partnerships in smart grid investments: Best practice experiences from government collaboration with utilities</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Assignment Countries:</w:t>
      </w:r>
    </w:p>
    <w:p w:rsidR="005A5C1E" w:rsidRPr="005A5C1E" w:rsidRDefault="005A5C1E" w:rsidP="005A5C1E">
      <w:pPr>
        <w:rPr>
          <w:rFonts w:ascii="Verdana" w:hAnsi="Verdana"/>
          <w:sz w:val="18"/>
          <w:szCs w:val="18"/>
        </w:rPr>
      </w:pPr>
      <w:r w:rsidRPr="005A5C1E">
        <w:rPr>
          <w:rFonts w:ascii="Verdana" w:hAnsi="Verdana"/>
          <w:sz w:val="18"/>
          <w:szCs w:val="18"/>
        </w:rPr>
        <w:t>- Global study</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ASSIGNMENT DESCRIPTION</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The World Banks Energy Sector Management Assistance Program (ESMAP) - with funding from the Public-Private Infrastructure Advisory Facility (PPIAF) - is seeking a Consultant (firm or consortium) to conduct a study on innovative approached to public-private partnerships in smart grid investments. The high-level objective of the study is to identify best practices from public-private collaboration between government institutions, utilities and private sector entities to support mobilization of private capital for investments in smart grid solutions in developing countries. It will examine developing country case studies to assess approaches to aligning the smart grid investment incentives with overall power system needs through deployment of public-private partnership (PPP) models. The case studies will identify the main barriers and opportunities to successful public-private and distil best practice recommendations for developing countries.</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The proposed work consists of three tasks: (</w:t>
      </w:r>
      <w:proofErr w:type="spellStart"/>
      <w:r w:rsidRPr="005A5C1E">
        <w:rPr>
          <w:rFonts w:ascii="Verdana" w:hAnsi="Verdana"/>
          <w:sz w:val="18"/>
          <w:szCs w:val="18"/>
        </w:rPr>
        <w:t>i</w:t>
      </w:r>
      <w:proofErr w:type="spellEnd"/>
      <w:r w:rsidRPr="005A5C1E">
        <w:rPr>
          <w:rFonts w:ascii="Verdana" w:hAnsi="Verdana"/>
          <w:sz w:val="18"/>
          <w:szCs w:val="18"/>
        </w:rPr>
        <w:t>) an analysis of innovative approaches to Public-Private Partnerships in smart grid investments and the role of the public sector; (ii) Recommendations for application of PPP models for smart grid investments and identification of a project/project concept pipeline, and; (iii) Dissemination of study findings report, slide deck and supplementing material through internal and external outreach to target audience. The final output will be a report and slide deck. The report will emphasize experiences from ongoing smart grid PPP projects in developed and developing countries and must provide practical guidance on the design, preparation and implementation of smart grid projects that can be used by government officials, utility managers and World Bank Group staff.</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FUNDING SOURCE</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The World Bank Group intends to finance the assignment / services described below under the following:</w:t>
      </w:r>
    </w:p>
    <w:p w:rsidR="005A5C1E" w:rsidRPr="005A5C1E" w:rsidRDefault="005A5C1E" w:rsidP="005A5C1E">
      <w:pPr>
        <w:rPr>
          <w:rFonts w:ascii="Verdana" w:hAnsi="Verdana"/>
          <w:sz w:val="18"/>
          <w:szCs w:val="18"/>
        </w:rPr>
      </w:pPr>
      <w:r w:rsidRPr="005A5C1E">
        <w:rPr>
          <w:rFonts w:ascii="Verdana" w:hAnsi="Verdana"/>
          <w:sz w:val="18"/>
          <w:szCs w:val="18"/>
        </w:rPr>
        <w:t>- GLOBAL: Innovative approaches to Public-Private Partnerships in smart grid investments-Best practice experiences from government collaboration with privately owned utilities</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INDIVIDUAL / FIRM PROFILE</w:t>
      </w:r>
    </w:p>
    <w:p w:rsidR="005A5C1E" w:rsidRPr="005A5C1E" w:rsidRDefault="005A5C1E" w:rsidP="005A5C1E">
      <w:pPr>
        <w:rPr>
          <w:rFonts w:ascii="Verdana" w:hAnsi="Verdana"/>
          <w:sz w:val="18"/>
          <w:szCs w:val="18"/>
        </w:rPr>
      </w:pPr>
      <w:r w:rsidRPr="005A5C1E">
        <w:rPr>
          <w:rFonts w:ascii="Verdana" w:hAnsi="Verdana"/>
          <w:sz w:val="18"/>
          <w:szCs w:val="18"/>
        </w:rPr>
        <w:t>The consultant will be a firm.</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lastRenderedPageBreak/>
        <w:t>SUBMISSION REQUIREMENTS</w:t>
      </w:r>
    </w:p>
    <w:p w:rsidR="005A5C1E" w:rsidRPr="005A5C1E" w:rsidRDefault="005A5C1E" w:rsidP="005A5C1E">
      <w:pPr>
        <w:rPr>
          <w:rFonts w:ascii="Verdana" w:hAnsi="Verdana"/>
          <w:sz w:val="18"/>
          <w:szCs w:val="18"/>
        </w:rPr>
      </w:pPr>
      <w:r w:rsidRPr="005A5C1E">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Interested firms are hereby invited to submit expressions of interest. Expressions of Interest should not exceed 30 pages.</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Expressions of Interest should be submitted, in English, electronically through World Bank Group eConsultant2 (https://wbgeconsult2.worldbank.org/wbgec/index.html)</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NOTES</w:t>
      </w:r>
    </w:p>
    <w:p w:rsidR="005A5C1E" w:rsidRPr="005A5C1E" w:rsidRDefault="005A5C1E" w:rsidP="005A5C1E">
      <w:pPr>
        <w:rPr>
          <w:rFonts w:ascii="Verdana" w:hAnsi="Verdana"/>
          <w:sz w:val="18"/>
          <w:szCs w:val="18"/>
        </w:rPr>
      </w:pPr>
      <w:r w:rsidRPr="005A5C1E">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Only those firms which have been shortlisted will receive notification. No debrief will be provided to firms which have not been shortlisted.</w:t>
      </w:r>
    </w:p>
    <w:p w:rsidR="005A5C1E" w:rsidRPr="005A5C1E" w:rsidRDefault="005A5C1E" w:rsidP="005A5C1E">
      <w:pPr>
        <w:rPr>
          <w:rFonts w:ascii="Verdana" w:hAnsi="Verdana"/>
          <w:sz w:val="18"/>
          <w:szCs w:val="18"/>
        </w:rPr>
      </w:pPr>
      <w:r w:rsidRPr="005A5C1E">
        <w:rPr>
          <w:rFonts w:ascii="Verdana" w:hAnsi="Verdana"/>
          <w:sz w:val="18"/>
          <w:szCs w:val="18"/>
        </w:rPr>
        <w:t>Qualification Criteria</w:t>
      </w:r>
    </w:p>
    <w:p w:rsidR="005A5C1E" w:rsidRPr="005A5C1E" w:rsidRDefault="005A5C1E" w:rsidP="005A5C1E">
      <w:pPr>
        <w:rPr>
          <w:rFonts w:ascii="Verdana" w:hAnsi="Verdana"/>
          <w:sz w:val="18"/>
          <w:szCs w:val="18"/>
        </w:rPr>
      </w:pPr>
    </w:p>
    <w:p w:rsidR="005A5C1E" w:rsidRPr="005A5C1E" w:rsidRDefault="005A5C1E" w:rsidP="005A5C1E">
      <w:pPr>
        <w:rPr>
          <w:rFonts w:ascii="Verdana" w:hAnsi="Verdana"/>
          <w:sz w:val="18"/>
          <w:szCs w:val="18"/>
        </w:rPr>
      </w:pPr>
      <w:r w:rsidRPr="005A5C1E">
        <w:rPr>
          <w:rFonts w:ascii="Verdana" w:hAnsi="Verdana"/>
          <w:sz w:val="18"/>
          <w:szCs w:val="18"/>
        </w:rPr>
        <w:t xml:space="preserve">    1. Good understanding of Public-Private Partnership structures applied in the power sector *</w:t>
      </w:r>
    </w:p>
    <w:p w:rsidR="005A5C1E" w:rsidRPr="005A5C1E" w:rsidRDefault="005A5C1E" w:rsidP="005A5C1E">
      <w:pPr>
        <w:rPr>
          <w:rFonts w:ascii="Verdana" w:hAnsi="Verdana"/>
          <w:sz w:val="18"/>
          <w:szCs w:val="18"/>
        </w:rPr>
      </w:pPr>
      <w:r w:rsidRPr="005A5C1E">
        <w:rPr>
          <w:rFonts w:ascii="Verdana" w:hAnsi="Verdana"/>
          <w:sz w:val="18"/>
          <w:szCs w:val="18"/>
        </w:rPr>
        <w:t xml:space="preserve">    2. Knowledge on distributed energy resources and distribution networks *</w:t>
      </w:r>
    </w:p>
    <w:p w:rsidR="005A5C1E" w:rsidRPr="005A5C1E" w:rsidRDefault="005A5C1E" w:rsidP="005A5C1E">
      <w:pPr>
        <w:rPr>
          <w:rFonts w:ascii="Verdana" w:hAnsi="Verdana"/>
          <w:sz w:val="18"/>
          <w:szCs w:val="18"/>
        </w:rPr>
      </w:pPr>
      <w:r w:rsidRPr="005A5C1E">
        <w:rPr>
          <w:rFonts w:ascii="Verdana" w:hAnsi="Verdana"/>
          <w:sz w:val="18"/>
          <w:szCs w:val="18"/>
        </w:rPr>
        <w:t xml:space="preserve">    3. Demonstrated experience in smart-grids, financing/project structuring, and power sector economics *</w:t>
      </w:r>
    </w:p>
    <w:p w:rsidR="005A5C1E" w:rsidRPr="005A5C1E" w:rsidRDefault="005A5C1E" w:rsidP="005A5C1E">
      <w:pPr>
        <w:rPr>
          <w:rFonts w:ascii="Verdana" w:hAnsi="Verdana"/>
          <w:sz w:val="18"/>
          <w:szCs w:val="18"/>
        </w:rPr>
      </w:pPr>
      <w:r w:rsidRPr="005A5C1E">
        <w:rPr>
          <w:rFonts w:ascii="Verdana" w:hAnsi="Verdana"/>
          <w:sz w:val="18"/>
          <w:szCs w:val="18"/>
        </w:rPr>
        <w:t xml:space="preserve">    4. Good English writing and communication skills *</w:t>
      </w:r>
    </w:p>
    <w:p w:rsidR="005A5C1E" w:rsidRPr="005A5C1E" w:rsidRDefault="005A5C1E" w:rsidP="005A5C1E">
      <w:pPr>
        <w:rPr>
          <w:rFonts w:ascii="Verdana" w:hAnsi="Verdana"/>
          <w:sz w:val="18"/>
          <w:szCs w:val="18"/>
        </w:rPr>
      </w:pPr>
    </w:p>
    <w:p w:rsidR="00895661" w:rsidRPr="00B902C5" w:rsidRDefault="005A5C1E" w:rsidP="005A5C1E">
      <w:pPr>
        <w:rPr>
          <w:rFonts w:ascii="Verdana" w:hAnsi="Verdana"/>
          <w:sz w:val="18"/>
          <w:szCs w:val="18"/>
        </w:rPr>
      </w:pPr>
      <w:r w:rsidRPr="005A5C1E">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C1E"/>
    <w:rsid w:val="00251335"/>
    <w:rsid w:val="005A5C1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A9B4B"/>
  <w15:chartTrackingRefBased/>
  <w15:docId w15:val="{FD1170BF-BB64-41B2-95B9-E7BBA1E5D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7BE49E77</Template>
  <TotalTime>42</TotalTime>
  <Pages>3</Pages>
  <Words>767</Words>
  <Characters>4222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2017-09-18T16:32:00Z</dcterms:created>
  <dcterms:modified xsi:type="dcterms:W3CDTF">2017-09-18T17:21:00Z</dcterms:modified>
</cp:coreProperties>
</file>