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1468" w:rsidRPr="00041468" w:rsidRDefault="00041468" w:rsidP="00041468">
      <w:pPr>
        <w:rPr>
          <w:rFonts w:ascii="Verdana" w:hAnsi="Verdana"/>
          <w:sz w:val="18"/>
          <w:szCs w:val="18"/>
        </w:rPr>
      </w:pPr>
      <w:r>
        <w:rPr>
          <w:rFonts w:ascii="Verdana" w:hAnsi="Verdana"/>
          <w:sz w:val="18"/>
          <w:szCs w:val="18"/>
        </w:rPr>
        <w:t>R</w:t>
      </w:r>
      <w:r w:rsidRPr="00041468">
        <w:rPr>
          <w:rFonts w:ascii="Verdana" w:hAnsi="Verdana"/>
          <w:sz w:val="18"/>
          <w:szCs w:val="18"/>
        </w:rPr>
        <w:t>equest for expression of interest for selection # 1250452</w:t>
      </w:r>
    </w:p>
    <w:p w:rsidR="00041468" w:rsidRPr="00041468" w:rsidRDefault="00041468" w:rsidP="00041468">
      <w:pPr>
        <w:rPr>
          <w:rFonts w:ascii="Verdana" w:hAnsi="Verdana"/>
          <w:sz w:val="18"/>
          <w:szCs w:val="18"/>
        </w:rPr>
      </w:pPr>
      <w:r w:rsidRPr="00041468">
        <w:rPr>
          <w:rFonts w:ascii="Verdana" w:hAnsi="Verdana"/>
          <w:sz w:val="18"/>
          <w:szCs w:val="18"/>
        </w:rPr>
        <w:t>Selection Information</w:t>
      </w:r>
    </w:p>
    <w:p w:rsidR="00041468" w:rsidRPr="00041468" w:rsidRDefault="00041468" w:rsidP="00041468">
      <w:pPr>
        <w:rPr>
          <w:rFonts w:ascii="Verdana" w:hAnsi="Verdana"/>
          <w:sz w:val="18"/>
          <w:szCs w:val="18"/>
        </w:rPr>
      </w:pPr>
      <w:r w:rsidRPr="00041468">
        <w:rPr>
          <w:rFonts w:ascii="Verdana" w:hAnsi="Verdana"/>
          <w:sz w:val="18"/>
          <w:szCs w:val="18"/>
        </w:rPr>
        <w:t>Assignment Title</w:t>
      </w:r>
    </w:p>
    <w:p w:rsidR="00041468" w:rsidRPr="00041468" w:rsidRDefault="00041468" w:rsidP="00041468">
      <w:pPr>
        <w:rPr>
          <w:rFonts w:ascii="Verdana" w:hAnsi="Verdana"/>
          <w:sz w:val="18"/>
          <w:szCs w:val="18"/>
        </w:rPr>
      </w:pPr>
      <w:bookmarkStart w:id="0" w:name="_GoBack"/>
      <w:r w:rsidRPr="00041468">
        <w:rPr>
          <w:rFonts w:ascii="Verdana" w:hAnsi="Verdana"/>
          <w:sz w:val="18"/>
          <w:szCs w:val="18"/>
        </w:rPr>
        <w:t>BASELINE DATA COLLECTION FOR THE DCM SHRIRAM CONSOLIDATED LIMITED (DSCL) PROJECT INDIA</w:t>
      </w:r>
    </w:p>
    <w:bookmarkEnd w:id="0"/>
    <w:p w:rsidR="00041468" w:rsidRPr="00041468" w:rsidRDefault="00041468" w:rsidP="00041468">
      <w:pPr>
        <w:rPr>
          <w:rFonts w:ascii="Verdana" w:hAnsi="Verdana"/>
          <w:sz w:val="18"/>
          <w:szCs w:val="18"/>
        </w:rPr>
      </w:pPr>
      <w:r w:rsidRPr="00041468">
        <w:rPr>
          <w:rFonts w:ascii="Verdana" w:hAnsi="Verdana"/>
          <w:sz w:val="18"/>
          <w:szCs w:val="18"/>
        </w:rPr>
        <w:t>Publication Date</w:t>
      </w:r>
    </w:p>
    <w:p w:rsidR="00041468" w:rsidRPr="00041468" w:rsidRDefault="00041468" w:rsidP="00041468">
      <w:pPr>
        <w:rPr>
          <w:rFonts w:ascii="Verdana" w:hAnsi="Verdana"/>
          <w:sz w:val="18"/>
          <w:szCs w:val="18"/>
        </w:rPr>
      </w:pPr>
      <w:r w:rsidRPr="00041468">
        <w:rPr>
          <w:rFonts w:ascii="Verdana" w:hAnsi="Verdana"/>
          <w:sz w:val="18"/>
          <w:szCs w:val="18"/>
        </w:rPr>
        <w:t xml:space="preserve"> 06-Sep-2017</w:t>
      </w:r>
    </w:p>
    <w:p w:rsidR="00041468" w:rsidRPr="00041468" w:rsidRDefault="00041468" w:rsidP="00041468">
      <w:pPr>
        <w:rPr>
          <w:rFonts w:ascii="Verdana" w:hAnsi="Verdana"/>
          <w:sz w:val="18"/>
          <w:szCs w:val="18"/>
        </w:rPr>
      </w:pPr>
      <w:r w:rsidRPr="00041468">
        <w:rPr>
          <w:rFonts w:ascii="Verdana" w:hAnsi="Verdana"/>
          <w:sz w:val="18"/>
          <w:szCs w:val="18"/>
        </w:rPr>
        <w:t>Expression of Interest Deadline</w:t>
      </w:r>
    </w:p>
    <w:p w:rsidR="00041468" w:rsidRPr="00041468" w:rsidRDefault="00041468" w:rsidP="00041468">
      <w:pPr>
        <w:rPr>
          <w:rFonts w:ascii="Verdana" w:hAnsi="Verdana"/>
          <w:sz w:val="18"/>
          <w:szCs w:val="18"/>
        </w:rPr>
      </w:pPr>
      <w:r w:rsidRPr="00041468">
        <w:rPr>
          <w:rFonts w:ascii="Verdana" w:hAnsi="Verdana"/>
          <w:sz w:val="18"/>
          <w:szCs w:val="18"/>
        </w:rPr>
        <w:t xml:space="preserve"> 18-Sep-2017 at 11:59:59 PM (Eastern Time – Washington D.C.)</w:t>
      </w:r>
    </w:p>
    <w:p w:rsidR="00041468" w:rsidRPr="00041468" w:rsidRDefault="00041468" w:rsidP="00041468">
      <w:pPr>
        <w:rPr>
          <w:rFonts w:ascii="Verdana" w:hAnsi="Verdana"/>
          <w:sz w:val="18"/>
          <w:szCs w:val="18"/>
        </w:rPr>
      </w:pPr>
      <w:r w:rsidRPr="00041468">
        <w:rPr>
          <w:rFonts w:ascii="Verdana" w:hAnsi="Verdana"/>
          <w:sz w:val="18"/>
          <w:szCs w:val="18"/>
        </w:rPr>
        <w:t>Language of Notice</w:t>
      </w:r>
    </w:p>
    <w:p w:rsidR="00041468" w:rsidRPr="00041468" w:rsidRDefault="00041468" w:rsidP="00041468">
      <w:pPr>
        <w:rPr>
          <w:rFonts w:ascii="Verdana" w:hAnsi="Verdana"/>
          <w:sz w:val="18"/>
          <w:szCs w:val="18"/>
        </w:rPr>
      </w:pPr>
      <w:r w:rsidRPr="00041468">
        <w:rPr>
          <w:rFonts w:ascii="Verdana" w:hAnsi="Verdana"/>
          <w:sz w:val="18"/>
          <w:szCs w:val="18"/>
        </w:rPr>
        <w:t xml:space="preserve"> English</w:t>
      </w:r>
    </w:p>
    <w:p w:rsidR="00041468" w:rsidRPr="00041468" w:rsidRDefault="00041468" w:rsidP="00041468">
      <w:pPr>
        <w:rPr>
          <w:rFonts w:ascii="Verdana" w:hAnsi="Verdana"/>
          <w:sz w:val="18"/>
          <w:szCs w:val="18"/>
        </w:rPr>
      </w:pPr>
      <w:r w:rsidRPr="00041468">
        <w:rPr>
          <w:rFonts w:ascii="Verdana" w:hAnsi="Verdana"/>
          <w:sz w:val="18"/>
          <w:szCs w:val="18"/>
        </w:rPr>
        <w:t>Selection Notice</w:t>
      </w:r>
    </w:p>
    <w:p w:rsidR="00041468" w:rsidRPr="00041468" w:rsidRDefault="00041468" w:rsidP="00041468">
      <w:pPr>
        <w:rPr>
          <w:rFonts w:ascii="Verdana" w:hAnsi="Verdana"/>
          <w:sz w:val="18"/>
          <w:szCs w:val="18"/>
        </w:rPr>
      </w:pPr>
      <w:r>
        <w:rPr>
          <w:rFonts w:ascii="Verdana" w:hAnsi="Verdana"/>
          <w:sz w:val="18"/>
          <w:szCs w:val="18"/>
        </w:rPr>
        <w:t>Assignment Country</w:t>
      </w:r>
    </w:p>
    <w:p w:rsidR="00041468" w:rsidRPr="00041468" w:rsidRDefault="00041468" w:rsidP="00041468">
      <w:pPr>
        <w:rPr>
          <w:rFonts w:ascii="Verdana" w:hAnsi="Verdana"/>
          <w:sz w:val="18"/>
          <w:szCs w:val="18"/>
        </w:rPr>
      </w:pPr>
      <w:r>
        <w:rPr>
          <w:rFonts w:ascii="Verdana" w:hAnsi="Verdana"/>
          <w:sz w:val="18"/>
          <w:szCs w:val="18"/>
        </w:rPr>
        <w:t xml:space="preserve">    IN - India</w:t>
      </w:r>
    </w:p>
    <w:p w:rsidR="00041468" w:rsidRPr="00041468" w:rsidRDefault="00041468" w:rsidP="00041468">
      <w:pPr>
        <w:rPr>
          <w:rFonts w:ascii="Verdana" w:hAnsi="Verdana"/>
          <w:sz w:val="18"/>
          <w:szCs w:val="18"/>
        </w:rPr>
      </w:pPr>
      <w:r w:rsidRPr="00041468">
        <w:rPr>
          <w:rFonts w:ascii="Verdana" w:hAnsi="Verdana"/>
          <w:sz w:val="18"/>
          <w:szCs w:val="18"/>
        </w:rPr>
        <w:t>Funding Sources</w:t>
      </w:r>
    </w:p>
    <w:p w:rsidR="00041468" w:rsidRPr="00041468" w:rsidRDefault="00041468" w:rsidP="00041468">
      <w:pPr>
        <w:rPr>
          <w:rFonts w:ascii="Verdana" w:hAnsi="Verdana"/>
          <w:sz w:val="18"/>
          <w:szCs w:val="18"/>
        </w:rPr>
      </w:pPr>
      <w:r w:rsidRPr="00041468">
        <w:rPr>
          <w:rFonts w:ascii="Verdana" w:hAnsi="Verdana"/>
          <w:sz w:val="18"/>
          <w:szCs w:val="18"/>
        </w:rPr>
        <w:t>The World Bank Group intends to finance the assignment/services under:</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 xml:space="preserve">    BB - BANK BUDGET</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Individual/Firm</w:t>
      </w:r>
    </w:p>
    <w:p w:rsidR="00041468" w:rsidRPr="00041468" w:rsidRDefault="00041468" w:rsidP="00041468">
      <w:pPr>
        <w:rPr>
          <w:rFonts w:ascii="Verdana" w:hAnsi="Verdana"/>
          <w:sz w:val="18"/>
          <w:szCs w:val="18"/>
        </w:rPr>
      </w:pPr>
      <w:r w:rsidRPr="00041468">
        <w:rPr>
          <w:rFonts w:ascii="Verdana" w:hAnsi="Verdana"/>
          <w:sz w:val="18"/>
          <w:szCs w:val="18"/>
        </w:rPr>
        <w:t>The consultant will be a firm.</w:t>
      </w:r>
    </w:p>
    <w:p w:rsidR="00041468" w:rsidRPr="00041468" w:rsidRDefault="00041468" w:rsidP="00041468">
      <w:pPr>
        <w:rPr>
          <w:rFonts w:ascii="Verdana" w:hAnsi="Verdana"/>
          <w:sz w:val="18"/>
          <w:szCs w:val="18"/>
        </w:rPr>
      </w:pPr>
      <w:r w:rsidRPr="00041468">
        <w:rPr>
          <w:rFonts w:ascii="Verdana" w:hAnsi="Verdana"/>
          <w:sz w:val="18"/>
          <w:szCs w:val="18"/>
        </w:rPr>
        <w:t>Assignment Description</w:t>
      </w:r>
    </w:p>
    <w:p w:rsidR="00041468" w:rsidRPr="00041468" w:rsidRDefault="00041468" w:rsidP="00041468">
      <w:pPr>
        <w:rPr>
          <w:rFonts w:ascii="Verdana" w:hAnsi="Verdana"/>
          <w:sz w:val="18"/>
          <w:szCs w:val="18"/>
        </w:rPr>
      </w:pPr>
      <w:r w:rsidRPr="00041468">
        <w:rPr>
          <w:rFonts w:ascii="Verdana" w:hAnsi="Verdana"/>
          <w:sz w:val="18"/>
          <w:szCs w:val="18"/>
        </w:rPr>
        <w:t>SELECTION FOR CONSULTANTS BY THE WORLD BANK GROUP</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REQUEST FOR EXPRESSIONS OF INTEREST</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Electronic Submissions through World Bank Group eConsultant2</w:t>
      </w:r>
    </w:p>
    <w:p w:rsidR="00041468" w:rsidRPr="00041468" w:rsidRDefault="00041468" w:rsidP="00041468">
      <w:pPr>
        <w:rPr>
          <w:rFonts w:ascii="Verdana" w:hAnsi="Verdana"/>
          <w:sz w:val="18"/>
          <w:szCs w:val="18"/>
        </w:rPr>
      </w:pPr>
      <w:r w:rsidRPr="00041468">
        <w:rPr>
          <w:rFonts w:ascii="Verdana" w:hAnsi="Verdana"/>
          <w:sz w:val="18"/>
          <w:szCs w:val="18"/>
        </w:rPr>
        <w:t>https://wbgeconsult2.worldbank.org/wbgec/index.html</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ASSIGNMENT OVERVIEW</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Assignment Title: 1250452 - BASELINE DATA COLLECTION FOR THE DCM SHRIRAM CONSOLIDATED LIMITED (DSCL) PROJECT INDIA</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Assignment Countries:</w:t>
      </w:r>
    </w:p>
    <w:p w:rsidR="00041468" w:rsidRPr="00041468" w:rsidRDefault="00041468" w:rsidP="00041468">
      <w:pPr>
        <w:rPr>
          <w:rFonts w:ascii="Verdana" w:hAnsi="Verdana"/>
          <w:sz w:val="18"/>
          <w:szCs w:val="18"/>
        </w:rPr>
      </w:pPr>
      <w:r w:rsidRPr="00041468">
        <w:rPr>
          <w:rFonts w:ascii="Verdana" w:hAnsi="Verdana"/>
          <w:sz w:val="18"/>
          <w:szCs w:val="18"/>
        </w:rPr>
        <w:t>- India</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ASSIGNMENT DESCRIPTION</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The International Finance Corporation proposes to conduct a baseline data collection exercise, which will include topics on climate smart agricultural practices, access to extension services, and gender. The data collection, aimed at farmers, will be conducted in two rounds: baseline and end-line. IFC is looking to hire an experienced survey firm to conduct the first round of data collection the baseline data collection in India as part of an assessment of the impact the project has made through the adoption of climate smart agricultural practices and improved extension, thereby helping farmers to improve their livelihoods.</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The questionnaire will likely include questions on income/livelihood, nutrition (food security and diet diversity), good agricultural practices, and other topics of interest. The survey firm will work closely with staff from IFC and is expected to provide regular updates over email or telephone.</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The impact assessment methodology will be developed by IFCs MAS Advisory Services team and Sector Economics and Development Impact Department, in partnership with DSCL, and will include quantitative research methods. Comparison of data collected at pre- and post-intervention level will allow an assessment of the projects impact.</w:t>
      </w:r>
    </w:p>
    <w:p w:rsidR="00041468" w:rsidRPr="00041468" w:rsidRDefault="00041468" w:rsidP="00041468">
      <w:pPr>
        <w:rPr>
          <w:rFonts w:ascii="Verdana" w:hAnsi="Verdana"/>
          <w:sz w:val="18"/>
          <w:szCs w:val="18"/>
        </w:rPr>
      </w:pPr>
      <w:r w:rsidRPr="00041468">
        <w:rPr>
          <w:rFonts w:ascii="Verdana" w:hAnsi="Verdana"/>
          <w:sz w:val="18"/>
          <w:szCs w:val="18"/>
        </w:rPr>
        <w:t xml:space="preserve">The survey firm will collect data from 800 farmers. Farmers will also be selected to represent the control group from adjacent farms and not yet participating in the </w:t>
      </w:r>
      <w:proofErr w:type="spellStart"/>
      <w:r w:rsidRPr="00041468">
        <w:rPr>
          <w:rFonts w:ascii="Verdana" w:hAnsi="Verdana"/>
          <w:sz w:val="18"/>
          <w:szCs w:val="18"/>
        </w:rPr>
        <w:t>programme</w:t>
      </w:r>
      <w:proofErr w:type="spellEnd"/>
      <w:r w:rsidRPr="00041468">
        <w:rPr>
          <w:rFonts w:ascii="Verdana" w:hAnsi="Verdana"/>
          <w:sz w:val="18"/>
          <w:szCs w:val="18"/>
        </w:rPr>
        <w:t xml:space="preserve"> in order to assess the impact of the project. The firm is expected to interview approximately 800 smallholder farmers- 25% of them to be women. This is because the project has a goal of 25% training participants to be women (farmers or </w:t>
      </w:r>
      <w:proofErr w:type="spellStart"/>
      <w:r w:rsidRPr="00041468">
        <w:rPr>
          <w:rFonts w:ascii="Verdana" w:hAnsi="Verdana"/>
          <w:sz w:val="18"/>
          <w:szCs w:val="18"/>
        </w:rPr>
        <w:t>labour</w:t>
      </w:r>
      <w:proofErr w:type="spellEnd"/>
      <w:r w:rsidRPr="00041468">
        <w:rPr>
          <w:rFonts w:ascii="Verdana" w:hAnsi="Verdana"/>
          <w:sz w:val="18"/>
          <w:szCs w:val="18"/>
        </w:rPr>
        <w:t xml:space="preserve"> working on sugarcane farms). The firm will be expected to conduct a gender mapping to identify key activities in sugarcane farming that are carried out by women. The gender-related questions will be provided by IFCs Gender Secretariat.</w:t>
      </w:r>
    </w:p>
    <w:p w:rsidR="00041468" w:rsidRPr="00041468" w:rsidRDefault="00041468" w:rsidP="00041468">
      <w:pPr>
        <w:rPr>
          <w:rFonts w:ascii="Verdana" w:hAnsi="Verdana"/>
          <w:sz w:val="18"/>
          <w:szCs w:val="18"/>
        </w:rPr>
      </w:pPr>
      <w:r w:rsidRPr="00041468">
        <w:rPr>
          <w:rFonts w:ascii="Verdana" w:hAnsi="Verdana"/>
          <w:sz w:val="18"/>
          <w:szCs w:val="18"/>
        </w:rPr>
        <w:t>Prior to conducting interviews the firm will review the questionnaires with IFC to ensure that all questions are aligned with the local context and practices.</w:t>
      </w:r>
    </w:p>
    <w:p w:rsidR="00041468" w:rsidRPr="00041468" w:rsidRDefault="00041468" w:rsidP="00041468">
      <w:pPr>
        <w:rPr>
          <w:rFonts w:ascii="Verdana" w:hAnsi="Verdana"/>
          <w:sz w:val="18"/>
          <w:szCs w:val="18"/>
        </w:rPr>
      </w:pPr>
      <w:r w:rsidRPr="00041468">
        <w:rPr>
          <w:rFonts w:ascii="Verdana" w:hAnsi="Verdana"/>
          <w:sz w:val="18"/>
          <w:szCs w:val="18"/>
        </w:rPr>
        <w:t>The external firm is responsible for logistics and inviting respondents to participate. Data collection should occur at the farm/home site of the respondent. GPS coordinates for all sampled smallholders at their farm or home must be recorded at the time of the interview or at the very least GPS coordinates should be collected from the farm/home of the respondents.</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The external firm is to conduct the following:</w:t>
      </w:r>
    </w:p>
    <w:p w:rsidR="00041468" w:rsidRPr="00041468" w:rsidRDefault="00041468" w:rsidP="00041468">
      <w:pPr>
        <w:rPr>
          <w:rFonts w:ascii="Verdana" w:hAnsi="Verdana"/>
          <w:sz w:val="18"/>
          <w:szCs w:val="18"/>
        </w:rPr>
      </w:pPr>
      <w:r w:rsidRPr="00041468">
        <w:rPr>
          <w:rFonts w:ascii="Verdana" w:hAnsi="Verdana"/>
          <w:sz w:val="18"/>
          <w:szCs w:val="18"/>
        </w:rPr>
        <w:t>Step 1: Brief desk review of existing project documents and external documents that are identified as relevant. The end result of this will lead to the inception report which provides a detailed plan for completion of the assignment</w:t>
      </w:r>
    </w:p>
    <w:p w:rsidR="00041468" w:rsidRPr="00041468" w:rsidRDefault="00041468" w:rsidP="00041468">
      <w:pPr>
        <w:rPr>
          <w:rFonts w:ascii="Verdana" w:hAnsi="Verdana"/>
          <w:sz w:val="18"/>
          <w:szCs w:val="18"/>
        </w:rPr>
      </w:pPr>
      <w:r w:rsidRPr="00041468">
        <w:rPr>
          <w:rFonts w:ascii="Verdana" w:hAnsi="Verdana"/>
          <w:sz w:val="18"/>
          <w:szCs w:val="18"/>
        </w:rPr>
        <w:t>Step 2: Hiring and training of enumerators with IFC Staff and DSCL Staff invited to attend (attendance will be at the discretion of IFC and DSCL)</w:t>
      </w:r>
    </w:p>
    <w:p w:rsidR="00041468" w:rsidRPr="00041468" w:rsidRDefault="00041468" w:rsidP="00041468">
      <w:pPr>
        <w:rPr>
          <w:rFonts w:ascii="Verdana" w:hAnsi="Verdana"/>
          <w:sz w:val="18"/>
          <w:szCs w:val="18"/>
        </w:rPr>
      </w:pPr>
      <w:r w:rsidRPr="00041468">
        <w:rPr>
          <w:rFonts w:ascii="Verdana" w:hAnsi="Verdana"/>
          <w:sz w:val="18"/>
          <w:szCs w:val="18"/>
        </w:rPr>
        <w:lastRenderedPageBreak/>
        <w:t>Step 3: Finalization of questionnaire: review and translation as well as pilot testing of questionnaire which can be done as part of enumerator training</w:t>
      </w:r>
    </w:p>
    <w:p w:rsidR="00041468" w:rsidRPr="00041468" w:rsidRDefault="00041468" w:rsidP="00041468">
      <w:pPr>
        <w:rPr>
          <w:rFonts w:ascii="Verdana" w:hAnsi="Verdana"/>
          <w:sz w:val="18"/>
          <w:szCs w:val="18"/>
        </w:rPr>
      </w:pPr>
      <w:r w:rsidRPr="00041468">
        <w:rPr>
          <w:rFonts w:ascii="Verdana" w:hAnsi="Verdana"/>
          <w:sz w:val="18"/>
          <w:szCs w:val="18"/>
        </w:rPr>
        <w:t>Step 4: Data collection in the field which will include capturing of GPS data points through tablet (CAPI) technology (GPS data points need to be taken at the respondents home or farm.)</w:t>
      </w:r>
    </w:p>
    <w:p w:rsidR="00041468" w:rsidRPr="00041468" w:rsidRDefault="00041468" w:rsidP="00041468">
      <w:pPr>
        <w:rPr>
          <w:rFonts w:ascii="Verdana" w:hAnsi="Verdana"/>
          <w:sz w:val="18"/>
          <w:szCs w:val="18"/>
        </w:rPr>
      </w:pPr>
      <w:r w:rsidRPr="00041468">
        <w:rPr>
          <w:rFonts w:ascii="Verdana" w:hAnsi="Verdana"/>
          <w:sz w:val="18"/>
          <w:szCs w:val="18"/>
        </w:rPr>
        <w:t>Step 5: Code and clean data set prior to transmission to IFC</w:t>
      </w:r>
    </w:p>
    <w:p w:rsidR="00041468" w:rsidRPr="00041468" w:rsidRDefault="00041468" w:rsidP="00041468">
      <w:pPr>
        <w:rPr>
          <w:rFonts w:ascii="Verdana" w:hAnsi="Verdana"/>
          <w:sz w:val="18"/>
          <w:szCs w:val="18"/>
        </w:rPr>
      </w:pPr>
      <w:r w:rsidRPr="00041468">
        <w:rPr>
          <w:rFonts w:ascii="Verdana" w:hAnsi="Verdana"/>
          <w:sz w:val="18"/>
          <w:szCs w:val="18"/>
        </w:rPr>
        <w:t>Step 6: Allow time (7 business days) for IFC to conduct quantitative analysis.</w:t>
      </w:r>
    </w:p>
    <w:p w:rsidR="00041468" w:rsidRPr="00041468" w:rsidRDefault="00041468" w:rsidP="00041468">
      <w:pPr>
        <w:rPr>
          <w:rFonts w:ascii="Verdana" w:hAnsi="Verdana"/>
          <w:sz w:val="18"/>
          <w:szCs w:val="18"/>
        </w:rPr>
      </w:pPr>
      <w:r w:rsidRPr="00041468">
        <w:rPr>
          <w:rFonts w:ascii="Verdana" w:hAnsi="Verdana"/>
          <w:sz w:val="18"/>
          <w:szCs w:val="18"/>
        </w:rPr>
        <w:t>Step 7: Synthesize the analysis completed by IFC into a report for the client</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The Firm is expected to start work by late September 2017 (to be confirmed with IFC and DSCL) and complete the quantitative field work by October 15, 2017 (to be confirmed with IFC and DSCL) for the baseline portion of the assignment (deadline subject to discussion with IFC team upon contracting). Quantitative data should be delivered to IFC by October 20, 2017. The submission of all final deliverables as outlined above, which are due on November 10, 2017 (to be confirmed with IFC and DSCL).</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FUNDING SOURCE</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The World Bank Group intends to finance the assignment / services described below under the following:</w:t>
      </w:r>
    </w:p>
    <w:p w:rsidR="00041468" w:rsidRPr="00041468" w:rsidRDefault="00041468" w:rsidP="00041468">
      <w:pPr>
        <w:rPr>
          <w:rFonts w:ascii="Verdana" w:hAnsi="Verdana"/>
          <w:sz w:val="18"/>
          <w:szCs w:val="18"/>
        </w:rPr>
      </w:pPr>
      <w:r w:rsidRPr="00041468">
        <w:rPr>
          <w:rFonts w:ascii="Verdana" w:hAnsi="Verdana"/>
          <w:sz w:val="18"/>
          <w:szCs w:val="18"/>
        </w:rPr>
        <w:t>- BANK BUDGET</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ELIGIBILITY</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Eligibility restrictions apply:</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INDIVIDUAL / FIRM PROFILE</w:t>
      </w:r>
    </w:p>
    <w:p w:rsidR="00041468" w:rsidRPr="00041468" w:rsidRDefault="00041468" w:rsidP="00041468">
      <w:pPr>
        <w:rPr>
          <w:rFonts w:ascii="Verdana" w:hAnsi="Verdana"/>
          <w:sz w:val="18"/>
          <w:szCs w:val="18"/>
        </w:rPr>
      </w:pPr>
      <w:r w:rsidRPr="00041468">
        <w:rPr>
          <w:rFonts w:ascii="Verdana" w:hAnsi="Verdana"/>
          <w:sz w:val="18"/>
          <w:szCs w:val="18"/>
        </w:rPr>
        <w:t>The consultant will be a firm.</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SUBMISSION REQUIREMENTS</w:t>
      </w:r>
    </w:p>
    <w:p w:rsidR="00041468" w:rsidRPr="00041468" w:rsidRDefault="00041468" w:rsidP="00041468">
      <w:pPr>
        <w:rPr>
          <w:rFonts w:ascii="Verdana" w:hAnsi="Verdana"/>
          <w:sz w:val="18"/>
          <w:szCs w:val="18"/>
        </w:rPr>
      </w:pPr>
      <w:r w:rsidRPr="00041468">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Interested firms are hereby invited to submit expressions of interest.</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lastRenderedPageBreak/>
        <w:t>Expressions of Interest should be submitted, in English, electronically through World Bank Group eConsultant2 (https://wbgeconsult2.worldbank.org/wbgec/index.html)</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NOTES</w:t>
      </w:r>
    </w:p>
    <w:p w:rsidR="00041468" w:rsidRPr="00041468" w:rsidRDefault="00041468" w:rsidP="00041468">
      <w:pPr>
        <w:rPr>
          <w:rFonts w:ascii="Verdana" w:hAnsi="Verdana"/>
          <w:sz w:val="18"/>
          <w:szCs w:val="18"/>
        </w:rPr>
      </w:pPr>
      <w:r w:rsidRPr="00041468">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Only those firms which have been shortlisted will receive notification. No debrief will be provided to firms which have not been shortlisted.</w:t>
      </w:r>
    </w:p>
    <w:p w:rsidR="00041468" w:rsidRPr="00041468" w:rsidRDefault="00041468" w:rsidP="00041468">
      <w:pPr>
        <w:rPr>
          <w:rFonts w:ascii="Verdana" w:hAnsi="Verdana"/>
          <w:sz w:val="18"/>
          <w:szCs w:val="18"/>
        </w:rPr>
      </w:pPr>
      <w:r w:rsidRPr="00041468">
        <w:rPr>
          <w:rFonts w:ascii="Verdana" w:hAnsi="Verdana"/>
          <w:sz w:val="18"/>
          <w:szCs w:val="18"/>
        </w:rPr>
        <w:t>Attachments</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 xml:space="preserve">    Optional TOR File</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Qualification Criteria</w:t>
      </w:r>
    </w:p>
    <w:p w:rsidR="00041468" w:rsidRPr="00041468" w:rsidRDefault="00041468" w:rsidP="00041468">
      <w:pPr>
        <w:rPr>
          <w:rFonts w:ascii="Verdana" w:hAnsi="Verdana"/>
          <w:sz w:val="18"/>
          <w:szCs w:val="18"/>
        </w:rPr>
      </w:pPr>
    </w:p>
    <w:p w:rsidR="00041468" w:rsidRPr="00041468" w:rsidRDefault="00041468" w:rsidP="00041468">
      <w:pPr>
        <w:rPr>
          <w:rFonts w:ascii="Verdana" w:hAnsi="Verdana"/>
          <w:sz w:val="18"/>
          <w:szCs w:val="18"/>
        </w:rPr>
      </w:pPr>
      <w:r w:rsidRPr="00041468">
        <w:rPr>
          <w:rFonts w:ascii="Verdana" w:hAnsi="Verdana"/>
          <w:sz w:val="18"/>
          <w:szCs w:val="18"/>
        </w:rPr>
        <w:t xml:space="preserve">    1. Provide information showing that they are qualified in the field of the assignment, particularly with regards to data collection in </w:t>
      </w:r>
      <w:proofErr w:type="spellStart"/>
      <w:r w:rsidRPr="00041468">
        <w:rPr>
          <w:rFonts w:ascii="Verdana" w:hAnsi="Verdana"/>
          <w:sz w:val="18"/>
          <w:szCs w:val="18"/>
        </w:rPr>
        <w:t>agri</w:t>
      </w:r>
      <w:proofErr w:type="spellEnd"/>
      <w:r w:rsidRPr="00041468">
        <w:rPr>
          <w:rFonts w:ascii="Verdana" w:hAnsi="Verdana"/>
          <w:sz w:val="18"/>
          <w:szCs w:val="18"/>
        </w:rPr>
        <w:t xml:space="preserve"> value chains in rural India / South Asia.</w:t>
      </w:r>
    </w:p>
    <w:p w:rsidR="00041468" w:rsidRPr="00041468" w:rsidRDefault="00041468" w:rsidP="00041468">
      <w:pPr>
        <w:rPr>
          <w:rFonts w:ascii="Verdana" w:hAnsi="Verdana"/>
          <w:sz w:val="18"/>
          <w:szCs w:val="18"/>
        </w:rPr>
      </w:pPr>
      <w:r w:rsidRPr="00041468">
        <w:rPr>
          <w:rFonts w:ascii="Verdana" w:hAnsi="Verdana"/>
          <w:sz w:val="18"/>
          <w:szCs w:val="18"/>
        </w:rPr>
        <w:t xml:space="preserve">    2. Provide information on the technical and managerial capabilities of the firm, particularly with regards to managing a data collection effort.</w:t>
      </w:r>
    </w:p>
    <w:p w:rsidR="00041468" w:rsidRPr="00041468" w:rsidRDefault="00041468" w:rsidP="00041468">
      <w:pPr>
        <w:rPr>
          <w:rFonts w:ascii="Verdana" w:hAnsi="Verdana"/>
          <w:sz w:val="18"/>
          <w:szCs w:val="18"/>
        </w:rPr>
      </w:pPr>
      <w:r w:rsidRPr="00041468">
        <w:rPr>
          <w:rFonts w:ascii="Verdana" w:hAnsi="Verdana"/>
          <w:sz w:val="18"/>
          <w:szCs w:val="18"/>
        </w:rPr>
        <w:t xml:space="preserve">    3. Provide information on their core business and years in business.</w:t>
      </w:r>
    </w:p>
    <w:p w:rsidR="00041468" w:rsidRPr="00041468" w:rsidRDefault="00041468" w:rsidP="00041468">
      <w:pPr>
        <w:rPr>
          <w:rFonts w:ascii="Verdana" w:hAnsi="Verdana"/>
          <w:sz w:val="18"/>
          <w:szCs w:val="18"/>
        </w:rPr>
      </w:pPr>
      <w:r w:rsidRPr="00041468">
        <w:rPr>
          <w:rFonts w:ascii="Verdana" w:hAnsi="Verdana"/>
          <w:sz w:val="18"/>
          <w:szCs w:val="18"/>
        </w:rPr>
        <w:t xml:space="preserve">    4. Provide information on the qualifications of key staff, particularly with regards to knowledge of </w:t>
      </w:r>
      <w:proofErr w:type="spellStart"/>
      <w:r w:rsidRPr="00041468">
        <w:rPr>
          <w:rFonts w:ascii="Verdana" w:hAnsi="Verdana"/>
          <w:sz w:val="18"/>
          <w:szCs w:val="18"/>
        </w:rPr>
        <w:t>agri</w:t>
      </w:r>
      <w:proofErr w:type="spellEnd"/>
      <w:r w:rsidRPr="00041468">
        <w:rPr>
          <w:rFonts w:ascii="Verdana" w:hAnsi="Verdana"/>
          <w:sz w:val="18"/>
          <w:szCs w:val="18"/>
        </w:rPr>
        <w:t xml:space="preserve"> value chains (especially sugarcane) and data collection in rural India.</w:t>
      </w:r>
    </w:p>
    <w:p w:rsidR="00041468" w:rsidRPr="00041468" w:rsidRDefault="00041468" w:rsidP="00041468">
      <w:pPr>
        <w:rPr>
          <w:rFonts w:ascii="Verdana" w:hAnsi="Verdana"/>
          <w:sz w:val="18"/>
          <w:szCs w:val="18"/>
        </w:rPr>
      </w:pPr>
    </w:p>
    <w:p w:rsidR="00895661" w:rsidRPr="00B902C5" w:rsidRDefault="00041468" w:rsidP="00041468">
      <w:pPr>
        <w:rPr>
          <w:rFonts w:ascii="Verdana" w:hAnsi="Verdana"/>
          <w:sz w:val="18"/>
          <w:szCs w:val="18"/>
        </w:rPr>
      </w:pPr>
      <w:r w:rsidRPr="00041468">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468"/>
    <w:rsid w:val="00041468"/>
    <w:rsid w:val="002B1E2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88174"/>
  <w15:chartTrackingRefBased/>
  <w15:docId w15:val="{A93F5B73-22A8-440F-B48D-78B90F399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441FBC2B</Template>
  <TotalTime>9</TotalTime>
  <Pages>4</Pages>
  <Words>1066</Words>
  <Characters>5863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2017-09-06T14:55:00Z</dcterms:created>
  <dcterms:modified xsi:type="dcterms:W3CDTF">2017-09-06T17:26:00Z</dcterms:modified>
</cp:coreProperties>
</file>