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F2A" w:rsidRPr="00FB0F2A" w:rsidRDefault="00FB0F2A" w:rsidP="00FB0F2A">
      <w:pPr>
        <w:rPr>
          <w:rFonts w:ascii="Verdana" w:hAnsi="Verdana"/>
          <w:sz w:val="18"/>
          <w:szCs w:val="18"/>
        </w:rPr>
      </w:pPr>
      <w:r>
        <w:rPr>
          <w:rFonts w:ascii="Verdana" w:hAnsi="Verdana"/>
          <w:sz w:val="18"/>
          <w:szCs w:val="18"/>
        </w:rPr>
        <w:t>R</w:t>
      </w:r>
      <w:r w:rsidRPr="00FB0F2A">
        <w:rPr>
          <w:rFonts w:ascii="Verdana" w:hAnsi="Verdana"/>
          <w:sz w:val="18"/>
          <w:szCs w:val="18"/>
        </w:rPr>
        <w:t>equest for expression of interest for selection # 1238322</w:t>
      </w:r>
    </w:p>
    <w:p w:rsidR="00FB0F2A" w:rsidRPr="00FB0F2A" w:rsidRDefault="00FB0F2A" w:rsidP="00FB0F2A">
      <w:pPr>
        <w:rPr>
          <w:rFonts w:ascii="Verdana" w:hAnsi="Verdana"/>
          <w:sz w:val="18"/>
          <w:szCs w:val="18"/>
        </w:rPr>
      </w:pPr>
      <w:r w:rsidRPr="00FB0F2A">
        <w:rPr>
          <w:rFonts w:ascii="Verdana" w:hAnsi="Verdana"/>
          <w:sz w:val="18"/>
          <w:szCs w:val="18"/>
        </w:rPr>
        <w:t xml:space="preserve">Selection Information </w:t>
      </w:r>
    </w:p>
    <w:p w:rsidR="00FB0F2A" w:rsidRPr="00FB0F2A" w:rsidRDefault="00FB0F2A" w:rsidP="00FB0F2A">
      <w:pPr>
        <w:rPr>
          <w:rFonts w:ascii="Verdana" w:hAnsi="Verdana"/>
          <w:sz w:val="18"/>
          <w:szCs w:val="18"/>
        </w:rPr>
      </w:pPr>
      <w:r w:rsidRPr="00FB0F2A">
        <w:rPr>
          <w:rFonts w:ascii="Verdana" w:hAnsi="Verdana"/>
          <w:sz w:val="18"/>
          <w:szCs w:val="18"/>
        </w:rPr>
        <w:t>Assignment Title</w:t>
      </w:r>
    </w:p>
    <w:p w:rsidR="00FB0F2A" w:rsidRPr="00FB0F2A" w:rsidRDefault="00FB0F2A" w:rsidP="00FB0F2A">
      <w:pPr>
        <w:rPr>
          <w:rFonts w:ascii="Verdana" w:hAnsi="Verdana"/>
          <w:sz w:val="18"/>
          <w:szCs w:val="18"/>
        </w:rPr>
      </w:pPr>
      <w:bookmarkStart w:id="0" w:name="_GoBack"/>
      <w:r w:rsidRPr="00FB0F2A">
        <w:rPr>
          <w:rFonts w:ascii="Verdana" w:hAnsi="Verdana"/>
          <w:sz w:val="18"/>
          <w:szCs w:val="18"/>
        </w:rPr>
        <w:t>Madagascar - Support for the development of sustainable agribusiness framework and the elaboration of project idea notes in Madagascar ER-Program area.</w:t>
      </w:r>
    </w:p>
    <w:bookmarkEnd w:id="0"/>
    <w:p w:rsidR="00FB0F2A" w:rsidRPr="00FB0F2A" w:rsidRDefault="00FB0F2A" w:rsidP="00FB0F2A">
      <w:pPr>
        <w:rPr>
          <w:rFonts w:ascii="Verdana" w:hAnsi="Verdana"/>
          <w:sz w:val="18"/>
          <w:szCs w:val="18"/>
        </w:rPr>
      </w:pPr>
      <w:r w:rsidRPr="00FB0F2A">
        <w:rPr>
          <w:rFonts w:ascii="Verdana" w:hAnsi="Verdana"/>
          <w:sz w:val="18"/>
          <w:szCs w:val="18"/>
        </w:rPr>
        <w:t>Publication Date</w:t>
      </w:r>
    </w:p>
    <w:p w:rsidR="00FB0F2A" w:rsidRPr="00FB0F2A" w:rsidRDefault="00FB0F2A" w:rsidP="00FB0F2A">
      <w:pPr>
        <w:rPr>
          <w:rFonts w:ascii="Verdana" w:hAnsi="Verdana"/>
          <w:sz w:val="18"/>
          <w:szCs w:val="18"/>
        </w:rPr>
      </w:pPr>
      <w:r w:rsidRPr="00FB0F2A">
        <w:rPr>
          <w:rFonts w:ascii="Verdana" w:hAnsi="Verdana"/>
          <w:sz w:val="18"/>
          <w:szCs w:val="18"/>
        </w:rPr>
        <w:t> 16-Mar-2017</w:t>
      </w:r>
    </w:p>
    <w:p w:rsidR="00FB0F2A" w:rsidRPr="00FB0F2A" w:rsidRDefault="00FB0F2A" w:rsidP="00FB0F2A">
      <w:pPr>
        <w:rPr>
          <w:rFonts w:ascii="Verdana" w:hAnsi="Verdana"/>
          <w:sz w:val="18"/>
          <w:szCs w:val="18"/>
        </w:rPr>
      </w:pPr>
      <w:r w:rsidRPr="00FB0F2A">
        <w:rPr>
          <w:rFonts w:ascii="Verdana" w:hAnsi="Verdana"/>
          <w:sz w:val="18"/>
          <w:szCs w:val="18"/>
        </w:rPr>
        <w:t>Expression of Interest Deadline</w:t>
      </w:r>
    </w:p>
    <w:p w:rsidR="00FB0F2A" w:rsidRPr="00FB0F2A" w:rsidRDefault="00FB0F2A" w:rsidP="00FB0F2A">
      <w:pPr>
        <w:rPr>
          <w:rFonts w:ascii="Verdana" w:hAnsi="Verdana"/>
          <w:sz w:val="18"/>
          <w:szCs w:val="18"/>
        </w:rPr>
      </w:pPr>
      <w:r w:rsidRPr="00FB0F2A">
        <w:rPr>
          <w:rFonts w:ascii="Verdana" w:hAnsi="Verdana"/>
          <w:sz w:val="18"/>
          <w:szCs w:val="18"/>
        </w:rPr>
        <w:t> 27-Mar-2017 at 11:59:59 PM (Eastern Time – Washington D.C.)</w:t>
      </w:r>
    </w:p>
    <w:p w:rsidR="00FB0F2A" w:rsidRPr="00FB0F2A" w:rsidRDefault="00FB0F2A" w:rsidP="00FB0F2A">
      <w:pPr>
        <w:rPr>
          <w:rFonts w:ascii="Verdana" w:hAnsi="Verdana"/>
          <w:sz w:val="18"/>
          <w:szCs w:val="18"/>
        </w:rPr>
      </w:pPr>
      <w:r w:rsidRPr="00FB0F2A">
        <w:rPr>
          <w:rFonts w:ascii="Verdana" w:hAnsi="Verdana"/>
          <w:sz w:val="18"/>
          <w:szCs w:val="18"/>
        </w:rPr>
        <w:t>Language of Notice</w:t>
      </w:r>
    </w:p>
    <w:p w:rsidR="00FB0F2A" w:rsidRPr="00FB0F2A" w:rsidRDefault="00FB0F2A" w:rsidP="00FB0F2A">
      <w:pPr>
        <w:rPr>
          <w:rFonts w:ascii="Verdana" w:hAnsi="Verdana"/>
          <w:sz w:val="18"/>
          <w:szCs w:val="18"/>
        </w:rPr>
      </w:pPr>
      <w:r w:rsidRPr="00FB0F2A">
        <w:rPr>
          <w:rFonts w:ascii="Verdana" w:hAnsi="Verdana"/>
          <w:sz w:val="18"/>
          <w:szCs w:val="18"/>
        </w:rPr>
        <w:t> English</w:t>
      </w:r>
    </w:p>
    <w:p w:rsidR="00FB0F2A" w:rsidRPr="00FB0F2A" w:rsidRDefault="00FB0F2A" w:rsidP="00FB0F2A">
      <w:pPr>
        <w:rPr>
          <w:rFonts w:ascii="Verdana" w:hAnsi="Verdana"/>
          <w:sz w:val="18"/>
          <w:szCs w:val="18"/>
        </w:rPr>
      </w:pPr>
      <w:r w:rsidRPr="00FB0F2A">
        <w:rPr>
          <w:rFonts w:ascii="Verdana" w:hAnsi="Verdana"/>
          <w:sz w:val="18"/>
          <w:szCs w:val="18"/>
        </w:rPr>
        <w:t xml:space="preserve">Selection Notice </w:t>
      </w:r>
    </w:p>
    <w:p w:rsidR="00FB0F2A" w:rsidRPr="00FB0F2A" w:rsidRDefault="00FB0F2A" w:rsidP="00FB0F2A">
      <w:pPr>
        <w:rPr>
          <w:rFonts w:ascii="Verdana" w:hAnsi="Verdana"/>
          <w:sz w:val="18"/>
          <w:szCs w:val="18"/>
          <w:lang w:val="nl-NL"/>
        </w:rPr>
      </w:pPr>
      <w:proofErr w:type="spellStart"/>
      <w:r w:rsidRPr="00FB0F2A">
        <w:rPr>
          <w:rFonts w:ascii="Verdana" w:hAnsi="Verdana"/>
          <w:sz w:val="18"/>
          <w:szCs w:val="18"/>
          <w:lang w:val="nl-NL"/>
        </w:rPr>
        <w:t>Assignment</w:t>
      </w:r>
      <w:proofErr w:type="spellEnd"/>
      <w:r w:rsidRPr="00FB0F2A">
        <w:rPr>
          <w:rFonts w:ascii="Verdana" w:hAnsi="Verdana"/>
          <w:sz w:val="18"/>
          <w:szCs w:val="18"/>
          <w:lang w:val="nl-NL"/>
        </w:rPr>
        <w:t xml:space="preserve"> Country</w:t>
      </w:r>
    </w:p>
    <w:p w:rsidR="00FB0F2A" w:rsidRPr="00FB0F2A" w:rsidRDefault="00FB0F2A" w:rsidP="00FB0F2A">
      <w:pPr>
        <w:numPr>
          <w:ilvl w:val="0"/>
          <w:numId w:val="1"/>
        </w:numPr>
        <w:rPr>
          <w:rFonts w:ascii="Verdana" w:hAnsi="Verdana"/>
          <w:sz w:val="18"/>
          <w:szCs w:val="18"/>
          <w:lang w:val="nl-NL"/>
        </w:rPr>
      </w:pPr>
      <w:r w:rsidRPr="00FB0F2A">
        <w:rPr>
          <w:rFonts w:ascii="Verdana" w:hAnsi="Verdana"/>
          <w:sz w:val="18"/>
          <w:szCs w:val="18"/>
          <w:lang w:val="nl-NL"/>
        </w:rPr>
        <w:t xml:space="preserve">MG - </w:t>
      </w:r>
      <w:proofErr w:type="spellStart"/>
      <w:r w:rsidRPr="00FB0F2A">
        <w:rPr>
          <w:rFonts w:ascii="Verdana" w:hAnsi="Verdana"/>
          <w:sz w:val="18"/>
          <w:szCs w:val="18"/>
          <w:lang w:val="nl-NL"/>
        </w:rPr>
        <w:t>Madagascar</w:t>
      </w:r>
      <w:proofErr w:type="spellEnd"/>
    </w:p>
    <w:p w:rsidR="00FB0F2A" w:rsidRPr="00FB0F2A" w:rsidRDefault="00FB0F2A" w:rsidP="00FB0F2A">
      <w:pPr>
        <w:rPr>
          <w:rFonts w:ascii="Verdana" w:hAnsi="Verdana"/>
          <w:sz w:val="18"/>
          <w:szCs w:val="18"/>
          <w:lang w:val="nl-NL"/>
        </w:rPr>
      </w:pPr>
      <w:proofErr w:type="spellStart"/>
      <w:r w:rsidRPr="00FB0F2A">
        <w:rPr>
          <w:rFonts w:ascii="Verdana" w:hAnsi="Verdana"/>
          <w:sz w:val="18"/>
          <w:szCs w:val="18"/>
          <w:lang w:val="nl-NL"/>
        </w:rPr>
        <w:t>Funding</w:t>
      </w:r>
      <w:proofErr w:type="spellEnd"/>
      <w:r w:rsidRPr="00FB0F2A">
        <w:rPr>
          <w:rFonts w:ascii="Verdana" w:hAnsi="Verdana"/>
          <w:sz w:val="18"/>
          <w:szCs w:val="18"/>
          <w:lang w:val="nl-NL"/>
        </w:rPr>
        <w:t xml:space="preserve"> Sources</w:t>
      </w:r>
    </w:p>
    <w:p w:rsidR="00FB0F2A" w:rsidRPr="00FB0F2A" w:rsidRDefault="00FB0F2A" w:rsidP="00FB0F2A">
      <w:pPr>
        <w:rPr>
          <w:rFonts w:ascii="Verdana" w:hAnsi="Verdana"/>
          <w:sz w:val="18"/>
          <w:szCs w:val="18"/>
        </w:rPr>
      </w:pPr>
      <w:r w:rsidRPr="00FB0F2A">
        <w:rPr>
          <w:rFonts w:ascii="Verdana" w:hAnsi="Verdana"/>
          <w:sz w:val="18"/>
          <w:szCs w:val="18"/>
        </w:rPr>
        <w:t xml:space="preserve">The World Bank Group intends to finance the assignment/services under: </w:t>
      </w:r>
    </w:p>
    <w:p w:rsidR="00FB0F2A" w:rsidRPr="00FB0F2A" w:rsidRDefault="00FB0F2A" w:rsidP="00FB0F2A">
      <w:pPr>
        <w:numPr>
          <w:ilvl w:val="0"/>
          <w:numId w:val="2"/>
        </w:numPr>
        <w:rPr>
          <w:rFonts w:ascii="Verdana" w:hAnsi="Verdana"/>
          <w:sz w:val="18"/>
          <w:szCs w:val="18"/>
          <w:lang w:val="nl-NL"/>
        </w:rPr>
      </w:pPr>
      <w:r w:rsidRPr="00FB0F2A">
        <w:rPr>
          <w:rFonts w:ascii="Verdana" w:hAnsi="Verdana"/>
          <w:sz w:val="18"/>
          <w:szCs w:val="18"/>
          <w:lang w:val="nl-NL"/>
        </w:rPr>
        <w:t>BB - BANK BUDGET</w:t>
      </w:r>
    </w:p>
    <w:p w:rsidR="00FB0F2A" w:rsidRPr="00FB0F2A" w:rsidRDefault="00FB0F2A" w:rsidP="00FB0F2A">
      <w:pPr>
        <w:rPr>
          <w:rFonts w:ascii="Verdana" w:hAnsi="Verdana"/>
          <w:sz w:val="18"/>
          <w:szCs w:val="18"/>
          <w:lang w:val="nl-NL"/>
        </w:rPr>
      </w:pPr>
      <w:proofErr w:type="spellStart"/>
      <w:r w:rsidRPr="00FB0F2A">
        <w:rPr>
          <w:rFonts w:ascii="Verdana" w:hAnsi="Verdana"/>
          <w:sz w:val="18"/>
          <w:szCs w:val="18"/>
          <w:lang w:val="nl-NL"/>
        </w:rPr>
        <w:t>Individual</w:t>
      </w:r>
      <w:proofErr w:type="spellEnd"/>
      <w:r w:rsidRPr="00FB0F2A">
        <w:rPr>
          <w:rFonts w:ascii="Verdana" w:hAnsi="Verdana"/>
          <w:sz w:val="18"/>
          <w:szCs w:val="18"/>
          <w:lang w:val="nl-NL"/>
        </w:rPr>
        <w:t>/</w:t>
      </w:r>
      <w:proofErr w:type="spellStart"/>
      <w:r w:rsidRPr="00FB0F2A">
        <w:rPr>
          <w:rFonts w:ascii="Verdana" w:hAnsi="Verdana"/>
          <w:sz w:val="18"/>
          <w:szCs w:val="18"/>
          <w:lang w:val="nl-NL"/>
        </w:rPr>
        <w:t>Firm</w:t>
      </w:r>
      <w:proofErr w:type="spellEnd"/>
    </w:p>
    <w:p w:rsidR="00FB0F2A" w:rsidRPr="00FB0F2A" w:rsidRDefault="00FB0F2A" w:rsidP="00FB0F2A">
      <w:pPr>
        <w:rPr>
          <w:rFonts w:ascii="Verdana" w:hAnsi="Verdana"/>
          <w:sz w:val="18"/>
          <w:szCs w:val="18"/>
        </w:rPr>
      </w:pPr>
      <w:r w:rsidRPr="00FB0F2A">
        <w:rPr>
          <w:rFonts w:ascii="Verdana" w:hAnsi="Verdana"/>
          <w:sz w:val="18"/>
          <w:szCs w:val="18"/>
        </w:rPr>
        <w:t xml:space="preserve">The consultant will be a firm. </w:t>
      </w:r>
    </w:p>
    <w:p w:rsidR="00FB0F2A" w:rsidRPr="00FB0F2A" w:rsidRDefault="00FB0F2A" w:rsidP="00FB0F2A">
      <w:pPr>
        <w:rPr>
          <w:rFonts w:ascii="Verdana" w:hAnsi="Verdana"/>
          <w:sz w:val="18"/>
          <w:szCs w:val="18"/>
          <w:lang w:val="nl-NL"/>
        </w:rPr>
      </w:pPr>
      <w:proofErr w:type="spellStart"/>
      <w:r w:rsidRPr="00FB0F2A">
        <w:rPr>
          <w:rFonts w:ascii="Verdana" w:hAnsi="Verdana"/>
          <w:sz w:val="18"/>
          <w:szCs w:val="18"/>
          <w:lang w:val="nl-NL"/>
        </w:rPr>
        <w:t>Assignment</w:t>
      </w:r>
      <w:proofErr w:type="spellEnd"/>
      <w:r w:rsidRPr="00FB0F2A">
        <w:rPr>
          <w:rFonts w:ascii="Verdana" w:hAnsi="Verdana"/>
          <w:sz w:val="18"/>
          <w:szCs w:val="18"/>
          <w:lang w:val="nl-NL"/>
        </w:rPr>
        <w:t xml:space="preserve"> </w:t>
      </w:r>
      <w:proofErr w:type="spellStart"/>
      <w:r w:rsidRPr="00FB0F2A">
        <w:rPr>
          <w:rFonts w:ascii="Verdana" w:hAnsi="Verdana"/>
          <w:sz w:val="18"/>
          <w:szCs w:val="18"/>
          <w:lang w:val="nl-NL"/>
        </w:rPr>
        <w:t>Description</w:t>
      </w:r>
      <w:proofErr w:type="spellEnd"/>
      <w:r w:rsidRPr="00FB0F2A">
        <w:rPr>
          <w:rFonts w:ascii="Verdana" w:hAnsi="Verdana"/>
          <w:sz w:val="18"/>
          <w:szCs w:val="18"/>
          <w:lang w:val="nl-NL"/>
        </w:rPr>
        <w:t xml:space="preserve"> </w:t>
      </w:r>
    </w:p>
    <w:p w:rsidR="00FB0F2A" w:rsidRPr="00FB0F2A" w:rsidRDefault="00FB0F2A" w:rsidP="00FB0F2A">
      <w:pPr>
        <w:rPr>
          <w:rFonts w:ascii="Verdana" w:hAnsi="Verdana"/>
          <w:sz w:val="18"/>
          <w:szCs w:val="18"/>
        </w:rPr>
      </w:pPr>
      <w:r w:rsidRPr="00FB0F2A">
        <w:rPr>
          <w:rFonts w:ascii="Verdana" w:hAnsi="Verdana"/>
          <w:sz w:val="18"/>
          <w:szCs w:val="18"/>
        </w:rPr>
        <w:t xml:space="preserve">Madagascar has received a grant from the Forest Carbon Partnership Facility (FCPF) to implement a Reducing emissions from deforestation and forest degradation (REDD+) Readiness plan. The grant allows Madagascar to support several key outcomes: the development of a national REDD+ strategy and associated social and environmental assessment of the strategy, a national forest reference emissions level, a robust and transparent forest monitoring system, a grievance mechanism as well as a system for providing information for how safeguards are being addressed and respected, and a strategy for engagement of the private sector in its REDD+ Program. </w:t>
      </w:r>
      <w:r w:rsidRPr="00FB0F2A">
        <w:rPr>
          <w:rFonts w:ascii="Verdana" w:hAnsi="Verdana"/>
          <w:sz w:val="18"/>
          <w:szCs w:val="18"/>
        </w:rPr>
        <w:br/>
      </w:r>
      <w:r w:rsidRPr="00FB0F2A">
        <w:rPr>
          <w:rFonts w:ascii="Verdana" w:hAnsi="Verdana"/>
          <w:sz w:val="18"/>
          <w:szCs w:val="18"/>
        </w:rPr>
        <w:br/>
        <w:t>The government of Madagascar recognizes the important role that the private sector can play in encouraging smarter land use and reducing pressure on forests and can have a pivotal role in scaling-up sustainable practices in emerging markets. The REDD+ program seeks to maximize private sector engagement and financial leverage. Its objective is to partner with private firms to support sustainable commodities growth and redirect market forces towards more sustainable land management practices.</w:t>
      </w:r>
      <w:r w:rsidRPr="00FB0F2A">
        <w:rPr>
          <w:rFonts w:ascii="Verdana" w:hAnsi="Verdana"/>
          <w:sz w:val="18"/>
          <w:szCs w:val="18"/>
        </w:rPr>
        <w:br/>
      </w:r>
      <w:r w:rsidRPr="00FB0F2A">
        <w:rPr>
          <w:rFonts w:ascii="Verdana" w:hAnsi="Verdana"/>
          <w:sz w:val="18"/>
          <w:szCs w:val="18"/>
        </w:rPr>
        <w:br/>
        <w:t>The REDD+ program in Madagascar seeks to engage a range of private actors in targeted landscapes, from multi-national corporates and large national actors, to emerging small and medium enterprises and smallholders. A specific emphasis is placed on engaging smallholders in sustainable practices through increasing their opportunities and support in sustainable production. The program seeks to explore ways to reduce initial barriers for private sector investment in activities that are consistent with the REDD+ approach, and attract further capital and expertise from the private sector, in a highly targeted approach.</w:t>
      </w:r>
      <w:r w:rsidRPr="00FB0F2A">
        <w:rPr>
          <w:rFonts w:ascii="Verdana" w:hAnsi="Verdana"/>
          <w:sz w:val="18"/>
          <w:szCs w:val="18"/>
        </w:rPr>
        <w:br/>
      </w:r>
      <w:r w:rsidRPr="00FB0F2A">
        <w:rPr>
          <w:rFonts w:ascii="Verdana" w:hAnsi="Verdana"/>
          <w:sz w:val="18"/>
          <w:szCs w:val="18"/>
        </w:rPr>
        <w:lastRenderedPageBreak/>
        <w:br/>
        <w:t xml:space="preserve">To support Madagascar, the World bank is recruiting a firm to Support the development of sustainable agribusiness framework and the elaboration of project idea notes in Madagascar ER-Program area. </w:t>
      </w:r>
      <w:r w:rsidRPr="00FB0F2A">
        <w:rPr>
          <w:rFonts w:ascii="Verdana" w:hAnsi="Verdana"/>
          <w:sz w:val="18"/>
          <w:szCs w:val="18"/>
        </w:rPr>
        <w:br/>
      </w:r>
      <w:r w:rsidRPr="00FB0F2A">
        <w:rPr>
          <w:rFonts w:ascii="Verdana" w:hAnsi="Verdana"/>
          <w:sz w:val="18"/>
          <w:szCs w:val="18"/>
        </w:rPr>
        <w:br/>
        <w:t>The firm will develop (</w:t>
      </w:r>
      <w:proofErr w:type="spellStart"/>
      <w:r w:rsidRPr="00FB0F2A">
        <w:rPr>
          <w:rFonts w:ascii="Verdana" w:hAnsi="Verdana"/>
          <w:sz w:val="18"/>
          <w:szCs w:val="18"/>
        </w:rPr>
        <w:t>i</w:t>
      </w:r>
      <w:proofErr w:type="spellEnd"/>
      <w:r w:rsidRPr="00FB0F2A">
        <w:rPr>
          <w:rFonts w:ascii="Verdana" w:hAnsi="Verdana"/>
          <w:sz w:val="18"/>
          <w:szCs w:val="18"/>
        </w:rPr>
        <w:t>) a Sustainable Agribusiness Blueprint, which will include an overall strategy for engaging private sector actors and increasing private investment in sustainable agribusiness (including Non Timber-Forest Products NTFP) in the ER Program area, considering local, regional, and international markets; and (ii) 10 specific Project Idea Notes from which 3-5 will be further developed into full project proposals for financing and inclusion in the REDD+ jurisdictional program.</w:t>
      </w:r>
      <w:r w:rsidRPr="00FB0F2A">
        <w:rPr>
          <w:rFonts w:ascii="Verdana" w:hAnsi="Verdana"/>
          <w:sz w:val="18"/>
          <w:szCs w:val="18"/>
        </w:rPr>
        <w:br/>
      </w:r>
      <w:r w:rsidRPr="00FB0F2A">
        <w:rPr>
          <w:rFonts w:ascii="Verdana" w:hAnsi="Verdana"/>
          <w:sz w:val="18"/>
          <w:szCs w:val="18"/>
        </w:rPr>
        <w:br/>
        <w:t>The firm will work in close collaboration with the National REDD+ Coordination Board (BNCR) and the World bank team in charge of the project.</w:t>
      </w:r>
    </w:p>
    <w:p w:rsidR="00FB0F2A" w:rsidRPr="00FB0F2A" w:rsidRDefault="00FB0F2A" w:rsidP="00FB0F2A">
      <w:pPr>
        <w:rPr>
          <w:rFonts w:ascii="Verdana" w:hAnsi="Verdana"/>
          <w:sz w:val="18"/>
          <w:szCs w:val="18"/>
          <w:lang w:val="nl-NL"/>
        </w:rPr>
      </w:pPr>
      <w:proofErr w:type="spellStart"/>
      <w:r w:rsidRPr="00FB0F2A">
        <w:rPr>
          <w:rFonts w:ascii="Verdana" w:hAnsi="Verdana"/>
          <w:sz w:val="18"/>
          <w:szCs w:val="18"/>
          <w:lang w:val="nl-NL"/>
        </w:rPr>
        <w:t>Attachments</w:t>
      </w:r>
      <w:proofErr w:type="spellEnd"/>
    </w:p>
    <w:p w:rsidR="00FB0F2A" w:rsidRPr="00FB0F2A" w:rsidRDefault="00FB0F2A" w:rsidP="00FB0F2A">
      <w:pPr>
        <w:numPr>
          <w:ilvl w:val="0"/>
          <w:numId w:val="3"/>
        </w:numPr>
        <w:rPr>
          <w:rFonts w:ascii="Verdana" w:hAnsi="Verdana"/>
          <w:sz w:val="18"/>
          <w:szCs w:val="18"/>
          <w:lang w:val="nl-NL"/>
        </w:rPr>
      </w:pPr>
      <w:hyperlink r:id="rId5" w:tgtFrame="hidden_util_frame" w:history="1">
        <w:proofErr w:type="spellStart"/>
        <w:r w:rsidRPr="00FB0F2A">
          <w:rPr>
            <w:rStyle w:val="Hyperlink"/>
            <w:rFonts w:ascii="Verdana" w:hAnsi="Verdana"/>
            <w:sz w:val="18"/>
            <w:szCs w:val="18"/>
            <w:lang w:val="nl-NL"/>
          </w:rPr>
          <w:t>Optional</w:t>
        </w:r>
        <w:proofErr w:type="spellEnd"/>
        <w:r w:rsidRPr="00FB0F2A">
          <w:rPr>
            <w:rStyle w:val="Hyperlink"/>
            <w:rFonts w:ascii="Verdana" w:hAnsi="Verdana"/>
            <w:sz w:val="18"/>
            <w:szCs w:val="18"/>
            <w:lang w:val="nl-NL"/>
          </w:rPr>
          <w:t xml:space="preserve"> TOR File</w:t>
        </w:r>
      </w:hyperlink>
    </w:p>
    <w:p w:rsidR="00FB0F2A" w:rsidRPr="00FB0F2A" w:rsidRDefault="00FB0F2A" w:rsidP="00FB0F2A">
      <w:pPr>
        <w:rPr>
          <w:rFonts w:ascii="Verdana" w:hAnsi="Verdana"/>
          <w:sz w:val="18"/>
          <w:szCs w:val="18"/>
          <w:lang w:val="nl-NL"/>
        </w:rPr>
      </w:pPr>
      <w:proofErr w:type="spellStart"/>
      <w:r w:rsidRPr="00FB0F2A">
        <w:rPr>
          <w:rFonts w:ascii="Verdana" w:hAnsi="Verdana"/>
          <w:sz w:val="18"/>
          <w:szCs w:val="18"/>
          <w:lang w:val="nl-NL"/>
        </w:rPr>
        <w:t>Qualification</w:t>
      </w:r>
      <w:proofErr w:type="spellEnd"/>
      <w:r w:rsidRPr="00FB0F2A">
        <w:rPr>
          <w:rFonts w:ascii="Verdana" w:hAnsi="Verdana"/>
          <w:sz w:val="18"/>
          <w:szCs w:val="18"/>
          <w:lang w:val="nl-NL"/>
        </w:rPr>
        <w:t xml:space="preserve"> Criteria </w:t>
      </w:r>
    </w:p>
    <w:p w:rsidR="00FB0F2A" w:rsidRPr="00FB0F2A" w:rsidRDefault="00FB0F2A" w:rsidP="00FB0F2A">
      <w:pPr>
        <w:numPr>
          <w:ilvl w:val="0"/>
          <w:numId w:val="4"/>
        </w:numPr>
        <w:rPr>
          <w:rFonts w:ascii="Verdana" w:hAnsi="Verdana"/>
          <w:sz w:val="18"/>
          <w:szCs w:val="18"/>
          <w:lang w:val="nl-NL"/>
        </w:rPr>
      </w:pPr>
      <w:r w:rsidRPr="00FB0F2A">
        <w:rPr>
          <w:rFonts w:ascii="Verdana" w:hAnsi="Verdana"/>
          <w:b/>
          <w:bCs/>
          <w:sz w:val="18"/>
          <w:szCs w:val="18"/>
        </w:rPr>
        <w:t>1.</w:t>
      </w:r>
      <w:r w:rsidRPr="00FB0F2A">
        <w:rPr>
          <w:rFonts w:ascii="Verdana" w:hAnsi="Verdana"/>
          <w:sz w:val="18"/>
          <w:szCs w:val="18"/>
        </w:rPr>
        <w:t xml:space="preserve"> Provide information on the technical and managerial capabilities of the firm. </w:t>
      </w:r>
      <w:r w:rsidRPr="00FB0F2A">
        <w:rPr>
          <w:rFonts w:ascii="Verdana" w:hAnsi="Verdana"/>
          <w:sz w:val="18"/>
          <w:szCs w:val="18"/>
          <w:lang w:val="nl-NL"/>
        </w:rPr>
        <w:t>*</w:t>
      </w:r>
    </w:p>
    <w:p w:rsidR="00FB0F2A" w:rsidRPr="00FB0F2A" w:rsidRDefault="00FB0F2A" w:rsidP="00FB0F2A">
      <w:pPr>
        <w:numPr>
          <w:ilvl w:val="0"/>
          <w:numId w:val="4"/>
        </w:numPr>
        <w:rPr>
          <w:rFonts w:ascii="Verdana" w:hAnsi="Verdana"/>
          <w:sz w:val="18"/>
          <w:szCs w:val="18"/>
          <w:lang w:val="nl-NL"/>
        </w:rPr>
      </w:pPr>
      <w:r w:rsidRPr="00FB0F2A">
        <w:rPr>
          <w:rFonts w:ascii="Verdana" w:hAnsi="Verdana"/>
          <w:b/>
          <w:bCs/>
          <w:sz w:val="18"/>
          <w:szCs w:val="18"/>
        </w:rPr>
        <w:t>2.</w:t>
      </w:r>
      <w:r w:rsidRPr="00FB0F2A">
        <w:rPr>
          <w:rFonts w:ascii="Verdana" w:hAnsi="Verdana"/>
          <w:sz w:val="18"/>
          <w:szCs w:val="18"/>
        </w:rPr>
        <w:t xml:space="preserve"> Provide information showing that they are qualified in the field of the assignment. </w:t>
      </w:r>
      <w:r w:rsidRPr="00FB0F2A">
        <w:rPr>
          <w:rFonts w:ascii="Verdana" w:hAnsi="Verdana"/>
          <w:sz w:val="18"/>
          <w:szCs w:val="18"/>
          <w:lang w:val="nl-NL"/>
        </w:rPr>
        <w:t>*</w:t>
      </w:r>
    </w:p>
    <w:p w:rsidR="00FB0F2A" w:rsidRPr="00FB0F2A" w:rsidRDefault="00FB0F2A" w:rsidP="00FB0F2A">
      <w:pPr>
        <w:numPr>
          <w:ilvl w:val="0"/>
          <w:numId w:val="4"/>
        </w:numPr>
        <w:rPr>
          <w:rFonts w:ascii="Verdana" w:hAnsi="Verdana"/>
          <w:sz w:val="18"/>
          <w:szCs w:val="18"/>
          <w:lang w:val="nl-NL"/>
        </w:rPr>
      </w:pPr>
      <w:r w:rsidRPr="00FB0F2A">
        <w:rPr>
          <w:rFonts w:ascii="Verdana" w:hAnsi="Verdana"/>
          <w:b/>
          <w:bCs/>
          <w:sz w:val="18"/>
          <w:szCs w:val="18"/>
        </w:rPr>
        <w:t>3.</w:t>
      </w:r>
      <w:r w:rsidRPr="00FB0F2A">
        <w:rPr>
          <w:rFonts w:ascii="Verdana" w:hAnsi="Verdana"/>
          <w:sz w:val="18"/>
          <w:szCs w:val="18"/>
        </w:rPr>
        <w:t xml:space="preserve"> Provide information on their core business and years in business. </w:t>
      </w:r>
      <w:r w:rsidRPr="00FB0F2A">
        <w:rPr>
          <w:rFonts w:ascii="Verdana" w:hAnsi="Verdana"/>
          <w:sz w:val="18"/>
          <w:szCs w:val="18"/>
          <w:lang w:val="nl-NL"/>
        </w:rPr>
        <w:t>*</w:t>
      </w:r>
    </w:p>
    <w:p w:rsidR="00FB0F2A" w:rsidRPr="00FB0F2A" w:rsidRDefault="00FB0F2A" w:rsidP="00FB0F2A">
      <w:pPr>
        <w:numPr>
          <w:ilvl w:val="0"/>
          <w:numId w:val="4"/>
        </w:numPr>
        <w:rPr>
          <w:rFonts w:ascii="Verdana" w:hAnsi="Verdana"/>
          <w:sz w:val="18"/>
          <w:szCs w:val="18"/>
          <w:lang w:val="nl-NL"/>
        </w:rPr>
      </w:pPr>
      <w:r w:rsidRPr="00FB0F2A">
        <w:rPr>
          <w:rFonts w:ascii="Verdana" w:hAnsi="Verdana"/>
          <w:b/>
          <w:bCs/>
          <w:sz w:val="18"/>
          <w:szCs w:val="18"/>
        </w:rPr>
        <w:t>4.</w:t>
      </w:r>
      <w:r w:rsidRPr="00FB0F2A">
        <w:rPr>
          <w:rFonts w:ascii="Verdana" w:hAnsi="Verdana"/>
          <w:sz w:val="18"/>
          <w:szCs w:val="18"/>
        </w:rPr>
        <w:t xml:space="preserve"> Provide information on the qualifications of key staff. </w:t>
      </w:r>
      <w:r w:rsidRPr="00FB0F2A">
        <w:rPr>
          <w:rFonts w:ascii="Verdana" w:hAnsi="Verdana"/>
          <w:sz w:val="18"/>
          <w:szCs w:val="18"/>
          <w:lang w:val="nl-NL"/>
        </w:rPr>
        <w:t>*</w:t>
      </w:r>
    </w:p>
    <w:p w:rsidR="00FB0F2A" w:rsidRPr="00FB0F2A" w:rsidRDefault="00FB0F2A" w:rsidP="00FB0F2A">
      <w:pPr>
        <w:rPr>
          <w:rFonts w:ascii="Verdana" w:hAnsi="Verdana"/>
          <w:sz w:val="18"/>
          <w:szCs w:val="18"/>
          <w:lang w:val="nl-NL"/>
        </w:rPr>
      </w:pPr>
      <w:r w:rsidRPr="00FB0F2A">
        <w:rPr>
          <w:rFonts w:ascii="Verdana" w:hAnsi="Verdana"/>
          <w:sz w:val="18"/>
          <w:szCs w:val="18"/>
          <w:lang w:val="nl-NL"/>
        </w:rPr>
        <w:t xml:space="preserve">* - </w:t>
      </w:r>
      <w:proofErr w:type="spellStart"/>
      <w:r w:rsidRPr="00FB0F2A">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65545"/>
    <w:multiLevelType w:val="multilevel"/>
    <w:tmpl w:val="DD5A6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871CF8"/>
    <w:multiLevelType w:val="multilevel"/>
    <w:tmpl w:val="05EA2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EA65C5"/>
    <w:multiLevelType w:val="multilevel"/>
    <w:tmpl w:val="093E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FA6175"/>
    <w:multiLevelType w:val="multilevel"/>
    <w:tmpl w:val="FF1A2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F2A"/>
    <w:rsid w:val="00895661"/>
    <w:rsid w:val="00B902C5"/>
    <w:rsid w:val="00FB0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3FFE6"/>
  <w15:chartTrackingRefBased/>
  <w15:docId w15:val="{C2E9B703-558E-4452-935F-DB2849E00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0F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287109">
      <w:bodyDiv w:val="1"/>
      <w:marLeft w:val="0"/>
      <w:marRight w:val="0"/>
      <w:marTop w:val="0"/>
      <w:marBottom w:val="0"/>
      <w:divBdr>
        <w:top w:val="none" w:sz="0" w:space="0" w:color="auto"/>
        <w:left w:val="none" w:sz="0" w:space="0" w:color="auto"/>
        <w:bottom w:val="none" w:sz="0" w:space="0" w:color="auto"/>
        <w:right w:val="none" w:sz="0" w:space="0" w:color="auto"/>
      </w:divBdr>
      <w:divsChild>
        <w:div w:id="649359975">
          <w:marLeft w:val="0"/>
          <w:marRight w:val="0"/>
          <w:marTop w:val="0"/>
          <w:marBottom w:val="0"/>
          <w:divBdr>
            <w:top w:val="none" w:sz="0" w:space="0" w:color="auto"/>
            <w:left w:val="none" w:sz="0" w:space="0" w:color="auto"/>
            <w:bottom w:val="none" w:sz="0" w:space="0" w:color="auto"/>
            <w:right w:val="none" w:sz="0" w:space="0" w:color="auto"/>
          </w:divBdr>
        </w:div>
        <w:div w:id="1370498410">
          <w:marLeft w:val="0"/>
          <w:marRight w:val="0"/>
          <w:marTop w:val="0"/>
          <w:marBottom w:val="0"/>
          <w:divBdr>
            <w:top w:val="none" w:sz="0" w:space="0" w:color="auto"/>
            <w:left w:val="none" w:sz="0" w:space="0" w:color="auto"/>
            <w:bottom w:val="none" w:sz="0" w:space="0" w:color="auto"/>
            <w:right w:val="none" w:sz="0" w:space="0" w:color="auto"/>
          </w:divBdr>
          <w:divsChild>
            <w:div w:id="579024043">
              <w:marLeft w:val="0"/>
              <w:marRight w:val="0"/>
              <w:marTop w:val="0"/>
              <w:marBottom w:val="0"/>
              <w:divBdr>
                <w:top w:val="none" w:sz="0" w:space="0" w:color="auto"/>
                <w:left w:val="none" w:sz="0" w:space="0" w:color="auto"/>
                <w:bottom w:val="none" w:sz="0" w:space="0" w:color="auto"/>
                <w:right w:val="none" w:sz="0" w:space="0" w:color="auto"/>
              </w:divBdr>
              <w:divsChild>
                <w:div w:id="1911882466">
                  <w:marLeft w:val="0"/>
                  <w:marRight w:val="0"/>
                  <w:marTop w:val="0"/>
                  <w:marBottom w:val="0"/>
                  <w:divBdr>
                    <w:top w:val="none" w:sz="0" w:space="0" w:color="auto"/>
                    <w:left w:val="none" w:sz="0" w:space="0" w:color="auto"/>
                    <w:bottom w:val="none" w:sz="0" w:space="0" w:color="auto"/>
                    <w:right w:val="none" w:sz="0" w:space="0" w:color="auto"/>
                  </w:divBdr>
                </w:div>
              </w:divsChild>
            </w:div>
            <w:div w:id="1692101609">
              <w:marLeft w:val="0"/>
              <w:marRight w:val="0"/>
              <w:marTop w:val="0"/>
              <w:marBottom w:val="0"/>
              <w:divBdr>
                <w:top w:val="none" w:sz="0" w:space="0" w:color="auto"/>
                <w:left w:val="none" w:sz="0" w:space="0" w:color="auto"/>
                <w:bottom w:val="none" w:sz="0" w:space="0" w:color="auto"/>
                <w:right w:val="none" w:sz="0" w:space="0" w:color="auto"/>
              </w:divBdr>
              <w:divsChild>
                <w:div w:id="363333375">
                  <w:marLeft w:val="0"/>
                  <w:marRight w:val="0"/>
                  <w:marTop w:val="0"/>
                  <w:marBottom w:val="0"/>
                  <w:divBdr>
                    <w:top w:val="none" w:sz="0" w:space="0" w:color="auto"/>
                    <w:left w:val="none" w:sz="0" w:space="0" w:color="auto"/>
                    <w:bottom w:val="none" w:sz="0" w:space="0" w:color="auto"/>
                    <w:right w:val="none" w:sz="0" w:space="0" w:color="auto"/>
                  </w:divBdr>
                </w:div>
                <w:div w:id="2088529740">
                  <w:marLeft w:val="0"/>
                  <w:marRight w:val="0"/>
                  <w:marTop w:val="0"/>
                  <w:marBottom w:val="0"/>
                  <w:divBdr>
                    <w:top w:val="none" w:sz="0" w:space="0" w:color="auto"/>
                    <w:left w:val="none" w:sz="0" w:space="0" w:color="auto"/>
                    <w:bottom w:val="none" w:sz="0" w:space="0" w:color="auto"/>
                    <w:right w:val="none" w:sz="0" w:space="0" w:color="auto"/>
                  </w:divBdr>
                </w:div>
              </w:divsChild>
            </w:div>
            <w:div w:id="318656005">
              <w:marLeft w:val="0"/>
              <w:marRight w:val="0"/>
              <w:marTop w:val="0"/>
              <w:marBottom w:val="0"/>
              <w:divBdr>
                <w:top w:val="none" w:sz="0" w:space="0" w:color="auto"/>
                <w:left w:val="none" w:sz="0" w:space="0" w:color="auto"/>
                <w:bottom w:val="none" w:sz="0" w:space="0" w:color="auto"/>
                <w:right w:val="none" w:sz="0" w:space="0" w:color="auto"/>
              </w:divBdr>
              <w:divsChild>
                <w:div w:id="2090887479">
                  <w:marLeft w:val="0"/>
                  <w:marRight w:val="0"/>
                  <w:marTop w:val="0"/>
                  <w:marBottom w:val="0"/>
                  <w:divBdr>
                    <w:top w:val="none" w:sz="0" w:space="0" w:color="auto"/>
                    <w:left w:val="none" w:sz="0" w:space="0" w:color="auto"/>
                    <w:bottom w:val="none" w:sz="0" w:space="0" w:color="auto"/>
                    <w:right w:val="none" w:sz="0" w:space="0" w:color="auto"/>
                  </w:divBdr>
                </w:div>
                <w:div w:id="320930249">
                  <w:marLeft w:val="0"/>
                  <w:marRight w:val="0"/>
                  <w:marTop w:val="0"/>
                  <w:marBottom w:val="0"/>
                  <w:divBdr>
                    <w:top w:val="none" w:sz="0" w:space="0" w:color="auto"/>
                    <w:left w:val="none" w:sz="0" w:space="0" w:color="auto"/>
                    <w:bottom w:val="none" w:sz="0" w:space="0" w:color="auto"/>
                    <w:right w:val="none" w:sz="0" w:space="0" w:color="auto"/>
                  </w:divBdr>
                </w:div>
              </w:divsChild>
            </w:div>
            <w:div w:id="232275477">
              <w:marLeft w:val="0"/>
              <w:marRight w:val="0"/>
              <w:marTop w:val="0"/>
              <w:marBottom w:val="0"/>
              <w:divBdr>
                <w:top w:val="none" w:sz="0" w:space="0" w:color="auto"/>
                <w:left w:val="none" w:sz="0" w:space="0" w:color="auto"/>
                <w:bottom w:val="none" w:sz="0" w:space="0" w:color="auto"/>
                <w:right w:val="none" w:sz="0" w:space="0" w:color="auto"/>
              </w:divBdr>
              <w:divsChild>
                <w:div w:id="942689043">
                  <w:marLeft w:val="0"/>
                  <w:marRight w:val="0"/>
                  <w:marTop w:val="0"/>
                  <w:marBottom w:val="0"/>
                  <w:divBdr>
                    <w:top w:val="none" w:sz="0" w:space="0" w:color="auto"/>
                    <w:left w:val="none" w:sz="0" w:space="0" w:color="auto"/>
                    <w:bottom w:val="none" w:sz="0" w:space="0" w:color="auto"/>
                    <w:right w:val="none" w:sz="0" w:space="0" w:color="auto"/>
                  </w:divBdr>
                </w:div>
                <w:div w:id="1168011789">
                  <w:marLeft w:val="0"/>
                  <w:marRight w:val="0"/>
                  <w:marTop w:val="0"/>
                  <w:marBottom w:val="0"/>
                  <w:divBdr>
                    <w:top w:val="none" w:sz="0" w:space="0" w:color="auto"/>
                    <w:left w:val="none" w:sz="0" w:space="0" w:color="auto"/>
                    <w:bottom w:val="none" w:sz="0" w:space="0" w:color="auto"/>
                    <w:right w:val="none" w:sz="0" w:space="0" w:color="auto"/>
                  </w:divBdr>
                </w:div>
              </w:divsChild>
            </w:div>
            <w:div w:id="313875401">
              <w:marLeft w:val="0"/>
              <w:marRight w:val="0"/>
              <w:marTop w:val="0"/>
              <w:marBottom w:val="0"/>
              <w:divBdr>
                <w:top w:val="none" w:sz="0" w:space="0" w:color="auto"/>
                <w:left w:val="none" w:sz="0" w:space="0" w:color="auto"/>
                <w:bottom w:val="none" w:sz="0" w:space="0" w:color="auto"/>
                <w:right w:val="none" w:sz="0" w:space="0" w:color="auto"/>
              </w:divBdr>
              <w:divsChild>
                <w:div w:id="1085809903">
                  <w:marLeft w:val="0"/>
                  <w:marRight w:val="0"/>
                  <w:marTop w:val="0"/>
                  <w:marBottom w:val="0"/>
                  <w:divBdr>
                    <w:top w:val="none" w:sz="0" w:space="0" w:color="auto"/>
                    <w:left w:val="none" w:sz="0" w:space="0" w:color="auto"/>
                    <w:bottom w:val="none" w:sz="0" w:space="0" w:color="auto"/>
                    <w:right w:val="none" w:sz="0" w:space="0" w:color="auto"/>
                  </w:divBdr>
                </w:div>
                <w:div w:id="81876158">
                  <w:marLeft w:val="0"/>
                  <w:marRight w:val="0"/>
                  <w:marTop w:val="0"/>
                  <w:marBottom w:val="0"/>
                  <w:divBdr>
                    <w:top w:val="none" w:sz="0" w:space="0" w:color="auto"/>
                    <w:left w:val="none" w:sz="0" w:space="0" w:color="auto"/>
                    <w:bottom w:val="none" w:sz="0" w:space="0" w:color="auto"/>
                    <w:right w:val="none" w:sz="0" w:space="0" w:color="auto"/>
                  </w:divBdr>
                </w:div>
              </w:divsChild>
            </w:div>
            <w:div w:id="540632742">
              <w:marLeft w:val="0"/>
              <w:marRight w:val="0"/>
              <w:marTop w:val="0"/>
              <w:marBottom w:val="0"/>
              <w:divBdr>
                <w:top w:val="none" w:sz="0" w:space="0" w:color="auto"/>
                <w:left w:val="none" w:sz="0" w:space="0" w:color="auto"/>
                <w:bottom w:val="none" w:sz="0" w:space="0" w:color="auto"/>
                <w:right w:val="none" w:sz="0" w:space="0" w:color="auto"/>
              </w:divBdr>
              <w:divsChild>
                <w:div w:id="1046681141">
                  <w:marLeft w:val="0"/>
                  <w:marRight w:val="0"/>
                  <w:marTop w:val="0"/>
                  <w:marBottom w:val="0"/>
                  <w:divBdr>
                    <w:top w:val="none" w:sz="0" w:space="0" w:color="auto"/>
                    <w:left w:val="none" w:sz="0" w:space="0" w:color="auto"/>
                    <w:bottom w:val="none" w:sz="0" w:space="0" w:color="auto"/>
                    <w:right w:val="none" w:sz="0" w:space="0" w:color="auto"/>
                  </w:divBdr>
                </w:div>
                <w:div w:id="979117319">
                  <w:marLeft w:val="0"/>
                  <w:marRight w:val="0"/>
                  <w:marTop w:val="0"/>
                  <w:marBottom w:val="0"/>
                  <w:divBdr>
                    <w:top w:val="none" w:sz="0" w:space="0" w:color="auto"/>
                    <w:left w:val="none" w:sz="0" w:space="0" w:color="auto"/>
                    <w:bottom w:val="none" w:sz="0" w:space="0" w:color="auto"/>
                    <w:right w:val="none" w:sz="0" w:space="0" w:color="auto"/>
                  </w:divBdr>
                </w:div>
              </w:divsChild>
            </w:div>
            <w:div w:id="920334524">
              <w:marLeft w:val="0"/>
              <w:marRight w:val="0"/>
              <w:marTop w:val="0"/>
              <w:marBottom w:val="0"/>
              <w:divBdr>
                <w:top w:val="none" w:sz="0" w:space="0" w:color="auto"/>
                <w:left w:val="none" w:sz="0" w:space="0" w:color="auto"/>
                <w:bottom w:val="none" w:sz="0" w:space="0" w:color="auto"/>
                <w:right w:val="none" w:sz="0" w:space="0" w:color="auto"/>
              </w:divBdr>
              <w:divsChild>
                <w:div w:id="85660082">
                  <w:marLeft w:val="0"/>
                  <w:marRight w:val="0"/>
                  <w:marTop w:val="0"/>
                  <w:marBottom w:val="0"/>
                  <w:divBdr>
                    <w:top w:val="none" w:sz="0" w:space="0" w:color="auto"/>
                    <w:left w:val="none" w:sz="0" w:space="0" w:color="auto"/>
                    <w:bottom w:val="none" w:sz="0" w:space="0" w:color="auto"/>
                    <w:right w:val="none" w:sz="0" w:space="0" w:color="auto"/>
                  </w:divBdr>
                </w:div>
                <w:div w:id="737705103">
                  <w:marLeft w:val="0"/>
                  <w:marRight w:val="0"/>
                  <w:marTop w:val="0"/>
                  <w:marBottom w:val="0"/>
                  <w:divBdr>
                    <w:top w:val="none" w:sz="0" w:space="0" w:color="auto"/>
                    <w:left w:val="none" w:sz="0" w:space="0" w:color="auto"/>
                    <w:bottom w:val="none" w:sz="0" w:space="0" w:color="auto"/>
                    <w:right w:val="none" w:sz="0" w:space="0" w:color="auto"/>
                  </w:divBdr>
                </w:div>
              </w:divsChild>
            </w:div>
            <w:div w:id="1044908085">
              <w:marLeft w:val="0"/>
              <w:marRight w:val="0"/>
              <w:marTop w:val="0"/>
              <w:marBottom w:val="0"/>
              <w:divBdr>
                <w:top w:val="none" w:sz="0" w:space="0" w:color="auto"/>
                <w:left w:val="none" w:sz="0" w:space="0" w:color="auto"/>
                <w:bottom w:val="none" w:sz="0" w:space="0" w:color="auto"/>
                <w:right w:val="none" w:sz="0" w:space="0" w:color="auto"/>
              </w:divBdr>
              <w:divsChild>
                <w:div w:id="1055003806">
                  <w:marLeft w:val="0"/>
                  <w:marRight w:val="0"/>
                  <w:marTop w:val="0"/>
                  <w:marBottom w:val="0"/>
                  <w:divBdr>
                    <w:top w:val="none" w:sz="0" w:space="0" w:color="auto"/>
                    <w:left w:val="none" w:sz="0" w:space="0" w:color="auto"/>
                    <w:bottom w:val="none" w:sz="0" w:space="0" w:color="auto"/>
                    <w:right w:val="none" w:sz="0" w:space="0" w:color="auto"/>
                  </w:divBdr>
                </w:div>
                <w:div w:id="97677438">
                  <w:marLeft w:val="0"/>
                  <w:marRight w:val="0"/>
                  <w:marTop w:val="0"/>
                  <w:marBottom w:val="0"/>
                  <w:divBdr>
                    <w:top w:val="none" w:sz="0" w:space="0" w:color="auto"/>
                    <w:left w:val="none" w:sz="0" w:space="0" w:color="auto"/>
                    <w:bottom w:val="none" w:sz="0" w:space="0" w:color="auto"/>
                    <w:right w:val="none" w:sz="0" w:space="0" w:color="auto"/>
                  </w:divBdr>
                </w:div>
              </w:divsChild>
            </w:div>
            <w:div w:id="1925845760">
              <w:marLeft w:val="0"/>
              <w:marRight w:val="0"/>
              <w:marTop w:val="0"/>
              <w:marBottom w:val="0"/>
              <w:divBdr>
                <w:top w:val="none" w:sz="0" w:space="0" w:color="auto"/>
                <w:left w:val="none" w:sz="0" w:space="0" w:color="auto"/>
                <w:bottom w:val="none" w:sz="0" w:space="0" w:color="auto"/>
                <w:right w:val="none" w:sz="0" w:space="0" w:color="auto"/>
              </w:divBdr>
            </w:div>
            <w:div w:id="1509557871">
              <w:marLeft w:val="0"/>
              <w:marRight w:val="0"/>
              <w:marTop w:val="0"/>
              <w:marBottom w:val="0"/>
              <w:divBdr>
                <w:top w:val="none" w:sz="0" w:space="0" w:color="auto"/>
                <w:left w:val="none" w:sz="0" w:space="0" w:color="auto"/>
                <w:bottom w:val="none" w:sz="0" w:space="0" w:color="auto"/>
                <w:right w:val="none" w:sz="0" w:space="0" w:color="auto"/>
              </w:divBdr>
              <w:divsChild>
                <w:div w:id="2065442878">
                  <w:marLeft w:val="0"/>
                  <w:marRight w:val="0"/>
                  <w:marTop w:val="0"/>
                  <w:marBottom w:val="0"/>
                  <w:divBdr>
                    <w:top w:val="none" w:sz="0" w:space="0" w:color="auto"/>
                    <w:left w:val="none" w:sz="0" w:space="0" w:color="auto"/>
                    <w:bottom w:val="none" w:sz="0" w:space="0" w:color="auto"/>
                    <w:right w:val="none" w:sz="0" w:space="0" w:color="auto"/>
                  </w:divBdr>
                </w:div>
                <w:div w:id="153094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83d0a316-13ec-468b-b6f0-c4ae059abd1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22F14AEE</Template>
  <TotalTime>9</TotalTime>
  <Pages>2</Pages>
  <Words>576</Words>
  <Characters>3171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2017-03-16T12:27:00Z</dcterms:created>
  <dcterms:modified xsi:type="dcterms:W3CDTF">2017-03-16T12:36:00Z</dcterms:modified>
</cp:coreProperties>
</file>