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39AC" w:rsidRPr="005539AC" w:rsidRDefault="005539AC" w:rsidP="005539AC">
      <w:pPr>
        <w:rPr>
          <w:rFonts w:ascii="Verdana" w:hAnsi="Verdana"/>
          <w:sz w:val="18"/>
          <w:szCs w:val="18"/>
        </w:rPr>
      </w:pPr>
      <w:r>
        <w:rPr>
          <w:rFonts w:ascii="Verdana" w:hAnsi="Verdana"/>
          <w:sz w:val="18"/>
          <w:szCs w:val="18"/>
        </w:rPr>
        <w:t>R</w:t>
      </w:r>
      <w:r w:rsidRPr="005539AC">
        <w:rPr>
          <w:rFonts w:ascii="Verdana" w:hAnsi="Verdana"/>
          <w:sz w:val="18"/>
          <w:szCs w:val="18"/>
        </w:rPr>
        <w:t>equest for expression of interest for selection # 1237758</w:t>
      </w:r>
    </w:p>
    <w:p w:rsidR="005539AC" w:rsidRPr="005539AC" w:rsidRDefault="005539AC" w:rsidP="005539AC">
      <w:pPr>
        <w:rPr>
          <w:rFonts w:ascii="Verdana" w:hAnsi="Verdana"/>
          <w:sz w:val="18"/>
          <w:szCs w:val="18"/>
        </w:rPr>
      </w:pPr>
      <w:r w:rsidRPr="005539AC">
        <w:rPr>
          <w:rFonts w:ascii="Verdana" w:hAnsi="Verdana"/>
          <w:sz w:val="18"/>
          <w:szCs w:val="18"/>
        </w:rPr>
        <w:t xml:space="preserve">Selection Information </w:t>
      </w:r>
    </w:p>
    <w:p w:rsidR="005539AC" w:rsidRPr="005539AC" w:rsidRDefault="005539AC" w:rsidP="005539AC">
      <w:pPr>
        <w:rPr>
          <w:rFonts w:ascii="Verdana" w:hAnsi="Verdana"/>
          <w:sz w:val="18"/>
          <w:szCs w:val="18"/>
        </w:rPr>
      </w:pPr>
      <w:r w:rsidRPr="005539AC">
        <w:rPr>
          <w:rFonts w:ascii="Verdana" w:hAnsi="Verdana"/>
          <w:sz w:val="18"/>
          <w:szCs w:val="18"/>
        </w:rPr>
        <w:t>Assignment Title</w:t>
      </w:r>
    </w:p>
    <w:p w:rsidR="005539AC" w:rsidRPr="005539AC" w:rsidRDefault="005539AC" w:rsidP="005539AC">
      <w:pPr>
        <w:rPr>
          <w:rFonts w:ascii="Verdana" w:hAnsi="Verdana"/>
          <w:sz w:val="18"/>
          <w:szCs w:val="18"/>
        </w:rPr>
      </w:pPr>
      <w:bookmarkStart w:id="0" w:name="_GoBack"/>
      <w:r w:rsidRPr="005539AC">
        <w:rPr>
          <w:rFonts w:ascii="Verdana" w:hAnsi="Verdana"/>
          <w:sz w:val="18"/>
          <w:szCs w:val="18"/>
        </w:rPr>
        <w:t>Consultancy Assignment on Developing a Conceptual Design for the Establishment of a National and Regional Crisis Management Centers in Uzbekistan</w:t>
      </w:r>
    </w:p>
    <w:bookmarkEnd w:id="0"/>
    <w:p w:rsidR="005539AC" w:rsidRPr="005539AC" w:rsidRDefault="005539AC" w:rsidP="005539AC">
      <w:pPr>
        <w:rPr>
          <w:rFonts w:ascii="Verdana" w:hAnsi="Verdana"/>
          <w:sz w:val="18"/>
          <w:szCs w:val="18"/>
        </w:rPr>
      </w:pPr>
      <w:r w:rsidRPr="005539AC">
        <w:rPr>
          <w:rFonts w:ascii="Verdana" w:hAnsi="Verdana"/>
          <w:sz w:val="18"/>
          <w:szCs w:val="18"/>
        </w:rPr>
        <w:t>Publication Date</w:t>
      </w:r>
    </w:p>
    <w:p w:rsidR="005539AC" w:rsidRPr="005539AC" w:rsidRDefault="005539AC" w:rsidP="005539AC">
      <w:pPr>
        <w:rPr>
          <w:rFonts w:ascii="Verdana" w:hAnsi="Verdana"/>
          <w:sz w:val="18"/>
          <w:szCs w:val="18"/>
        </w:rPr>
      </w:pPr>
      <w:r w:rsidRPr="005539AC">
        <w:rPr>
          <w:rFonts w:ascii="Verdana" w:hAnsi="Verdana"/>
          <w:sz w:val="18"/>
          <w:szCs w:val="18"/>
        </w:rPr>
        <w:t> 09-Mar-2017</w:t>
      </w:r>
    </w:p>
    <w:p w:rsidR="005539AC" w:rsidRPr="005539AC" w:rsidRDefault="005539AC" w:rsidP="005539AC">
      <w:pPr>
        <w:rPr>
          <w:rFonts w:ascii="Verdana" w:hAnsi="Verdana"/>
          <w:sz w:val="18"/>
          <w:szCs w:val="18"/>
        </w:rPr>
      </w:pPr>
      <w:r w:rsidRPr="005539AC">
        <w:rPr>
          <w:rFonts w:ascii="Verdana" w:hAnsi="Verdana"/>
          <w:sz w:val="18"/>
          <w:szCs w:val="18"/>
        </w:rPr>
        <w:t>Expression of Interest Deadline</w:t>
      </w:r>
    </w:p>
    <w:p w:rsidR="005539AC" w:rsidRPr="005539AC" w:rsidRDefault="005539AC" w:rsidP="005539AC">
      <w:pPr>
        <w:rPr>
          <w:rFonts w:ascii="Verdana" w:hAnsi="Verdana"/>
          <w:sz w:val="18"/>
          <w:szCs w:val="18"/>
        </w:rPr>
      </w:pPr>
      <w:r w:rsidRPr="005539AC">
        <w:rPr>
          <w:rFonts w:ascii="Verdana" w:hAnsi="Verdana"/>
          <w:sz w:val="18"/>
          <w:szCs w:val="18"/>
        </w:rPr>
        <w:t> 27-Mar-2017 at 11:59:59 PM (Eastern Time – Washington D.C.)</w:t>
      </w:r>
    </w:p>
    <w:p w:rsidR="005539AC" w:rsidRPr="005539AC" w:rsidRDefault="005539AC" w:rsidP="005539AC">
      <w:pPr>
        <w:rPr>
          <w:rFonts w:ascii="Verdana" w:hAnsi="Verdana"/>
          <w:sz w:val="18"/>
          <w:szCs w:val="18"/>
        </w:rPr>
      </w:pPr>
      <w:r w:rsidRPr="005539AC">
        <w:rPr>
          <w:rFonts w:ascii="Verdana" w:hAnsi="Verdana"/>
          <w:sz w:val="18"/>
          <w:szCs w:val="18"/>
        </w:rPr>
        <w:t>Language of Notice</w:t>
      </w:r>
    </w:p>
    <w:p w:rsidR="005539AC" w:rsidRPr="005539AC" w:rsidRDefault="005539AC" w:rsidP="005539AC">
      <w:pPr>
        <w:rPr>
          <w:rFonts w:ascii="Verdana" w:hAnsi="Verdana"/>
          <w:sz w:val="18"/>
          <w:szCs w:val="18"/>
        </w:rPr>
      </w:pPr>
      <w:r w:rsidRPr="005539AC">
        <w:rPr>
          <w:rFonts w:ascii="Verdana" w:hAnsi="Verdana"/>
          <w:sz w:val="18"/>
          <w:szCs w:val="18"/>
        </w:rPr>
        <w:t> English</w:t>
      </w:r>
    </w:p>
    <w:p w:rsidR="005539AC" w:rsidRPr="005539AC" w:rsidRDefault="005539AC" w:rsidP="005539AC">
      <w:pPr>
        <w:rPr>
          <w:rFonts w:ascii="Verdana" w:hAnsi="Verdana"/>
          <w:sz w:val="18"/>
          <w:szCs w:val="18"/>
        </w:rPr>
      </w:pPr>
      <w:r w:rsidRPr="005539AC">
        <w:rPr>
          <w:rFonts w:ascii="Verdana" w:hAnsi="Verdana"/>
          <w:sz w:val="18"/>
          <w:szCs w:val="18"/>
        </w:rPr>
        <w:t xml:space="preserve">Selection Notice </w:t>
      </w:r>
    </w:p>
    <w:p w:rsidR="005539AC" w:rsidRPr="005539AC" w:rsidRDefault="005539AC" w:rsidP="005539AC">
      <w:pPr>
        <w:rPr>
          <w:rFonts w:ascii="Verdana" w:hAnsi="Verdana"/>
          <w:sz w:val="18"/>
          <w:szCs w:val="18"/>
          <w:lang w:val="nl-NL"/>
        </w:rPr>
      </w:pPr>
      <w:proofErr w:type="spellStart"/>
      <w:r w:rsidRPr="005539AC">
        <w:rPr>
          <w:rFonts w:ascii="Verdana" w:hAnsi="Verdana"/>
          <w:sz w:val="18"/>
          <w:szCs w:val="18"/>
          <w:lang w:val="nl-NL"/>
        </w:rPr>
        <w:t>Assignment</w:t>
      </w:r>
      <w:proofErr w:type="spellEnd"/>
      <w:r w:rsidRPr="005539AC">
        <w:rPr>
          <w:rFonts w:ascii="Verdana" w:hAnsi="Verdana"/>
          <w:sz w:val="18"/>
          <w:szCs w:val="18"/>
          <w:lang w:val="nl-NL"/>
        </w:rPr>
        <w:t xml:space="preserve"> Country</w:t>
      </w:r>
    </w:p>
    <w:p w:rsidR="005539AC" w:rsidRPr="005539AC" w:rsidRDefault="005539AC" w:rsidP="005539AC">
      <w:pPr>
        <w:numPr>
          <w:ilvl w:val="0"/>
          <w:numId w:val="1"/>
        </w:numPr>
        <w:rPr>
          <w:rFonts w:ascii="Verdana" w:hAnsi="Verdana"/>
          <w:sz w:val="18"/>
          <w:szCs w:val="18"/>
          <w:lang w:val="nl-NL"/>
        </w:rPr>
      </w:pPr>
      <w:r w:rsidRPr="005539AC">
        <w:rPr>
          <w:rFonts w:ascii="Verdana" w:hAnsi="Verdana"/>
          <w:sz w:val="18"/>
          <w:szCs w:val="18"/>
          <w:lang w:val="nl-NL"/>
        </w:rPr>
        <w:t xml:space="preserve">UZ - </w:t>
      </w:r>
      <w:proofErr w:type="spellStart"/>
      <w:r w:rsidRPr="005539AC">
        <w:rPr>
          <w:rFonts w:ascii="Verdana" w:hAnsi="Verdana"/>
          <w:sz w:val="18"/>
          <w:szCs w:val="18"/>
          <w:lang w:val="nl-NL"/>
        </w:rPr>
        <w:t>Uzbekistan</w:t>
      </w:r>
      <w:proofErr w:type="spellEnd"/>
    </w:p>
    <w:p w:rsidR="005539AC" w:rsidRPr="005539AC" w:rsidRDefault="005539AC" w:rsidP="005539AC">
      <w:pPr>
        <w:rPr>
          <w:rFonts w:ascii="Verdana" w:hAnsi="Verdana"/>
          <w:sz w:val="18"/>
          <w:szCs w:val="18"/>
          <w:lang w:val="nl-NL"/>
        </w:rPr>
      </w:pPr>
      <w:proofErr w:type="spellStart"/>
      <w:r w:rsidRPr="005539AC">
        <w:rPr>
          <w:rFonts w:ascii="Verdana" w:hAnsi="Verdana"/>
          <w:sz w:val="18"/>
          <w:szCs w:val="18"/>
          <w:lang w:val="nl-NL"/>
        </w:rPr>
        <w:t>Funding</w:t>
      </w:r>
      <w:proofErr w:type="spellEnd"/>
      <w:r w:rsidRPr="005539AC">
        <w:rPr>
          <w:rFonts w:ascii="Verdana" w:hAnsi="Verdana"/>
          <w:sz w:val="18"/>
          <w:szCs w:val="18"/>
          <w:lang w:val="nl-NL"/>
        </w:rPr>
        <w:t xml:space="preserve"> Sources</w:t>
      </w:r>
    </w:p>
    <w:p w:rsidR="005539AC" w:rsidRPr="005539AC" w:rsidRDefault="005539AC" w:rsidP="005539AC">
      <w:pPr>
        <w:rPr>
          <w:rFonts w:ascii="Verdana" w:hAnsi="Verdana"/>
          <w:sz w:val="18"/>
          <w:szCs w:val="18"/>
        </w:rPr>
      </w:pPr>
      <w:r w:rsidRPr="005539AC">
        <w:rPr>
          <w:rFonts w:ascii="Verdana" w:hAnsi="Verdana"/>
          <w:sz w:val="18"/>
          <w:szCs w:val="18"/>
        </w:rPr>
        <w:t xml:space="preserve">The World Bank Group intends to finance the assignment/services under: </w:t>
      </w:r>
    </w:p>
    <w:p w:rsidR="005539AC" w:rsidRPr="005539AC" w:rsidRDefault="005539AC" w:rsidP="005539AC">
      <w:pPr>
        <w:numPr>
          <w:ilvl w:val="0"/>
          <w:numId w:val="2"/>
        </w:numPr>
        <w:rPr>
          <w:rFonts w:ascii="Verdana" w:hAnsi="Verdana"/>
          <w:sz w:val="18"/>
          <w:szCs w:val="18"/>
          <w:lang w:val="nl-NL"/>
        </w:rPr>
      </w:pPr>
      <w:r w:rsidRPr="005539AC">
        <w:rPr>
          <w:rFonts w:ascii="Verdana" w:hAnsi="Verdana"/>
          <w:sz w:val="18"/>
          <w:szCs w:val="18"/>
          <w:lang w:val="nl-NL"/>
        </w:rPr>
        <w:t>BB - BANK BUDGET</w:t>
      </w:r>
    </w:p>
    <w:p w:rsidR="005539AC" w:rsidRPr="005539AC" w:rsidRDefault="005539AC" w:rsidP="005539AC">
      <w:pPr>
        <w:numPr>
          <w:ilvl w:val="0"/>
          <w:numId w:val="2"/>
        </w:numPr>
        <w:rPr>
          <w:rFonts w:ascii="Verdana" w:hAnsi="Verdana"/>
          <w:sz w:val="18"/>
          <w:szCs w:val="18"/>
        </w:rPr>
      </w:pPr>
      <w:r w:rsidRPr="005539AC">
        <w:rPr>
          <w:rFonts w:ascii="Verdana" w:hAnsi="Verdana"/>
          <w:sz w:val="18"/>
          <w:szCs w:val="18"/>
        </w:rPr>
        <w:t>TF0A2114 - Strengthening Disaster Resilience in Uzbekistan</w:t>
      </w:r>
    </w:p>
    <w:p w:rsidR="005539AC" w:rsidRPr="005539AC" w:rsidRDefault="005539AC" w:rsidP="005539AC">
      <w:pPr>
        <w:rPr>
          <w:rFonts w:ascii="Verdana" w:hAnsi="Verdana"/>
          <w:sz w:val="18"/>
          <w:szCs w:val="18"/>
        </w:rPr>
      </w:pPr>
      <w:r w:rsidRPr="005539AC">
        <w:rPr>
          <w:rFonts w:ascii="Verdana" w:hAnsi="Verdana"/>
          <w:sz w:val="18"/>
          <w:szCs w:val="18"/>
        </w:rPr>
        <w:t>Individual/Firm</w:t>
      </w:r>
    </w:p>
    <w:p w:rsidR="005539AC" w:rsidRPr="005539AC" w:rsidRDefault="005539AC" w:rsidP="005539AC">
      <w:pPr>
        <w:rPr>
          <w:rFonts w:ascii="Verdana" w:hAnsi="Verdana"/>
          <w:sz w:val="18"/>
          <w:szCs w:val="18"/>
        </w:rPr>
      </w:pPr>
      <w:r w:rsidRPr="005539AC">
        <w:rPr>
          <w:rFonts w:ascii="Verdana" w:hAnsi="Verdana"/>
          <w:sz w:val="18"/>
          <w:szCs w:val="18"/>
        </w:rPr>
        <w:t xml:space="preserve">The consultant will be a firm. </w:t>
      </w:r>
    </w:p>
    <w:p w:rsidR="005539AC" w:rsidRPr="005539AC" w:rsidRDefault="005539AC" w:rsidP="005539AC">
      <w:pPr>
        <w:rPr>
          <w:rFonts w:ascii="Verdana" w:hAnsi="Verdana"/>
          <w:sz w:val="18"/>
          <w:szCs w:val="18"/>
          <w:lang w:val="nl-NL"/>
        </w:rPr>
      </w:pPr>
      <w:proofErr w:type="spellStart"/>
      <w:r w:rsidRPr="005539AC">
        <w:rPr>
          <w:rFonts w:ascii="Verdana" w:hAnsi="Verdana"/>
          <w:sz w:val="18"/>
          <w:szCs w:val="18"/>
          <w:lang w:val="nl-NL"/>
        </w:rPr>
        <w:t>Assignment</w:t>
      </w:r>
      <w:proofErr w:type="spellEnd"/>
      <w:r w:rsidRPr="005539AC">
        <w:rPr>
          <w:rFonts w:ascii="Verdana" w:hAnsi="Verdana"/>
          <w:sz w:val="18"/>
          <w:szCs w:val="18"/>
          <w:lang w:val="nl-NL"/>
        </w:rPr>
        <w:t xml:space="preserve"> </w:t>
      </w:r>
      <w:proofErr w:type="spellStart"/>
      <w:r w:rsidRPr="005539AC">
        <w:rPr>
          <w:rFonts w:ascii="Verdana" w:hAnsi="Verdana"/>
          <w:sz w:val="18"/>
          <w:szCs w:val="18"/>
          <w:lang w:val="nl-NL"/>
        </w:rPr>
        <w:t>Description</w:t>
      </w:r>
      <w:proofErr w:type="spellEnd"/>
      <w:r w:rsidRPr="005539AC">
        <w:rPr>
          <w:rFonts w:ascii="Verdana" w:hAnsi="Verdana"/>
          <w:sz w:val="18"/>
          <w:szCs w:val="18"/>
          <w:lang w:val="nl-NL"/>
        </w:rPr>
        <w:t xml:space="preserve"> </w:t>
      </w:r>
    </w:p>
    <w:p w:rsidR="005539AC" w:rsidRDefault="005539AC" w:rsidP="005539AC">
      <w:pPr>
        <w:rPr>
          <w:rFonts w:ascii="Verdana" w:hAnsi="Verdana"/>
          <w:sz w:val="18"/>
          <w:szCs w:val="18"/>
        </w:rPr>
      </w:pPr>
      <w:r w:rsidRPr="005539AC">
        <w:rPr>
          <w:rFonts w:ascii="Verdana" w:hAnsi="Verdana"/>
          <w:sz w:val="18"/>
          <w:szCs w:val="18"/>
        </w:rPr>
        <w:t>SELECTION FOR CONSULTANTS BY THE WORLD BANK GROUP</w:t>
      </w:r>
      <w:r w:rsidRPr="005539AC">
        <w:rPr>
          <w:rFonts w:ascii="Verdana" w:hAnsi="Verdana"/>
          <w:sz w:val="18"/>
          <w:szCs w:val="18"/>
        </w:rPr>
        <w:br/>
      </w:r>
      <w:r w:rsidRPr="005539AC">
        <w:rPr>
          <w:rFonts w:ascii="Verdana" w:hAnsi="Verdana"/>
          <w:sz w:val="18"/>
          <w:szCs w:val="18"/>
        </w:rPr>
        <w:br/>
        <w:t>REQUEST FOR EXPRESSIONS OF INTEREST</w:t>
      </w:r>
      <w:r w:rsidRPr="005539AC">
        <w:rPr>
          <w:rFonts w:ascii="Verdana" w:hAnsi="Verdana"/>
          <w:sz w:val="18"/>
          <w:szCs w:val="18"/>
        </w:rPr>
        <w:br/>
      </w:r>
      <w:r w:rsidRPr="005539AC">
        <w:rPr>
          <w:rFonts w:ascii="Verdana" w:hAnsi="Verdana"/>
          <w:sz w:val="18"/>
          <w:szCs w:val="18"/>
        </w:rPr>
        <w:br/>
        <w:t>Electronic Submissions through World Bank Group eConsultant2</w:t>
      </w:r>
      <w:r w:rsidRPr="005539AC">
        <w:rPr>
          <w:rFonts w:ascii="Verdana" w:hAnsi="Verdana"/>
          <w:sz w:val="18"/>
          <w:szCs w:val="18"/>
        </w:rPr>
        <w:br/>
        <w:t>https://wbgeconsult2.worldbank.org/wbgec/index.html</w:t>
      </w:r>
      <w:r w:rsidRPr="005539AC">
        <w:rPr>
          <w:rFonts w:ascii="Verdana" w:hAnsi="Verdana"/>
          <w:sz w:val="18"/>
          <w:szCs w:val="18"/>
        </w:rPr>
        <w:br/>
      </w:r>
      <w:r w:rsidRPr="005539AC">
        <w:rPr>
          <w:rFonts w:ascii="Verdana" w:hAnsi="Verdana"/>
          <w:sz w:val="18"/>
          <w:szCs w:val="18"/>
        </w:rPr>
        <w:br/>
        <w:t>ASSIGNMENT OVERVIEW</w:t>
      </w:r>
      <w:r w:rsidRPr="005539AC">
        <w:rPr>
          <w:rFonts w:ascii="Verdana" w:hAnsi="Verdana"/>
          <w:sz w:val="18"/>
          <w:szCs w:val="18"/>
        </w:rPr>
        <w:br/>
      </w:r>
      <w:r w:rsidRPr="005539AC">
        <w:rPr>
          <w:rFonts w:ascii="Verdana" w:hAnsi="Verdana"/>
          <w:sz w:val="18"/>
          <w:szCs w:val="18"/>
        </w:rPr>
        <w:br/>
        <w:t>Assignment Title: 1237758 - Consultancy Assignment on Developing a Conceptual Design for the Establishment of a National and Regional Crisis Management Centers in Uzbekistan</w:t>
      </w:r>
      <w:r w:rsidRPr="005539AC">
        <w:rPr>
          <w:rFonts w:ascii="Verdana" w:hAnsi="Verdana"/>
          <w:sz w:val="18"/>
          <w:szCs w:val="18"/>
        </w:rPr>
        <w:br/>
      </w:r>
      <w:r w:rsidRPr="005539AC">
        <w:rPr>
          <w:rFonts w:ascii="Verdana" w:hAnsi="Verdana"/>
          <w:sz w:val="18"/>
          <w:szCs w:val="18"/>
        </w:rPr>
        <w:br/>
        <w:t>Assignment Countries:</w:t>
      </w:r>
      <w:r w:rsidRPr="005539AC">
        <w:rPr>
          <w:rFonts w:ascii="Verdana" w:hAnsi="Verdana"/>
          <w:sz w:val="18"/>
          <w:szCs w:val="18"/>
        </w:rPr>
        <w:br/>
        <w:t>- Uzbekistan</w:t>
      </w:r>
      <w:r w:rsidRPr="005539AC">
        <w:rPr>
          <w:rFonts w:ascii="Verdana" w:hAnsi="Verdana"/>
          <w:sz w:val="18"/>
          <w:szCs w:val="18"/>
        </w:rPr>
        <w:br/>
      </w:r>
      <w:r w:rsidRPr="005539AC">
        <w:rPr>
          <w:rFonts w:ascii="Verdana" w:hAnsi="Verdana"/>
          <w:sz w:val="18"/>
          <w:szCs w:val="18"/>
        </w:rPr>
        <w:br/>
      </w:r>
    </w:p>
    <w:p w:rsidR="005539AC" w:rsidRDefault="005539AC" w:rsidP="005539AC">
      <w:pPr>
        <w:rPr>
          <w:rFonts w:ascii="Verdana" w:hAnsi="Verdana"/>
          <w:sz w:val="18"/>
          <w:szCs w:val="18"/>
        </w:rPr>
      </w:pPr>
    </w:p>
    <w:p w:rsidR="005539AC" w:rsidRDefault="005539AC" w:rsidP="005539AC">
      <w:pPr>
        <w:rPr>
          <w:rFonts w:ascii="Verdana" w:hAnsi="Verdana"/>
          <w:sz w:val="18"/>
          <w:szCs w:val="18"/>
        </w:rPr>
      </w:pPr>
    </w:p>
    <w:p w:rsidR="005539AC" w:rsidRPr="005539AC" w:rsidRDefault="005539AC" w:rsidP="005539AC">
      <w:pPr>
        <w:rPr>
          <w:rFonts w:ascii="Verdana" w:hAnsi="Verdana"/>
          <w:sz w:val="18"/>
          <w:szCs w:val="18"/>
        </w:rPr>
      </w:pPr>
      <w:r w:rsidRPr="005539AC">
        <w:rPr>
          <w:rFonts w:ascii="Verdana" w:hAnsi="Verdana"/>
          <w:sz w:val="18"/>
          <w:szCs w:val="18"/>
        </w:rPr>
        <w:lastRenderedPageBreak/>
        <w:t>ASSIGNMENT DESCRIPTION</w:t>
      </w:r>
      <w:r w:rsidRPr="005539AC">
        <w:rPr>
          <w:rFonts w:ascii="Verdana" w:hAnsi="Verdana"/>
          <w:sz w:val="18"/>
          <w:szCs w:val="18"/>
        </w:rPr>
        <w:br/>
      </w:r>
      <w:r w:rsidRPr="005539AC">
        <w:rPr>
          <w:rFonts w:ascii="Verdana" w:hAnsi="Verdana"/>
          <w:sz w:val="18"/>
          <w:szCs w:val="18"/>
        </w:rPr>
        <w:br/>
        <w:t xml:space="preserve">The overall purpose of this Assignment is to develop a conceptual design for the establishment of a National Crisis Management Center (NCMC), and a standardized type for Regional (Republic of </w:t>
      </w:r>
      <w:proofErr w:type="spellStart"/>
      <w:r w:rsidRPr="005539AC">
        <w:rPr>
          <w:rFonts w:ascii="Verdana" w:hAnsi="Verdana"/>
          <w:sz w:val="18"/>
          <w:szCs w:val="18"/>
        </w:rPr>
        <w:t>Karakalpakstan</w:t>
      </w:r>
      <w:proofErr w:type="spellEnd"/>
      <w:r w:rsidRPr="005539AC">
        <w:rPr>
          <w:rFonts w:ascii="Verdana" w:hAnsi="Verdana"/>
          <w:sz w:val="18"/>
          <w:szCs w:val="18"/>
        </w:rPr>
        <w:t>, provinces and Tashkent city) Crisis Management Centers (RCMCs) with streamlined communications and information systems for crisis management with improved functions and capabilities.</w:t>
      </w:r>
      <w:r w:rsidRPr="005539AC">
        <w:rPr>
          <w:rFonts w:ascii="Verdana" w:hAnsi="Verdana"/>
          <w:sz w:val="18"/>
          <w:szCs w:val="18"/>
        </w:rPr>
        <w:br/>
      </w:r>
      <w:r w:rsidRPr="005539AC">
        <w:rPr>
          <w:rFonts w:ascii="Verdana" w:hAnsi="Verdana"/>
          <w:sz w:val="18"/>
          <w:szCs w:val="18"/>
        </w:rPr>
        <w:br/>
        <w:t>FUNDING SOURCE</w:t>
      </w:r>
      <w:r w:rsidRPr="005539AC">
        <w:rPr>
          <w:rFonts w:ascii="Verdana" w:hAnsi="Verdana"/>
          <w:sz w:val="18"/>
          <w:szCs w:val="18"/>
        </w:rPr>
        <w:br/>
      </w:r>
      <w:r w:rsidRPr="005539AC">
        <w:rPr>
          <w:rFonts w:ascii="Verdana" w:hAnsi="Verdana"/>
          <w:sz w:val="18"/>
          <w:szCs w:val="18"/>
        </w:rPr>
        <w:br/>
        <w:t>The World Bank Group intends to finance the assignment / services described below under the following:</w:t>
      </w:r>
      <w:r w:rsidRPr="005539AC">
        <w:rPr>
          <w:rFonts w:ascii="Verdana" w:hAnsi="Verdana"/>
          <w:sz w:val="18"/>
          <w:szCs w:val="18"/>
        </w:rPr>
        <w:br/>
        <w:t>- BANK BUDGET</w:t>
      </w:r>
      <w:r w:rsidRPr="005539AC">
        <w:rPr>
          <w:rFonts w:ascii="Verdana" w:hAnsi="Verdana"/>
          <w:sz w:val="18"/>
          <w:szCs w:val="18"/>
        </w:rPr>
        <w:br/>
        <w:t>- Strengthening Disaster Resilience in Uzbekistan</w:t>
      </w:r>
      <w:r w:rsidRPr="005539AC">
        <w:rPr>
          <w:rFonts w:ascii="Verdana" w:hAnsi="Verdana"/>
          <w:sz w:val="18"/>
          <w:szCs w:val="18"/>
        </w:rPr>
        <w:br/>
      </w:r>
      <w:r w:rsidRPr="005539AC">
        <w:rPr>
          <w:rFonts w:ascii="Verdana" w:hAnsi="Verdana"/>
          <w:sz w:val="18"/>
          <w:szCs w:val="18"/>
        </w:rPr>
        <w:br/>
        <w:t>ELIGIBILITY</w:t>
      </w:r>
      <w:r w:rsidRPr="005539AC">
        <w:rPr>
          <w:rFonts w:ascii="Verdana" w:hAnsi="Verdana"/>
          <w:sz w:val="18"/>
          <w:szCs w:val="18"/>
        </w:rPr>
        <w:br/>
      </w:r>
      <w:r w:rsidRPr="005539AC">
        <w:rPr>
          <w:rFonts w:ascii="Verdana" w:hAnsi="Verdana"/>
          <w:sz w:val="18"/>
          <w:szCs w:val="18"/>
        </w:rPr>
        <w:br/>
        <w:t>INDIVIDUAL / FIRM PROFILE</w:t>
      </w:r>
      <w:r w:rsidRPr="005539AC">
        <w:rPr>
          <w:rFonts w:ascii="Verdana" w:hAnsi="Verdana"/>
          <w:sz w:val="18"/>
          <w:szCs w:val="18"/>
        </w:rPr>
        <w:br/>
        <w:t xml:space="preserve">The consultant will be a firm. </w:t>
      </w:r>
      <w:r w:rsidRPr="005539AC">
        <w:rPr>
          <w:rFonts w:ascii="Verdana" w:hAnsi="Verdana"/>
          <w:sz w:val="18"/>
          <w:szCs w:val="18"/>
        </w:rPr>
        <w:br/>
      </w:r>
      <w:r w:rsidRPr="005539AC">
        <w:rPr>
          <w:rFonts w:ascii="Verdana" w:hAnsi="Verdana"/>
          <w:sz w:val="18"/>
          <w:szCs w:val="18"/>
        </w:rPr>
        <w:br/>
        <w:t>SUBMISSION REQUIREMENTS</w:t>
      </w:r>
      <w:r w:rsidRPr="005539AC">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539AC">
        <w:rPr>
          <w:rFonts w:ascii="Verdana" w:hAnsi="Verdana"/>
          <w:sz w:val="18"/>
          <w:szCs w:val="18"/>
        </w:rPr>
        <w:br/>
      </w:r>
      <w:r w:rsidRPr="005539AC">
        <w:rPr>
          <w:rFonts w:ascii="Verdana" w:hAnsi="Verdana"/>
          <w:sz w:val="18"/>
          <w:szCs w:val="18"/>
        </w:rPr>
        <w:br/>
        <w:t>Interested firms are hereby invited to submit expressions of interest.</w:t>
      </w:r>
      <w:r w:rsidRPr="005539AC">
        <w:rPr>
          <w:rFonts w:ascii="Verdana" w:hAnsi="Verdana"/>
          <w:sz w:val="18"/>
          <w:szCs w:val="18"/>
        </w:rPr>
        <w:br/>
      </w:r>
      <w:r w:rsidRPr="005539AC">
        <w:rPr>
          <w:rFonts w:ascii="Verdana" w:hAnsi="Verdana"/>
          <w:sz w:val="18"/>
          <w:szCs w:val="18"/>
        </w:rPr>
        <w:br/>
        <w:t>Expressions of Interest should be submitted, in English, electronically through World Bank Group eConsultant2 (https://wbgeconsult2.worldbank.org/wbgec/index.html)</w:t>
      </w:r>
      <w:r w:rsidRPr="005539AC">
        <w:rPr>
          <w:rFonts w:ascii="Verdana" w:hAnsi="Verdana"/>
          <w:sz w:val="18"/>
          <w:szCs w:val="18"/>
        </w:rPr>
        <w:br/>
      </w:r>
      <w:r w:rsidRPr="005539AC">
        <w:rPr>
          <w:rFonts w:ascii="Verdana" w:hAnsi="Verdana"/>
          <w:sz w:val="18"/>
          <w:szCs w:val="18"/>
        </w:rPr>
        <w:br/>
        <w:t>NOTES</w:t>
      </w:r>
      <w:r w:rsidRPr="005539AC">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5539AC">
        <w:rPr>
          <w:rFonts w:ascii="Verdana" w:hAnsi="Verdana"/>
          <w:sz w:val="18"/>
          <w:szCs w:val="18"/>
        </w:rPr>
        <w:br/>
      </w:r>
      <w:r w:rsidRPr="005539AC">
        <w:rPr>
          <w:rFonts w:ascii="Verdana" w:hAnsi="Verdana"/>
          <w:sz w:val="18"/>
          <w:szCs w:val="18"/>
        </w:rPr>
        <w:br/>
        <w:t>Only those firms which have been shortlisted will receive notification. No debrief will be provided to firms which have not been shortlisted.</w:t>
      </w:r>
    </w:p>
    <w:p w:rsidR="005539AC" w:rsidRPr="005539AC" w:rsidRDefault="005539AC" w:rsidP="005539AC">
      <w:pPr>
        <w:rPr>
          <w:rFonts w:ascii="Verdana" w:hAnsi="Verdana"/>
          <w:sz w:val="18"/>
          <w:szCs w:val="18"/>
          <w:lang w:val="nl-NL"/>
        </w:rPr>
      </w:pPr>
      <w:proofErr w:type="spellStart"/>
      <w:r w:rsidRPr="005539AC">
        <w:rPr>
          <w:rFonts w:ascii="Verdana" w:hAnsi="Verdana"/>
          <w:sz w:val="18"/>
          <w:szCs w:val="18"/>
          <w:lang w:val="nl-NL"/>
        </w:rPr>
        <w:t>Attachments</w:t>
      </w:r>
      <w:proofErr w:type="spellEnd"/>
    </w:p>
    <w:p w:rsidR="005539AC" w:rsidRPr="005539AC" w:rsidRDefault="005539AC" w:rsidP="005539AC">
      <w:pPr>
        <w:numPr>
          <w:ilvl w:val="0"/>
          <w:numId w:val="3"/>
        </w:numPr>
        <w:rPr>
          <w:rFonts w:ascii="Verdana" w:hAnsi="Verdana"/>
          <w:sz w:val="18"/>
          <w:szCs w:val="18"/>
          <w:lang w:val="nl-NL"/>
        </w:rPr>
      </w:pPr>
      <w:hyperlink r:id="rId5" w:tgtFrame="hidden_util_frame" w:history="1">
        <w:proofErr w:type="spellStart"/>
        <w:r w:rsidRPr="005539AC">
          <w:rPr>
            <w:rStyle w:val="Hyperlink"/>
            <w:rFonts w:ascii="Verdana" w:hAnsi="Verdana"/>
            <w:sz w:val="18"/>
            <w:szCs w:val="18"/>
            <w:lang w:val="nl-NL"/>
          </w:rPr>
          <w:t>Optional</w:t>
        </w:r>
        <w:proofErr w:type="spellEnd"/>
        <w:r w:rsidRPr="005539AC">
          <w:rPr>
            <w:rStyle w:val="Hyperlink"/>
            <w:rFonts w:ascii="Verdana" w:hAnsi="Verdana"/>
            <w:sz w:val="18"/>
            <w:szCs w:val="18"/>
            <w:lang w:val="nl-NL"/>
          </w:rPr>
          <w:t xml:space="preserve"> TOR File</w:t>
        </w:r>
      </w:hyperlink>
    </w:p>
    <w:p w:rsidR="005539AC" w:rsidRPr="005539AC" w:rsidRDefault="005539AC" w:rsidP="005539AC">
      <w:pPr>
        <w:rPr>
          <w:rFonts w:ascii="Verdana" w:hAnsi="Verdana"/>
          <w:sz w:val="18"/>
          <w:szCs w:val="18"/>
          <w:lang w:val="nl-NL"/>
        </w:rPr>
      </w:pPr>
      <w:proofErr w:type="spellStart"/>
      <w:r w:rsidRPr="005539AC">
        <w:rPr>
          <w:rFonts w:ascii="Verdana" w:hAnsi="Verdana"/>
          <w:sz w:val="18"/>
          <w:szCs w:val="18"/>
          <w:lang w:val="nl-NL"/>
        </w:rPr>
        <w:t>Qualification</w:t>
      </w:r>
      <w:proofErr w:type="spellEnd"/>
      <w:r w:rsidRPr="005539AC">
        <w:rPr>
          <w:rFonts w:ascii="Verdana" w:hAnsi="Verdana"/>
          <w:sz w:val="18"/>
          <w:szCs w:val="18"/>
          <w:lang w:val="nl-NL"/>
        </w:rPr>
        <w:t xml:space="preserve"> Criteria </w:t>
      </w:r>
    </w:p>
    <w:p w:rsidR="005539AC" w:rsidRPr="005539AC" w:rsidRDefault="005539AC" w:rsidP="005539AC">
      <w:pPr>
        <w:numPr>
          <w:ilvl w:val="0"/>
          <w:numId w:val="4"/>
        </w:numPr>
        <w:rPr>
          <w:rFonts w:ascii="Verdana" w:hAnsi="Verdana"/>
          <w:sz w:val="18"/>
          <w:szCs w:val="18"/>
          <w:lang w:val="nl-NL"/>
        </w:rPr>
      </w:pPr>
      <w:r w:rsidRPr="005539AC">
        <w:rPr>
          <w:rFonts w:ascii="Verdana" w:hAnsi="Verdana"/>
          <w:b/>
          <w:bCs/>
          <w:sz w:val="18"/>
          <w:szCs w:val="18"/>
        </w:rPr>
        <w:t>1.</w:t>
      </w:r>
      <w:r w:rsidRPr="005539AC">
        <w:rPr>
          <w:rFonts w:ascii="Verdana" w:hAnsi="Verdana"/>
          <w:sz w:val="18"/>
          <w:szCs w:val="18"/>
        </w:rPr>
        <w:t xml:space="preserve"> Provide information showing that they are qualified in the field of the assignment. </w:t>
      </w:r>
      <w:r w:rsidRPr="005539AC">
        <w:rPr>
          <w:rFonts w:ascii="Verdana" w:hAnsi="Verdana"/>
          <w:sz w:val="18"/>
          <w:szCs w:val="18"/>
          <w:lang w:val="nl-NL"/>
        </w:rPr>
        <w:t>*</w:t>
      </w:r>
    </w:p>
    <w:p w:rsidR="005539AC" w:rsidRPr="005539AC" w:rsidRDefault="005539AC" w:rsidP="005539AC">
      <w:pPr>
        <w:numPr>
          <w:ilvl w:val="0"/>
          <w:numId w:val="4"/>
        </w:numPr>
        <w:rPr>
          <w:rFonts w:ascii="Verdana" w:hAnsi="Verdana"/>
          <w:sz w:val="18"/>
          <w:szCs w:val="18"/>
          <w:lang w:val="nl-NL"/>
        </w:rPr>
      </w:pPr>
      <w:r w:rsidRPr="005539AC">
        <w:rPr>
          <w:rFonts w:ascii="Verdana" w:hAnsi="Verdana"/>
          <w:b/>
          <w:bCs/>
          <w:sz w:val="18"/>
          <w:szCs w:val="18"/>
        </w:rPr>
        <w:t>2.</w:t>
      </w:r>
      <w:r w:rsidRPr="005539AC">
        <w:rPr>
          <w:rFonts w:ascii="Verdana" w:hAnsi="Verdana"/>
          <w:sz w:val="18"/>
          <w:szCs w:val="18"/>
        </w:rPr>
        <w:t xml:space="preserve"> Provide information on the technical and managerial capabilities of the firm. </w:t>
      </w:r>
      <w:r w:rsidRPr="005539AC">
        <w:rPr>
          <w:rFonts w:ascii="Verdana" w:hAnsi="Verdana"/>
          <w:sz w:val="18"/>
          <w:szCs w:val="18"/>
          <w:lang w:val="nl-NL"/>
        </w:rPr>
        <w:t>*</w:t>
      </w:r>
    </w:p>
    <w:p w:rsidR="005539AC" w:rsidRPr="005539AC" w:rsidRDefault="005539AC" w:rsidP="005539AC">
      <w:pPr>
        <w:numPr>
          <w:ilvl w:val="0"/>
          <w:numId w:val="4"/>
        </w:numPr>
        <w:rPr>
          <w:rFonts w:ascii="Verdana" w:hAnsi="Verdana"/>
          <w:sz w:val="18"/>
          <w:szCs w:val="18"/>
          <w:lang w:val="nl-NL"/>
        </w:rPr>
      </w:pPr>
      <w:r w:rsidRPr="005539AC">
        <w:rPr>
          <w:rFonts w:ascii="Verdana" w:hAnsi="Verdana"/>
          <w:b/>
          <w:bCs/>
          <w:sz w:val="18"/>
          <w:szCs w:val="18"/>
        </w:rPr>
        <w:t>3.</w:t>
      </w:r>
      <w:r w:rsidRPr="005539AC">
        <w:rPr>
          <w:rFonts w:ascii="Verdana" w:hAnsi="Verdana"/>
          <w:sz w:val="18"/>
          <w:szCs w:val="18"/>
        </w:rPr>
        <w:t xml:space="preserve"> Provide information on their core business and years in business. </w:t>
      </w:r>
      <w:r w:rsidRPr="005539AC">
        <w:rPr>
          <w:rFonts w:ascii="Verdana" w:hAnsi="Verdana"/>
          <w:sz w:val="18"/>
          <w:szCs w:val="18"/>
          <w:lang w:val="nl-NL"/>
        </w:rPr>
        <w:t>*</w:t>
      </w:r>
    </w:p>
    <w:p w:rsidR="005539AC" w:rsidRPr="005539AC" w:rsidRDefault="005539AC" w:rsidP="005539AC">
      <w:pPr>
        <w:numPr>
          <w:ilvl w:val="0"/>
          <w:numId w:val="4"/>
        </w:numPr>
        <w:rPr>
          <w:rFonts w:ascii="Verdana" w:hAnsi="Verdana"/>
          <w:sz w:val="18"/>
          <w:szCs w:val="18"/>
          <w:lang w:val="nl-NL"/>
        </w:rPr>
      </w:pPr>
      <w:r w:rsidRPr="005539AC">
        <w:rPr>
          <w:rFonts w:ascii="Verdana" w:hAnsi="Verdana"/>
          <w:b/>
          <w:bCs/>
          <w:sz w:val="18"/>
          <w:szCs w:val="18"/>
        </w:rPr>
        <w:t>4.</w:t>
      </w:r>
      <w:r w:rsidRPr="005539AC">
        <w:rPr>
          <w:rFonts w:ascii="Verdana" w:hAnsi="Verdana"/>
          <w:sz w:val="18"/>
          <w:szCs w:val="18"/>
        </w:rPr>
        <w:t xml:space="preserve"> Provide information on the qualifications of key staff. </w:t>
      </w:r>
      <w:r w:rsidRPr="005539AC">
        <w:rPr>
          <w:rFonts w:ascii="Verdana" w:hAnsi="Verdana"/>
          <w:sz w:val="18"/>
          <w:szCs w:val="18"/>
          <w:lang w:val="nl-NL"/>
        </w:rPr>
        <w:t>*</w:t>
      </w:r>
    </w:p>
    <w:p w:rsidR="005539AC" w:rsidRPr="005539AC" w:rsidRDefault="005539AC" w:rsidP="005539AC">
      <w:pPr>
        <w:rPr>
          <w:rFonts w:ascii="Verdana" w:hAnsi="Verdana"/>
          <w:sz w:val="18"/>
          <w:szCs w:val="18"/>
          <w:lang w:val="nl-NL"/>
        </w:rPr>
      </w:pPr>
      <w:r w:rsidRPr="005539AC">
        <w:rPr>
          <w:rFonts w:ascii="Verdana" w:hAnsi="Verdana"/>
          <w:sz w:val="18"/>
          <w:szCs w:val="18"/>
          <w:lang w:val="nl-NL"/>
        </w:rPr>
        <w:t xml:space="preserve">* - </w:t>
      </w:r>
      <w:proofErr w:type="spellStart"/>
      <w:r w:rsidRPr="005539AC">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04C8C"/>
    <w:multiLevelType w:val="multilevel"/>
    <w:tmpl w:val="9E8E5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EB37F2"/>
    <w:multiLevelType w:val="multilevel"/>
    <w:tmpl w:val="F37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2518FF"/>
    <w:multiLevelType w:val="multilevel"/>
    <w:tmpl w:val="6762B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D32E7B"/>
    <w:multiLevelType w:val="multilevel"/>
    <w:tmpl w:val="E292A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9AC"/>
    <w:rsid w:val="005539A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A29A9"/>
  <w15:chartTrackingRefBased/>
  <w15:docId w15:val="{8A8CDB9A-52CA-46FB-9430-A22A26F03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39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0146003">
      <w:bodyDiv w:val="1"/>
      <w:marLeft w:val="0"/>
      <w:marRight w:val="0"/>
      <w:marTop w:val="0"/>
      <w:marBottom w:val="0"/>
      <w:divBdr>
        <w:top w:val="none" w:sz="0" w:space="0" w:color="auto"/>
        <w:left w:val="none" w:sz="0" w:space="0" w:color="auto"/>
        <w:bottom w:val="none" w:sz="0" w:space="0" w:color="auto"/>
        <w:right w:val="none" w:sz="0" w:space="0" w:color="auto"/>
      </w:divBdr>
      <w:divsChild>
        <w:div w:id="184248531">
          <w:marLeft w:val="0"/>
          <w:marRight w:val="0"/>
          <w:marTop w:val="0"/>
          <w:marBottom w:val="0"/>
          <w:divBdr>
            <w:top w:val="none" w:sz="0" w:space="0" w:color="auto"/>
            <w:left w:val="none" w:sz="0" w:space="0" w:color="auto"/>
            <w:bottom w:val="none" w:sz="0" w:space="0" w:color="auto"/>
            <w:right w:val="none" w:sz="0" w:space="0" w:color="auto"/>
          </w:divBdr>
        </w:div>
        <w:div w:id="21824901">
          <w:marLeft w:val="0"/>
          <w:marRight w:val="0"/>
          <w:marTop w:val="0"/>
          <w:marBottom w:val="0"/>
          <w:divBdr>
            <w:top w:val="none" w:sz="0" w:space="0" w:color="auto"/>
            <w:left w:val="none" w:sz="0" w:space="0" w:color="auto"/>
            <w:bottom w:val="none" w:sz="0" w:space="0" w:color="auto"/>
            <w:right w:val="none" w:sz="0" w:space="0" w:color="auto"/>
          </w:divBdr>
          <w:divsChild>
            <w:div w:id="140509835">
              <w:marLeft w:val="0"/>
              <w:marRight w:val="0"/>
              <w:marTop w:val="0"/>
              <w:marBottom w:val="0"/>
              <w:divBdr>
                <w:top w:val="none" w:sz="0" w:space="0" w:color="auto"/>
                <w:left w:val="none" w:sz="0" w:space="0" w:color="auto"/>
                <w:bottom w:val="none" w:sz="0" w:space="0" w:color="auto"/>
                <w:right w:val="none" w:sz="0" w:space="0" w:color="auto"/>
              </w:divBdr>
              <w:divsChild>
                <w:div w:id="210773135">
                  <w:marLeft w:val="0"/>
                  <w:marRight w:val="0"/>
                  <w:marTop w:val="0"/>
                  <w:marBottom w:val="0"/>
                  <w:divBdr>
                    <w:top w:val="none" w:sz="0" w:space="0" w:color="auto"/>
                    <w:left w:val="none" w:sz="0" w:space="0" w:color="auto"/>
                    <w:bottom w:val="none" w:sz="0" w:space="0" w:color="auto"/>
                    <w:right w:val="none" w:sz="0" w:space="0" w:color="auto"/>
                  </w:divBdr>
                </w:div>
              </w:divsChild>
            </w:div>
            <w:div w:id="1746953178">
              <w:marLeft w:val="0"/>
              <w:marRight w:val="0"/>
              <w:marTop w:val="0"/>
              <w:marBottom w:val="0"/>
              <w:divBdr>
                <w:top w:val="none" w:sz="0" w:space="0" w:color="auto"/>
                <w:left w:val="none" w:sz="0" w:space="0" w:color="auto"/>
                <w:bottom w:val="none" w:sz="0" w:space="0" w:color="auto"/>
                <w:right w:val="none" w:sz="0" w:space="0" w:color="auto"/>
              </w:divBdr>
              <w:divsChild>
                <w:div w:id="427191088">
                  <w:marLeft w:val="0"/>
                  <w:marRight w:val="0"/>
                  <w:marTop w:val="0"/>
                  <w:marBottom w:val="0"/>
                  <w:divBdr>
                    <w:top w:val="none" w:sz="0" w:space="0" w:color="auto"/>
                    <w:left w:val="none" w:sz="0" w:space="0" w:color="auto"/>
                    <w:bottom w:val="none" w:sz="0" w:space="0" w:color="auto"/>
                    <w:right w:val="none" w:sz="0" w:space="0" w:color="auto"/>
                  </w:divBdr>
                </w:div>
                <w:div w:id="1025327204">
                  <w:marLeft w:val="0"/>
                  <w:marRight w:val="0"/>
                  <w:marTop w:val="0"/>
                  <w:marBottom w:val="0"/>
                  <w:divBdr>
                    <w:top w:val="none" w:sz="0" w:space="0" w:color="auto"/>
                    <w:left w:val="none" w:sz="0" w:space="0" w:color="auto"/>
                    <w:bottom w:val="none" w:sz="0" w:space="0" w:color="auto"/>
                    <w:right w:val="none" w:sz="0" w:space="0" w:color="auto"/>
                  </w:divBdr>
                </w:div>
              </w:divsChild>
            </w:div>
            <w:div w:id="937711840">
              <w:marLeft w:val="0"/>
              <w:marRight w:val="0"/>
              <w:marTop w:val="0"/>
              <w:marBottom w:val="0"/>
              <w:divBdr>
                <w:top w:val="none" w:sz="0" w:space="0" w:color="auto"/>
                <w:left w:val="none" w:sz="0" w:space="0" w:color="auto"/>
                <w:bottom w:val="none" w:sz="0" w:space="0" w:color="auto"/>
                <w:right w:val="none" w:sz="0" w:space="0" w:color="auto"/>
              </w:divBdr>
              <w:divsChild>
                <w:div w:id="1351494896">
                  <w:marLeft w:val="0"/>
                  <w:marRight w:val="0"/>
                  <w:marTop w:val="0"/>
                  <w:marBottom w:val="0"/>
                  <w:divBdr>
                    <w:top w:val="none" w:sz="0" w:space="0" w:color="auto"/>
                    <w:left w:val="none" w:sz="0" w:space="0" w:color="auto"/>
                    <w:bottom w:val="none" w:sz="0" w:space="0" w:color="auto"/>
                    <w:right w:val="none" w:sz="0" w:space="0" w:color="auto"/>
                  </w:divBdr>
                </w:div>
                <w:div w:id="90863119">
                  <w:marLeft w:val="0"/>
                  <w:marRight w:val="0"/>
                  <w:marTop w:val="0"/>
                  <w:marBottom w:val="0"/>
                  <w:divBdr>
                    <w:top w:val="none" w:sz="0" w:space="0" w:color="auto"/>
                    <w:left w:val="none" w:sz="0" w:space="0" w:color="auto"/>
                    <w:bottom w:val="none" w:sz="0" w:space="0" w:color="auto"/>
                    <w:right w:val="none" w:sz="0" w:space="0" w:color="auto"/>
                  </w:divBdr>
                </w:div>
              </w:divsChild>
            </w:div>
            <w:div w:id="1760953348">
              <w:marLeft w:val="0"/>
              <w:marRight w:val="0"/>
              <w:marTop w:val="0"/>
              <w:marBottom w:val="0"/>
              <w:divBdr>
                <w:top w:val="none" w:sz="0" w:space="0" w:color="auto"/>
                <w:left w:val="none" w:sz="0" w:space="0" w:color="auto"/>
                <w:bottom w:val="none" w:sz="0" w:space="0" w:color="auto"/>
                <w:right w:val="none" w:sz="0" w:space="0" w:color="auto"/>
              </w:divBdr>
              <w:divsChild>
                <w:div w:id="1038118773">
                  <w:marLeft w:val="0"/>
                  <w:marRight w:val="0"/>
                  <w:marTop w:val="0"/>
                  <w:marBottom w:val="0"/>
                  <w:divBdr>
                    <w:top w:val="none" w:sz="0" w:space="0" w:color="auto"/>
                    <w:left w:val="none" w:sz="0" w:space="0" w:color="auto"/>
                    <w:bottom w:val="none" w:sz="0" w:space="0" w:color="auto"/>
                    <w:right w:val="none" w:sz="0" w:space="0" w:color="auto"/>
                  </w:divBdr>
                </w:div>
                <w:div w:id="2122265820">
                  <w:marLeft w:val="0"/>
                  <w:marRight w:val="0"/>
                  <w:marTop w:val="0"/>
                  <w:marBottom w:val="0"/>
                  <w:divBdr>
                    <w:top w:val="none" w:sz="0" w:space="0" w:color="auto"/>
                    <w:left w:val="none" w:sz="0" w:space="0" w:color="auto"/>
                    <w:bottom w:val="none" w:sz="0" w:space="0" w:color="auto"/>
                    <w:right w:val="none" w:sz="0" w:space="0" w:color="auto"/>
                  </w:divBdr>
                </w:div>
              </w:divsChild>
            </w:div>
            <w:div w:id="1459563096">
              <w:marLeft w:val="0"/>
              <w:marRight w:val="0"/>
              <w:marTop w:val="0"/>
              <w:marBottom w:val="0"/>
              <w:divBdr>
                <w:top w:val="none" w:sz="0" w:space="0" w:color="auto"/>
                <w:left w:val="none" w:sz="0" w:space="0" w:color="auto"/>
                <w:bottom w:val="none" w:sz="0" w:space="0" w:color="auto"/>
                <w:right w:val="none" w:sz="0" w:space="0" w:color="auto"/>
              </w:divBdr>
              <w:divsChild>
                <w:div w:id="497305118">
                  <w:marLeft w:val="0"/>
                  <w:marRight w:val="0"/>
                  <w:marTop w:val="0"/>
                  <w:marBottom w:val="0"/>
                  <w:divBdr>
                    <w:top w:val="none" w:sz="0" w:space="0" w:color="auto"/>
                    <w:left w:val="none" w:sz="0" w:space="0" w:color="auto"/>
                    <w:bottom w:val="none" w:sz="0" w:space="0" w:color="auto"/>
                    <w:right w:val="none" w:sz="0" w:space="0" w:color="auto"/>
                  </w:divBdr>
                </w:div>
                <w:div w:id="2090273862">
                  <w:marLeft w:val="0"/>
                  <w:marRight w:val="0"/>
                  <w:marTop w:val="0"/>
                  <w:marBottom w:val="0"/>
                  <w:divBdr>
                    <w:top w:val="none" w:sz="0" w:space="0" w:color="auto"/>
                    <w:left w:val="none" w:sz="0" w:space="0" w:color="auto"/>
                    <w:bottom w:val="none" w:sz="0" w:space="0" w:color="auto"/>
                    <w:right w:val="none" w:sz="0" w:space="0" w:color="auto"/>
                  </w:divBdr>
                </w:div>
              </w:divsChild>
            </w:div>
            <w:div w:id="755634935">
              <w:marLeft w:val="0"/>
              <w:marRight w:val="0"/>
              <w:marTop w:val="0"/>
              <w:marBottom w:val="0"/>
              <w:divBdr>
                <w:top w:val="none" w:sz="0" w:space="0" w:color="auto"/>
                <w:left w:val="none" w:sz="0" w:space="0" w:color="auto"/>
                <w:bottom w:val="none" w:sz="0" w:space="0" w:color="auto"/>
                <w:right w:val="none" w:sz="0" w:space="0" w:color="auto"/>
              </w:divBdr>
              <w:divsChild>
                <w:div w:id="363987420">
                  <w:marLeft w:val="0"/>
                  <w:marRight w:val="0"/>
                  <w:marTop w:val="0"/>
                  <w:marBottom w:val="0"/>
                  <w:divBdr>
                    <w:top w:val="none" w:sz="0" w:space="0" w:color="auto"/>
                    <w:left w:val="none" w:sz="0" w:space="0" w:color="auto"/>
                    <w:bottom w:val="none" w:sz="0" w:space="0" w:color="auto"/>
                    <w:right w:val="none" w:sz="0" w:space="0" w:color="auto"/>
                  </w:divBdr>
                </w:div>
                <w:div w:id="418019181">
                  <w:marLeft w:val="0"/>
                  <w:marRight w:val="0"/>
                  <w:marTop w:val="0"/>
                  <w:marBottom w:val="0"/>
                  <w:divBdr>
                    <w:top w:val="none" w:sz="0" w:space="0" w:color="auto"/>
                    <w:left w:val="none" w:sz="0" w:space="0" w:color="auto"/>
                    <w:bottom w:val="none" w:sz="0" w:space="0" w:color="auto"/>
                    <w:right w:val="none" w:sz="0" w:space="0" w:color="auto"/>
                  </w:divBdr>
                </w:div>
              </w:divsChild>
            </w:div>
            <w:div w:id="1624574703">
              <w:marLeft w:val="0"/>
              <w:marRight w:val="0"/>
              <w:marTop w:val="0"/>
              <w:marBottom w:val="0"/>
              <w:divBdr>
                <w:top w:val="none" w:sz="0" w:space="0" w:color="auto"/>
                <w:left w:val="none" w:sz="0" w:space="0" w:color="auto"/>
                <w:bottom w:val="none" w:sz="0" w:space="0" w:color="auto"/>
                <w:right w:val="none" w:sz="0" w:space="0" w:color="auto"/>
              </w:divBdr>
              <w:divsChild>
                <w:div w:id="765349016">
                  <w:marLeft w:val="0"/>
                  <w:marRight w:val="0"/>
                  <w:marTop w:val="0"/>
                  <w:marBottom w:val="0"/>
                  <w:divBdr>
                    <w:top w:val="none" w:sz="0" w:space="0" w:color="auto"/>
                    <w:left w:val="none" w:sz="0" w:space="0" w:color="auto"/>
                    <w:bottom w:val="none" w:sz="0" w:space="0" w:color="auto"/>
                    <w:right w:val="none" w:sz="0" w:space="0" w:color="auto"/>
                  </w:divBdr>
                </w:div>
                <w:div w:id="1210997105">
                  <w:marLeft w:val="0"/>
                  <w:marRight w:val="0"/>
                  <w:marTop w:val="0"/>
                  <w:marBottom w:val="0"/>
                  <w:divBdr>
                    <w:top w:val="none" w:sz="0" w:space="0" w:color="auto"/>
                    <w:left w:val="none" w:sz="0" w:space="0" w:color="auto"/>
                    <w:bottom w:val="none" w:sz="0" w:space="0" w:color="auto"/>
                    <w:right w:val="none" w:sz="0" w:space="0" w:color="auto"/>
                  </w:divBdr>
                </w:div>
              </w:divsChild>
            </w:div>
            <w:div w:id="915670292">
              <w:marLeft w:val="0"/>
              <w:marRight w:val="0"/>
              <w:marTop w:val="0"/>
              <w:marBottom w:val="0"/>
              <w:divBdr>
                <w:top w:val="none" w:sz="0" w:space="0" w:color="auto"/>
                <w:left w:val="none" w:sz="0" w:space="0" w:color="auto"/>
                <w:bottom w:val="none" w:sz="0" w:space="0" w:color="auto"/>
                <w:right w:val="none" w:sz="0" w:space="0" w:color="auto"/>
              </w:divBdr>
              <w:divsChild>
                <w:div w:id="1804033934">
                  <w:marLeft w:val="0"/>
                  <w:marRight w:val="0"/>
                  <w:marTop w:val="0"/>
                  <w:marBottom w:val="0"/>
                  <w:divBdr>
                    <w:top w:val="none" w:sz="0" w:space="0" w:color="auto"/>
                    <w:left w:val="none" w:sz="0" w:space="0" w:color="auto"/>
                    <w:bottom w:val="none" w:sz="0" w:space="0" w:color="auto"/>
                    <w:right w:val="none" w:sz="0" w:space="0" w:color="auto"/>
                  </w:divBdr>
                </w:div>
                <w:div w:id="1627468611">
                  <w:marLeft w:val="0"/>
                  <w:marRight w:val="0"/>
                  <w:marTop w:val="0"/>
                  <w:marBottom w:val="0"/>
                  <w:divBdr>
                    <w:top w:val="none" w:sz="0" w:space="0" w:color="auto"/>
                    <w:left w:val="none" w:sz="0" w:space="0" w:color="auto"/>
                    <w:bottom w:val="none" w:sz="0" w:space="0" w:color="auto"/>
                    <w:right w:val="none" w:sz="0" w:space="0" w:color="auto"/>
                  </w:divBdr>
                </w:div>
              </w:divsChild>
            </w:div>
            <w:div w:id="1546602284">
              <w:marLeft w:val="0"/>
              <w:marRight w:val="0"/>
              <w:marTop w:val="0"/>
              <w:marBottom w:val="0"/>
              <w:divBdr>
                <w:top w:val="none" w:sz="0" w:space="0" w:color="auto"/>
                <w:left w:val="none" w:sz="0" w:space="0" w:color="auto"/>
                <w:bottom w:val="none" w:sz="0" w:space="0" w:color="auto"/>
                <w:right w:val="none" w:sz="0" w:space="0" w:color="auto"/>
              </w:divBdr>
            </w:div>
            <w:div w:id="1671442709">
              <w:marLeft w:val="0"/>
              <w:marRight w:val="0"/>
              <w:marTop w:val="0"/>
              <w:marBottom w:val="0"/>
              <w:divBdr>
                <w:top w:val="none" w:sz="0" w:space="0" w:color="auto"/>
                <w:left w:val="none" w:sz="0" w:space="0" w:color="auto"/>
                <w:bottom w:val="none" w:sz="0" w:space="0" w:color="auto"/>
                <w:right w:val="none" w:sz="0" w:space="0" w:color="auto"/>
              </w:divBdr>
              <w:divsChild>
                <w:div w:id="345139833">
                  <w:marLeft w:val="0"/>
                  <w:marRight w:val="0"/>
                  <w:marTop w:val="0"/>
                  <w:marBottom w:val="0"/>
                  <w:divBdr>
                    <w:top w:val="none" w:sz="0" w:space="0" w:color="auto"/>
                    <w:left w:val="none" w:sz="0" w:space="0" w:color="auto"/>
                    <w:bottom w:val="none" w:sz="0" w:space="0" w:color="auto"/>
                    <w:right w:val="none" w:sz="0" w:space="0" w:color="auto"/>
                  </w:divBdr>
                </w:div>
                <w:div w:id="94931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57d646f-bb1d-4878-a2d1-d5caeaf68f4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F4D9CC4C</Template>
  <TotalTime>3</TotalTime>
  <Pages>2</Pages>
  <Words>528</Words>
  <Characters>2910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2017-03-09T16:09:00Z</dcterms:created>
  <dcterms:modified xsi:type="dcterms:W3CDTF">2017-03-09T16:18:00Z</dcterms:modified>
</cp:coreProperties>
</file>