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325F" w:rsidRPr="009D325F" w:rsidRDefault="009D325F" w:rsidP="009D325F">
      <w:r>
        <w:t>R</w:t>
      </w:r>
      <w:r w:rsidRPr="009D325F">
        <w:t>equest for expression of interest for selection # 1235674</w:t>
      </w:r>
    </w:p>
    <w:p w:rsidR="009D325F" w:rsidRPr="009D325F" w:rsidRDefault="009D325F" w:rsidP="009D325F">
      <w:r w:rsidRPr="009D325F">
        <w:t xml:space="preserve">Selection Information </w:t>
      </w:r>
    </w:p>
    <w:p w:rsidR="009D325F" w:rsidRPr="009D325F" w:rsidRDefault="009D325F" w:rsidP="009D325F">
      <w:r w:rsidRPr="009D325F">
        <w:t>Assignment Title</w:t>
      </w:r>
    </w:p>
    <w:p w:rsidR="009D325F" w:rsidRPr="009D325F" w:rsidRDefault="009D325F" w:rsidP="009D325F">
      <w:bookmarkStart w:id="0" w:name="_GoBack"/>
      <w:r w:rsidRPr="009D325F">
        <w:t>Water Utility Prefeasibility Study for Private and Public Debt Financing to Enhance the WSS Service Delivery in the Urban Area of Tegucigalpa</w:t>
      </w:r>
    </w:p>
    <w:bookmarkEnd w:id="0"/>
    <w:p w:rsidR="009D325F" w:rsidRPr="009D325F" w:rsidRDefault="009D325F" w:rsidP="009D325F">
      <w:r w:rsidRPr="009D325F">
        <w:t>Publication Date</w:t>
      </w:r>
    </w:p>
    <w:p w:rsidR="009D325F" w:rsidRPr="009D325F" w:rsidRDefault="009D325F" w:rsidP="009D325F">
      <w:r w:rsidRPr="009D325F">
        <w:t> 01-Feb-2017</w:t>
      </w:r>
    </w:p>
    <w:p w:rsidR="009D325F" w:rsidRPr="009D325F" w:rsidRDefault="009D325F" w:rsidP="009D325F">
      <w:r w:rsidRPr="009D325F">
        <w:t>Expression of Interest Deadline</w:t>
      </w:r>
    </w:p>
    <w:p w:rsidR="009D325F" w:rsidRPr="009D325F" w:rsidRDefault="009D325F" w:rsidP="009D325F">
      <w:r w:rsidRPr="009D325F">
        <w:t> 08-Feb-2017 at 11:59:59 PM (Eastern Time – Washington D.C.)</w:t>
      </w:r>
    </w:p>
    <w:p w:rsidR="009D325F" w:rsidRPr="009D325F" w:rsidRDefault="009D325F" w:rsidP="009D325F">
      <w:r w:rsidRPr="009D325F">
        <w:t>Language of Notice</w:t>
      </w:r>
    </w:p>
    <w:p w:rsidR="009D325F" w:rsidRPr="009D325F" w:rsidRDefault="009D325F" w:rsidP="009D325F">
      <w:r w:rsidRPr="009D325F">
        <w:t> English</w:t>
      </w:r>
    </w:p>
    <w:p w:rsidR="009D325F" w:rsidRPr="009D325F" w:rsidRDefault="009D325F" w:rsidP="009D325F">
      <w:r w:rsidRPr="009D325F">
        <w:t xml:space="preserve">Selection Notice </w:t>
      </w:r>
    </w:p>
    <w:p w:rsidR="009D325F" w:rsidRPr="009D325F" w:rsidRDefault="009D325F" w:rsidP="009D325F">
      <w:pPr>
        <w:rPr>
          <w:lang w:val="nl-NL"/>
        </w:rPr>
      </w:pPr>
      <w:r w:rsidRPr="009D325F">
        <w:rPr>
          <w:lang w:val="nl-NL"/>
        </w:rPr>
        <w:t>Assignment Country</w:t>
      </w:r>
    </w:p>
    <w:p w:rsidR="009D325F" w:rsidRPr="009D325F" w:rsidRDefault="009D325F" w:rsidP="009D325F">
      <w:pPr>
        <w:numPr>
          <w:ilvl w:val="0"/>
          <w:numId w:val="1"/>
        </w:numPr>
        <w:rPr>
          <w:lang w:val="nl-NL"/>
        </w:rPr>
      </w:pPr>
      <w:r w:rsidRPr="009D325F">
        <w:rPr>
          <w:lang w:val="nl-NL"/>
        </w:rPr>
        <w:t>HN - Honduras</w:t>
      </w:r>
    </w:p>
    <w:p w:rsidR="009D325F" w:rsidRPr="009D325F" w:rsidRDefault="009D325F" w:rsidP="009D325F">
      <w:pPr>
        <w:rPr>
          <w:lang w:val="nl-NL"/>
        </w:rPr>
      </w:pPr>
      <w:r w:rsidRPr="009D325F">
        <w:rPr>
          <w:lang w:val="nl-NL"/>
        </w:rPr>
        <w:t>Funding Sources</w:t>
      </w:r>
    </w:p>
    <w:p w:rsidR="009D325F" w:rsidRPr="009D325F" w:rsidRDefault="009D325F" w:rsidP="009D325F">
      <w:r w:rsidRPr="009D325F">
        <w:t xml:space="preserve">The World Bank Group intends to finance the assignment/services under: </w:t>
      </w:r>
    </w:p>
    <w:p w:rsidR="009D325F" w:rsidRPr="009D325F" w:rsidRDefault="009D325F" w:rsidP="009D325F">
      <w:pPr>
        <w:numPr>
          <w:ilvl w:val="0"/>
          <w:numId w:val="2"/>
        </w:numPr>
      </w:pPr>
      <w:r w:rsidRPr="009D325F">
        <w:t>TF0A4243 - Honduras: Improving access to finance of Tegucigalpa Municipality water utility</w:t>
      </w:r>
    </w:p>
    <w:p w:rsidR="009D325F" w:rsidRPr="009D325F" w:rsidRDefault="009D325F" w:rsidP="009D325F">
      <w:pPr>
        <w:numPr>
          <w:ilvl w:val="0"/>
          <w:numId w:val="2"/>
        </w:numPr>
        <w:rPr>
          <w:lang w:val="nl-NL"/>
        </w:rPr>
      </w:pPr>
      <w:r w:rsidRPr="009D325F">
        <w:rPr>
          <w:lang w:val="nl-NL"/>
        </w:rPr>
        <w:t>BB - BANK BUDGET</w:t>
      </w:r>
    </w:p>
    <w:p w:rsidR="009D325F" w:rsidRPr="009D325F" w:rsidRDefault="009D325F" w:rsidP="009D325F">
      <w:pPr>
        <w:rPr>
          <w:lang w:val="nl-NL"/>
        </w:rPr>
      </w:pPr>
      <w:r w:rsidRPr="009D325F">
        <w:rPr>
          <w:lang w:val="nl-NL"/>
        </w:rPr>
        <w:t>Individual/Firm</w:t>
      </w:r>
    </w:p>
    <w:p w:rsidR="009D325F" w:rsidRPr="009D325F" w:rsidRDefault="009D325F" w:rsidP="009D325F">
      <w:r w:rsidRPr="009D325F">
        <w:t xml:space="preserve">The consultant will be a firm. </w:t>
      </w:r>
    </w:p>
    <w:p w:rsidR="009D325F" w:rsidRPr="009D325F" w:rsidRDefault="009D325F" w:rsidP="009D325F">
      <w:pPr>
        <w:rPr>
          <w:lang w:val="nl-NL"/>
        </w:rPr>
      </w:pPr>
      <w:r w:rsidRPr="009D325F">
        <w:rPr>
          <w:lang w:val="nl-NL"/>
        </w:rPr>
        <w:t xml:space="preserve">Assignment Description </w:t>
      </w:r>
    </w:p>
    <w:p w:rsidR="009D325F" w:rsidRPr="009D325F" w:rsidRDefault="009D325F" w:rsidP="009D325F">
      <w:r w:rsidRPr="009D325F">
        <w:t>SELECTION FOR CONSULTANTS BY THE WORLD BANK GROUP</w:t>
      </w:r>
      <w:r w:rsidRPr="009D325F">
        <w:br/>
      </w:r>
      <w:r w:rsidRPr="009D325F">
        <w:br/>
        <w:t>REQUEST FOR EXPRESSIONS OF INTEREST</w:t>
      </w:r>
      <w:r w:rsidRPr="009D325F">
        <w:br/>
      </w:r>
      <w:r w:rsidRPr="009D325F">
        <w:br/>
        <w:t>Electronic Submissions through World Bank Group eConsultant2</w:t>
      </w:r>
      <w:r w:rsidRPr="009D325F">
        <w:br/>
        <w:t>https://wbgeconsult2.worldbank.org/wbgec/index.html</w:t>
      </w:r>
      <w:r w:rsidRPr="009D325F">
        <w:br/>
      </w:r>
      <w:r w:rsidRPr="009D325F">
        <w:br/>
        <w:t>ASSIGNMENT OVERVIEW</w:t>
      </w:r>
      <w:r w:rsidRPr="009D325F">
        <w:br/>
      </w:r>
      <w:r w:rsidRPr="009D325F">
        <w:br/>
        <w:t>Assignment Title: 1235674 - Water Utility Prefeasibility Study for Private and Public Debt Financing to Enhance the WSS Service Delivery in the Urban Area of Tegucigalpa</w:t>
      </w:r>
      <w:r w:rsidRPr="009D325F">
        <w:br/>
      </w:r>
      <w:r w:rsidRPr="009D325F">
        <w:br/>
        <w:t>Assignment Countries:</w:t>
      </w:r>
      <w:r w:rsidRPr="009D325F">
        <w:br/>
        <w:t>- Honduras</w:t>
      </w:r>
      <w:r w:rsidRPr="009D325F">
        <w:br/>
      </w:r>
      <w:r w:rsidRPr="009D325F">
        <w:br/>
        <w:t>ASSIGNMENT DESCRIPTION</w:t>
      </w:r>
      <w:r w:rsidRPr="009D325F">
        <w:br/>
      </w:r>
      <w:r w:rsidRPr="009D325F">
        <w:br/>
        <w:t xml:space="preserve">Design a business plan (BP) based on existing information on the SANAA, which will need to be validated to build an interactive financial model (FM) that will guide UMAPS in decision making with </w:t>
      </w:r>
      <w:r w:rsidRPr="009D325F">
        <w:lastRenderedPageBreak/>
        <w:t>respect to the operation, maintenance and investments that will improve the quality of water and sanitation services as well as achieve financial and environmental sustainability.</w:t>
      </w:r>
      <w:r w:rsidRPr="009D325F">
        <w:br/>
      </w:r>
      <w:r w:rsidRPr="009D325F">
        <w:br/>
        <w:t>FUNDING SOURCE</w:t>
      </w:r>
      <w:r w:rsidRPr="009D325F">
        <w:br/>
      </w:r>
      <w:r w:rsidRPr="009D325F">
        <w:br/>
        <w:t>The World Bank Group intends to finance the assignment / services described below under the following:</w:t>
      </w:r>
      <w:r w:rsidRPr="009D325F">
        <w:br/>
        <w:t>- Honduras: Improving access to finance of Tegucigalpa Municipality water utility</w:t>
      </w:r>
      <w:r w:rsidRPr="009D325F">
        <w:br/>
        <w:t>- BANK BUDGET</w:t>
      </w:r>
      <w:r w:rsidRPr="009D325F">
        <w:br/>
      </w:r>
      <w:r w:rsidRPr="009D325F">
        <w:br/>
        <w:t>ELIGIBILITY</w:t>
      </w:r>
      <w:r w:rsidRPr="009D325F">
        <w:br/>
      </w:r>
      <w:r w:rsidRPr="009D325F">
        <w:br/>
        <w:t>Eligibility restrictions apply:</w:t>
      </w:r>
      <w:r w:rsidRPr="009D325F">
        <w:br/>
        <w:t>[Please type list of restrictions]</w:t>
      </w:r>
      <w:r w:rsidRPr="009D325F">
        <w:br/>
      </w:r>
      <w:r w:rsidRPr="009D325F">
        <w:br/>
        <w:t>INDIVIDUAL / FIRM PROFILE</w:t>
      </w:r>
      <w:r w:rsidRPr="009D325F">
        <w:br/>
        <w:t xml:space="preserve">The consultant will be a firm. </w:t>
      </w:r>
      <w:r w:rsidRPr="009D325F">
        <w:br/>
      </w:r>
      <w:r w:rsidRPr="009D325F">
        <w:br/>
        <w:t>SUBMISSION REQUIREMENTS</w:t>
      </w:r>
      <w:r w:rsidRPr="009D325F">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D325F">
        <w:br/>
      </w:r>
      <w:r w:rsidRPr="009D325F">
        <w:br/>
        <w:t>Interested firms are hereby invited to submit expressions of interest.</w:t>
      </w:r>
      <w:r w:rsidRPr="009D325F">
        <w:br/>
      </w:r>
      <w:r w:rsidRPr="009D325F">
        <w:br/>
        <w:t>Expressions of Interest should be submitted, in English, electronically through World Bank Group eConsultant2 (https://wbgeconsult2.worldbank.org/wbgec/index.html)</w:t>
      </w:r>
      <w:r w:rsidRPr="009D325F">
        <w:br/>
      </w:r>
      <w:r w:rsidRPr="009D325F">
        <w:br/>
        <w:t>NOTES</w:t>
      </w:r>
      <w:r w:rsidRPr="009D325F">
        <w:br/>
        <w:t>Following this invitation for Expression of Interest, a shortlist of qualified firms will be formally invited to submit proposals. Shortlisting and selection will be subject to the availability of funding.</w:t>
      </w:r>
      <w:r w:rsidRPr="009D325F">
        <w:br/>
      </w:r>
      <w:r w:rsidRPr="009D325F">
        <w:br/>
        <w:t>Only those firms which have been shortlisted will receive notification. No debrief will be provided to firms which have not been shortlisted.</w:t>
      </w:r>
    </w:p>
    <w:p w:rsidR="009D325F" w:rsidRPr="009D325F" w:rsidRDefault="009D325F" w:rsidP="009D325F">
      <w:pPr>
        <w:rPr>
          <w:lang w:val="nl-NL"/>
        </w:rPr>
      </w:pPr>
      <w:r w:rsidRPr="009D325F">
        <w:rPr>
          <w:lang w:val="nl-NL"/>
        </w:rPr>
        <w:t>Attachments</w:t>
      </w:r>
    </w:p>
    <w:p w:rsidR="009D325F" w:rsidRPr="009D325F" w:rsidRDefault="009D325F" w:rsidP="009D325F">
      <w:pPr>
        <w:numPr>
          <w:ilvl w:val="0"/>
          <w:numId w:val="3"/>
        </w:numPr>
        <w:rPr>
          <w:lang w:val="nl-NL"/>
        </w:rPr>
      </w:pPr>
      <w:hyperlink r:id="rId6" w:tgtFrame="hidden_util_frame" w:history="1">
        <w:r w:rsidRPr="009D325F">
          <w:rPr>
            <w:rStyle w:val="Hyperlink"/>
            <w:lang w:val="nl-NL"/>
          </w:rPr>
          <w:t>Optional TOR File</w:t>
        </w:r>
      </w:hyperlink>
    </w:p>
    <w:p w:rsidR="009D325F" w:rsidRPr="009D325F" w:rsidRDefault="009D325F" w:rsidP="009D325F">
      <w:pPr>
        <w:rPr>
          <w:lang w:val="nl-NL"/>
        </w:rPr>
      </w:pPr>
      <w:r w:rsidRPr="009D325F">
        <w:rPr>
          <w:lang w:val="nl-NL"/>
        </w:rPr>
        <w:t xml:space="preserve">Qualification Criteria </w:t>
      </w:r>
    </w:p>
    <w:p w:rsidR="009D325F" w:rsidRPr="009D325F" w:rsidRDefault="009D325F" w:rsidP="009D325F">
      <w:pPr>
        <w:numPr>
          <w:ilvl w:val="0"/>
          <w:numId w:val="4"/>
        </w:numPr>
        <w:rPr>
          <w:lang w:val="nl-NL"/>
        </w:rPr>
      </w:pPr>
      <w:r w:rsidRPr="009D325F">
        <w:rPr>
          <w:b/>
          <w:bCs/>
        </w:rPr>
        <w:t>1.</w:t>
      </w:r>
      <w:r w:rsidRPr="009D325F">
        <w:t xml:space="preserve"> Provide information showing that they are qualified in the field of the assignment. </w:t>
      </w:r>
      <w:r w:rsidRPr="009D325F">
        <w:rPr>
          <w:lang w:val="nl-NL"/>
        </w:rPr>
        <w:t>*</w:t>
      </w:r>
    </w:p>
    <w:p w:rsidR="009D325F" w:rsidRPr="009D325F" w:rsidRDefault="009D325F" w:rsidP="009D325F">
      <w:pPr>
        <w:numPr>
          <w:ilvl w:val="0"/>
          <w:numId w:val="4"/>
        </w:numPr>
        <w:rPr>
          <w:lang w:val="nl-NL"/>
        </w:rPr>
      </w:pPr>
      <w:r w:rsidRPr="009D325F">
        <w:rPr>
          <w:b/>
          <w:bCs/>
        </w:rPr>
        <w:t>2.</w:t>
      </w:r>
      <w:r w:rsidRPr="009D325F">
        <w:t xml:space="preserve"> Provide information on the technical and managerial capabilities of the firm. </w:t>
      </w:r>
      <w:r w:rsidRPr="009D325F">
        <w:rPr>
          <w:lang w:val="nl-NL"/>
        </w:rPr>
        <w:t>*</w:t>
      </w:r>
    </w:p>
    <w:p w:rsidR="009D325F" w:rsidRPr="009D325F" w:rsidRDefault="009D325F" w:rsidP="009D325F">
      <w:pPr>
        <w:numPr>
          <w:ilvl w:val="0"/>
          <w:numId w:val="4"/>
        </w:numPr>
        <w:rPr>
          <w:lang w:val="nl-NL"/>
        </w:rPr>
      </w:pPr>
      <w:r w:rsidRPr="009D325F">
        <w:rPr>
          <w:b/>
          <w:bCs/>
        </w:rPr>
        <w:t>3.</w:t>
      </w:r>
      <w:r w:rsidRPr="009D325F">
        <w:t xml:space="preserve"> Provide information on their core business and years in business. </w:t>
      </w:r>
      <w:r w:rsidRPr="009D325F">
        <w:rPr>
          <w:lang w:val="nl-NL"/>
        </w:rPr>
        <w:t>*</w:t>
      </w:r>
    </w:p>
    <w:p w:rsidR="009D325F" w:rsidRPr="009D325F" w:rsidRDefault="009D325F" w:rsidP="009D325F">
      <w:pPr>
        <w:numPr>
          <w:ilvl w:val="0"/>
          <w:numId w:val="4"/>
        </w:numPr>
        <w:rPr>
          <w:lang w:val="nl-NL"/>
        </w:rPr>
      </w:pPr>
      <w:r w:rsidRPr="009D325F">
        <w:rPr>
          <w:b/>
          <w:bCs/>
        </w:rPr>
        <w:t>4.</w:t>
      </w:r>
      <w:r w:rsidRPr="009D325F">
        <w:t xml:space="preserve"> Provide information on the qualifications of key staff. </w:t>
      </w:r>
      <w:r w:rsidRPr="009D325F">
        <w:rPr>
          <w:lang w:val="nl-NL"/>
        </w:rPr>
        <w:t>*</w:t>
      </w:r>
    </w:p>
    <w:p w:rsidR="009D325F" w:rsidRPr="009D325F" w:rsidRDefault="009D325F" w:rsidP="009D325F">
      <w:pPr>
        <w:rPr>
          <w:lang w:val="nl-NL"/>
        </w:rPr>
      </w:pPr>
      <w:r w:rsidRPr="009D325F">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B5285"/>
    <w:multiLevelType w:val="multilevel"/>
    <w:tmpl w:val="2118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3846EF"/>
    <w:multiLevelType w:val="multilevel"/>
    <w:tmpl w:val="01DE1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C00A52"/>
    <w:multiLevelType w:val="multilevel"/>
    <w:tmpl w:val="4D08A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D65375"/>
    <w:multiLevelType w:val="multilevel"/>
    <w:tmpl w:val="CD165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25F"/>
    <w:rsid w:val="008904DE"/>
    <w:rsid w:val="009D325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25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2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337953">
      <w:bodyDiv w:val="1"/>
      <w:marLeft w:val="0"/>
      <w:marRight w:val="0"/>
      <w:marTop w:val="0"/>
      <w:marBottom w:val="0"/>
      <w:divBdr>
        <w:top w:val="none" w:sz="0" w:space="0" w:color="auto"/>
        <w:left w:val="none" w:sz="0" w:space="0" w:color="auto"/>
        <w:bottom w:val="none" w:sz="0" w:space="0" w:color="auto"/>
        <w:right w:val="none" w:sz="0" w:space="0" w:color="auto"/>
      </w:divBdr>
      <w:divsChild>
        <w:div w:id="784739013">
          <w:marLeft w:val="0"/>
          <w:marRight w:val="0"/>
          <w:marTop w:val="0"/>
          <w:marBottom w:val="0"/>
          <w:divBdr>
            <w:top w:val="none" w:sz="0" w:space="0" w:color="auto"/>
            <w:left w:val="none" w:sz="0" w:space="0" w:color="auto"/>
            <w:bottom w:val="none" w:sz="0" w:space="0" w:color="auto"/>
            <w:right w:val="none" w:sz="0" w:space="0" w:color="auto"/>
          </w:divBdr>
        </w:div>
        <w:div w:id="455606758">
          <w:marLeft w:val="0"/>
          <w:marRight w:val="0"/>
          <w:marTop w:val="0"/>
          <w:marBottom w:val="0"/>
          <w:divBdr>
            <w:top w:val="none" w:sz="0" w:space="0" w:color="auto"/>
            <w:left w:val="none" w:sz="0" w:space="0" w:color="auto"/>
            <w:bottom w:val="none" w:sz="0" w:space="0" w:color="auto"/>
            <w:right w:val="none" w:sz="0" w:space="0" w:color="auto"/>
          </w:divBdr>
          <w:divsChild>
            <w:div w:id="722561271">
              <w:marLeft w:val="0"/>
              <w:marRight w:val="0"/>
              <w:marTop w:val="0"/>
              <w:marBottom w:val="0"/>
              <w:divBdr>
                <w:top w:val="none" w:sz="0" w:space="0" w:color="auto"/>
                <w:left w:val="none" w:sz="0" w:space="0" w:color="auto"/>
                <w:bottom w:val="none" w:sz="0" w:space="0" w:color="auto"/>
                <w:right w:val="none" w:sz="0" w:space="0" w:color="auto"/>
              </w:divBdr>
              <w:divsChild>
                <w:div w:id="1398547877">
                  <w:marLeft w:val="0"/>
                  <w:marRight w:val="0"/>
                  <w:marTop w:val="0"/>
                  <w:marBottom w:val="0"/>
                  <w:divBdr>
                    <w:top w:val="none" w:sz="0" w:space="0" w:color="auto"/>
                    <w:left w:val="none" w:sz="0" w:space="0" w:color="auto"/>
                    <w:bottom w:val="none" w:sz="0" w:space="0" w:color="auto"/>
                    <w:right w:val="none" w:sz="0" w:space="0" w:color="auto"/>
                  </w:divBdr>
                </w:div>
              </w:divsChild>
            </w:div>
            <w:div w:id="1350448972">
              <w:marLeft w:val="0"/>
              <w:marRight w:val="0"/>
              <w:marTop w:val="0"/>
              <w:marBottom w:val="0"/>
              <w:divBdr>
                <w:top w:val="none" w:sz="0" w:space="0" w:color="auto"/>
                <w:left w:val="none" w:sz="0" w:space="0" w:color="auto"/>
                <w:bottom w:val="none" w:sz="0" w:space="0" w:color="auto"/>
                <w:right w:val="none" w:sz="0" w:space="0" w:color="auto"/>
              </w:divBdr>
              <w:divsChild>
                <w:div w:id="1859923532">
                  <w:marLeft w:val="0"/>
                  <w:marRight w:val="0"/>
                  <w:marTop w:val="0"/>
                  <w:marBottom w:val="0"/>
                  <w:divBdr>
                    <w:top w:val="none" w:sz="0" w:space="0" w:color="auto"/>
                    <w:left w:val="none" w:sz="0" w:space="0" w:color="auto"/>
                    <w:bottom w:val="none" w:sz="0" w:space="0" w:color="auto"/>
                    <w:right w:val="none" w:sz="0" w:space="0" w:color="auto"/>
                  </w:divBdr>
                </w:div>
                <w:div w:id="1012341784">
                  <w:marLeft w:val="0"/>
                  <w:marRight w:val="0"/>
                  <w:marTop w:val="0"/>
                  <w:marBottom w:val="0"/>
                  <w:divBdr>
                    <w:top w:val="none" w:sz="0" w:space="0" w:color="auto"/>
                    <w:left w:val="none" w:sz="0" w:space="0" w:color="auto"/>
                    <w:bottom w:val="none" w:sz="0" w:space="0" w:color="auto"/>
                    <w:right w:val="none" w:sz="0" w:space="0" w:color="auto"/>
                  </w:divBdr>
                </w:div>
              </w:divsChild>
            </w:div>
            <w:div w:id="2099787119">
              <w:marLeft w:val="0"/>
              <w:marRight w:val="0"/>
              <w:marTop w:val="0"/>
              <w:marBottom w:val="0"/>
              <w:divBdr>
                <w:top w:val="none" w:sz="0" w:space="0" w:color="auto"/>
                <w:left w:val="none" w:sz="0" w:space="0" w:color="auto"/>
                <w:bottom w:val="none" w:sz="0" w:space="0" w:color="auto"/>
                <w:right w:val="none" w:sz="0" w:space="0" w:color="auto"/>
              </w:divBdr>
              <w:divsChild>
                <w:div w:id="2085909029">
                  <w:marLeft w:val="0"/>
                  <w:marRight w:val="0"/>
                  <w:marTop w:val="0"/>
                  <w:marBottom w:val="0"/>
                  <w:divBdr>
                    <w:top w:val="none" w:sz="0" w:space="0" w:color="auto"/>
                    <w:left w:val="none" w:sz="0" w:space="0" w:color="auto"/>
                    <w:bottom w:val="none" w:sz="0" w:space="0" w:color="auto"/>
                    <w:right w:val="none" w:sz="0" w:space="0" w:color="auto"/>
                  </w:divBdr>
                </w:div>
                <w:div w:id="368382840">
                  <w:marLeft w:val="0"/>
                  <w:marRight w:val="0"/>
                  <w:marTop w:val="0"/>
                  <w:marBottom w:val="0"/>
                  <w:divBdr>
                    <w:top w:val="none" w:sz="0" w:space="0" w:color="auto"/>
                    <w:left w:val="none" w:sz="0" w:space="0" w:color="auto"/>
                    <w:bottom w:val="none" w:sz="0" w:space="0" w:color="auto"/>
                    <w:right w:val="none" w:sz="0" w:space="0" w:color="auto"/>
                  </w:divBdr>
                </w:div>
              </w:divsChild>
            </w:div>
            <w:div w:id="824971589">
              <w:marLeft w:val="0"/>
              <w:marRight w:val="0"/>
              <w:marTop w:val="0"/>
              <w:marBottom w:val="0"/>
              <w:divBdr>
                <w:top w:val="none" w:sz="0" w:space="0" w:color="auto"/>
                <w:left w:val="none" w:sz="0" w:space="0" w:color="auto"/>
                <w:bottom w:val="none" w:sz="0" w:space="0" w:color="auto"/>
                <w:right w:val="none" w:sz="0" w:space="0" w:color="auto"/>
              </w:divBdr>
              <w:divsChild>
                <w:div w:id="1926694165">
                  <w:marLeft w:val="0"/>
                  <w:marRight w:val="0"/>
                  <w:marTop w:val="0"/>
                  <w:marBottom w:val="0"/>
                  <w:divBdr>
                    <w:top w:val="none" w:sz="0" w:space="0" w:color="auto"/>
                    <w:left w:val="none" w:sz="0" w:space="0" w:color="auto"/>
                    <w:bottom w:val="none" w:sz="0" w:space="0" w:color="auto"/>
                    <w:right w:val="none" w:sz="0" w:space="0" w:color="auto"/>
                  </w:divBdr>
                </w:div>
                <w:div w:id="2116515623">
                  <w:marLeft w:val="0"/>
                  <w:marRight w:val="0"/>
                  <w:marTop w:val="0"/>
                  <w:marBottom w:val="0"/>
                  <w:divBdr>
                    <w:top w:val="none" w:sz="0" w:space="0" w:color="auto"/>
                    <w:left w:val="none" w:sz="0" w:space="0" w:color="auto"/>
                    <w:bottom w:val="none" w:sz="0" w:space="0" w:color="auto"/>
                    <w:right w:val="none" w:sz="0" w:space="0" w:color="auto"/>
                  </w:divBdr>
                </w:div>
              </w:divsChild>
            </w:div>
            <w:div w:id="727218579">
              <w:marLeft w:val="0"/>
              <w:marRight w:val="0"/>
              <w:marTop w:val="0"/>
              <w:marBottom w:val="0"/>
              <w:divBdr>
                <w:top w:val="none" w:sz="0" w:space="0" w:color="auto"/>
                <w:left w:val="none" w:sz="0" w:space="0" w:color="auto"/>
                <w:bottom w:val="none" w:sz="0" w:space="0" w:color="auto"/>
                <w:right w:val="none" w:sz="0" w:space="0" w:color="auto"/>
              </w:divBdr>
              <w:divsChild>
                <w:div w:id="351759242">
                  <w:marLeft w:val="0"/>
                  <w:marRight w:val="0"/>
                  <w:marTop w:val="0"/>
                  <w:marBottom w:val="0"/>
                  <w:divBdr>
                    <w:top w:val="none" w:sz="0" w:space="0" w:color="auto"/>
                    <w:left w:val="none" w:sz="0" w:space="0" w:color="auto"/>
                    <w:bottom w:val="none" w:sz="0" w:space="0" w:color="auto"/>
                    <w:right w:val="none" w:sz="0" w:space="0" w:color="auto"/>
                  </w:divBdr>
                </w:div>
                <w:div w:id="645627494">
                  <w:marLeft w:val="0"/>
                  <w:marRight w:val="0"/>
                  <w:marTop w:val="0"/>
                  <w:marBottom w:val="0"/>
                  <w:divBdr>
                    <w:top w:val="none" w:sz="0" w:space="0" w:color="auto"/>
                    <w:left w:val="none" w:sz="0" w:space="0" w:color="auto"/>
                    <w:bottom w:val="none" w:sz="0" w:space="0" w:color="auto"/>
                    <w:right w:val="none" w:sz="0" w:space="0" w:color="auto"/>
                  </w:divBdr>
                </w:div>
              </w:divsChild>
            </w:div>
            <w:div w:id="593365043">
              <w:marLeft w:val="0"/>
              <w:marRight w:val="0"/>
              <w:marTop w:val="0"/>
              <w:marBottom w:val="0"/>
              <w:divBdr>
                <w:top w:val="none" w:sz="0" w:space="0" w:color="auto"/>
                <w:left w:val="none" w:sz="0" w:space="0" w:color="auto"/>
                <w:bottom w:val="none" w:sz="0" w:space="0" w:color="auto"/>
                <w:right w:val="none" w:sz="0" w:space="0" w:color="auto"/>
              </w:divBdr>
              <w:divsChild>
                <w:div w:id="488405624">
                  <w:marLeft w:val="0"/>
                  <w:marRight w:val="0"/>
                  <w:marTop w:val="0"/>
                  <w:marBottom w:val="0"/>
                  <w:divBdr>
                    <w:top w:val="none" w:sz="0" w:space="0" w:color="auto"/>
                    <w:left w:val="none" w:sz="0" w:space="0" w:color="auto"/>
                    <w:bottom w:val="none" w:sz="0" w:space="0" w:color="auto"/>
                    <w:right w:val="none" w:sz="0" w:space="0" w:color="auto"/>
                  </w:divBdr>
                </w:div>
                <w:div w:id="2084179453">
                  <w:marLeft w:val="0"/>
                  <w:marRight w:val="0"/>
                  <w:marTop w:val="0"/>
                  <w:marBottom w:val="0"/>
                  <w:divBdr>
                    <w:top w:val="none" w:sz="0" w:space="0" w:color="auto"/>
                    <w:left w:val="none" w:sz="0" w:space="0" w:color="auto"/>
                    <w:bottom w:val="none" w:sz="0" w:space="0" w:color="auto"/>
                    <w:right w:val="none" w:sz="0" w:space="0" w:color="auto"/>
                  </w:divBdr>
                </w:div>
              </w:divsChild>
            </w:div>
            <w:div w:id="828591715">
              <w:marLeft w:val="0"/>
              <w:marRight w:val="0"/>
              <w:marTop w:val="0"/>
              <w:marBottom w:val="0"/>
              <w:divBdr>
                <w:top w:val="none" w:sz="0" w:space="0" w:color="auto"/>
                <w:left w:val="none" w:sz="0" w:space="0" w:color="auto"/>
                <w:bottom w:val="none" w:sz="0" w:space="0" w:color="auto"/>
                <w:right w:val="none" w:sz="0" w:space="0" w:color="auto"/>
              </w:divBdr>
              <w:divsChild>
                <w:div w:id="502664596">
                  <w:marLeft w:val="0"/>
                  <w:marRight w:val="0"/>
                  <w:marTop w:val="0"/>
                  <w:marBottom w:val="0"/>
                  <w:divBdr>
                    <w:top w:val="none" w:sz="0" w:space="0" w:color="auto"/>
                    <w:left w:val="none" w:sz="0" w:space="0" w:color="auto"/>
                    <w:bottom w:val="none" w:sz="0" w:space="0" w:color="auto"/>
                    <w:right w:val="none" w:sz="0" w:space="0" w:color="auto"/>
                  </w:divBdr>
                </w:div>
                <w:div w:id="551842041">
                  <w:marLeft w:val="0"/>
                  <w:marRight w:val="0"/>
                  <w:marTop w:val="0"/>
                  <w:marBottom w:val="0"/>
                  <w:divBdr>
                    <w:top w:val="none" w:sz="0" w:space="0" w:color="auto"/>
                    <w:left w:val="none" w:sz="0" w:space="0" w:color="auto"/>
                    <w:bottom w:val="none" w:sz="0" w:space="0" w:color="auto"/>
                    <w:right w:val="none" w:sz="0" w:space="0" w:color="auto"/>
                  </w:divBdr>
                </w:div>
              </w:divsChild>
            </w:div>
            <w:div w:id="358317885">
              <w:marLeft w:val="0"/>
              <w:marRight w:val="0"/>
              <w:marTop w:val="0"/>
              <w:marBottom w:val="0"/>
              <w:divBdr>
                <w:top w:val="none" w:sz="0" w:space="0" w:color="auto"/>
                <w:left w:val="none" w:sz="0" w:space="0" w:color="auto"/>
                <w:bottom w:val="none" w:sz="0" w:space="0" w:color="auto"/>
                <w:right w:val="none" w:sz="0" w:space="0" w:color="auto"/>
              </w:divBdr>
              <w:divsChild>
                <w:div w:id="1401715789">
                  <w:marLeft w:val="0"/>
                  <w:marRight w:val="0"/>
                  <w:marTop w:val="0"/>
                  <w:marBottom w:val="0"/>
                  <w:divBdr>
                    <w:top w:val="none" w:sz="0" w:space="0" w:color="auto"/>
                    <w:left w:val="none" w:sz="0" w:space="0" w:color="auto"/>
                    <w:bottom w:val="none" w:sz="0" w:space="0" w:color="auto"/>
                    <w:right w:val="none" w:sz="0" w:space="0" w:color="auto"/>
                  </w:divBdr>
                </w:div>
                <w:div w:id="1236163481">
                  <w:marLeft w:val="0"/>
                  <w:marRight w:val="0"/>
                  <w:marTop w:val="0"/>
                  <w:marBottom w:val="0"/>
                  <w:divBdr>
                    <w:top w:val="none" w:sz="0" w:space="0" w:color="auto"/>
                    <w:left w:val="none" w:sz="0" w:space="0" w:color="auto"/>
                    <w:bottom w:val="none" w:sz="0" w:space="0" w:color="auto"/>
                    <w:right w:val="none" w:sz="0" w:space="0" w:color="auto"/>
                  </w:divBdr>
                </w:div>
              </w:divsChild>
            </w:div>
            <w:div w:id="13503024">
              <w:marLeft w:val="0"/>
              <w:marRight w:val="0"/>
              <w:marTop w:val="0"/>
              <w:marBottom w:val="0"/>
              <w:divBdr>
                <w:top w:val="none" w:sz="0" w:space="0" w:color="auto"/>
                <w:left w:val="none" w:sz="0" w:space="0" w:color="auto"/>
                <w:bottom w:val="none" w:sz="0" w:space="0" w:color="auto"/>
                <w:right w:val="none" w:sz="0" w:space="0" w:color="auto"/>
              </w:divBdr>
            </w:div>
            <w:div w:id="141583101">
              <w:marLeft w:val="0"/>
              <w:marRight w:val="0"/>
              <w:marTop w:val="0"/>
              <w:marBottom w:val="0"/>
              <w:divBdr>
                <w:top w:val="none" w:sz="0" w:space="0" w:color="auto"/>
                <w:left w:val="none" w:sz="0" w:space="0" w:color="auto"/>
                <w:bottom w:val="none" w:sz="0" w:space="0" w:color="auto"/>
                <w:right w:val="none" w:sz="0" w:space="0" w:color="auto"/>
              </w:divBdr>
              <w:divsChild>
                <w:div w:id="1227453489">
                  <w:marLeft w:val="0"/>
                  <w:marRight w:val="0"/>
                  <w:marTop w:val="0"/>
                  <w:marBottom w:val="0"/>
                  <w:divBdr>
                    <w:top w:val="none" w:sz="0" w:space="0" w:color="auto"/>
                    <w:left w:val="none" w:sz="0" w:space="0" w:color="auto"/>
                    <w:bottom w:val="none" w:sz="0" w:space="0" w:color="auto"/>
                    <w:right w:val="none" w:sz="0" w:space="0" w:color="auto"/>
                  </w:divBdr>
                </w:div>
                <w:div w:id="679888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c322e3ac-bfe0-4097-b541-69c2d5c9c17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81D796D4</Template>
  <TotalTime>3</TotalTime>
  <Pages>2</Pages>
  <Words>544</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2017-02-01T14:32:00Z</dcterms:created>
  <dcterms:modified xsi:type="dcterms:W3CDTF">2017-02-01T14:46:00Z</dcterms:modified>
</cp:coreProperties>
</file>