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80E" w:rsidRPr="00EE680E" w:rsidRDefault="00EE680E" w:rsidP="00EE680E">
      <w:r>
        <w:t>R</w:t>
      </w:r>
      <w:r w:rsidRPr="00EE680E">
        <w:t>equest for expression of interest for selection # 1230485</w:t>
      </w:r>
    </w:p>
    <w:p w:rsidR="00EE680E" w:rsidRPr="00EE680E" w:rsidRDefault="00EE680E" w:rsidP="00EE680E">
      <w:r w:rsidRPr="00EE680E">
        <w:t>Assignment Title</w:t>
      </w:r>
    </w:p>
    <w:p w:rsidR="00EE680E" w:rsidRPr="00EE680E" w:rsidRDefault="00EE680E" w:rsidP="00EE680E">
      <w:bookmarkStart w:id="0" w:name="_GoBack"/>
      <w:r w:rsidRPr="00EE680E">
        <w:t>Implementation of Childcare Intervention Project in the DRC</w:t>
      </w:r>
    </w:p>
    <w:bookmarkEnd w:id="0"/>
    <w:p w:rsidR="00EE680E" w:rsidRPr="00EE680E" w:rsidRDefault="00EE680E" w:rsidP="00EE680E">
      <w:r w:rsidRPr="00EE680E">
        <w:t>Publication Date</w:t>
      </w:r>
    </w:p>
    <w:p w:rsidR="00EE680E" w:rsidRPr="00EE680E" w:rsidRDefault="00EE680E" w:rsidP="00EE680E">
      <w:r w:rsidRPr="00EE680E">
        <w:t> 24-Oct-2016</w:t>
      </w:r>
    </w:p>
    <w:p w:rsidR="00EE680E" w:rsidRPr="00EE680E" w:rsidRDefault="00EE680E" w:rsidP="00EE680E">
      <w:r w:rsidRPr="00EE680E">
        <w:t>Expression of Interest Deadline</w:t>
      </w:r>
    </w:p>
    <w:p w:rsidR="00EE680E" w:rsidRPr="00EE680E" w:rsidRDefault="00EE680E" w:rsidP="00EE680E">
      <w:r w:rsidRPr="00EE680E">
        <w:t> 08-Nov-2016 at 11:59:59 PM (Eastern Time – Washington D.C.)</w:t>
      </w:r>
    </w:p>
    <w:p w:rsidR="00EE680E" w:rsidRPr="00EE680E" w:rsidRDefault="00EE680E" w:rsidP="00EE680E">
      <w:r w:rsidRPr="00EE680E">
        <w:t>Language of Notice</w:t>
      </w:r>
    </w:p>
    <w:p w:rsidR="00EE680E" w:rsidRPr="00EE680E" w:rsidRDefault="00EE680E" w:rsidP="00EE680E">
      <w:r w:rsidRPr="00EE680E">
        <w:t> English</w:t>
      </w:r>
    </w:p>
    <w:p w:rsidR="00EE680E" w:rsidRPr="00EE680E" w:rsidRDefault="00EE680E" w:rsidP="00EE680E">
      <w:r w:rsidRPr="00EE680E">
        <w:t xml:space="preserve">Selection Notice </w:t>
      </w:r>
    </w:p>
    <w:p w:rsidR="00EE680E" w:rsidRPr="00EE680E" w:rsidRDefault="00EE680E" w:rsidP="00EE680E">
      <w:pPr>
        <w:rPr>
          <w:lang w:val="nl-NL"/>
        </w:rPr>
      </w:pPr>
      <w:r w:rsidRPr="00EE680E">
        <w:rPr>
          <w:lang w:val="nl-NL"/>
        </w:rPr>
        <w:t>Assignment Country</w:t>
      </w:r>
    </w:p>
    <w:p w:rsidR="00EE680E" w:rsidRPr="00EE680E" w:rsidRDefault="00EE680E" w:rsidP="00EE680E">
      <w:pPr>
        <w:numPr>
          <w:ilvl w:val="0"/>
          <w:numId w:val="1"/>
        </w:numPr>
        <w:rPr>
          <w:lang w:val="nl-NL"/>
        </w:rPr>
      </w:pPr>
      <w:r w:rsidRPr="00EE680E">
        <w:rPr>
          <w:lang w:val="nl-NL"/>
        </w:rPr>
        <w:t>ZR - Congo, Democratic Republic of</w:t>
      </w:r>
    </w:p>
    <w:p w:rsidR="00EE680E" w:rsidRPr="00EE680E" w:rsidRDefault="00EE680E" w:rsidP="00EE680E">
      <w:pPr>
        <w:rPr>
          <w:lang w:val="nl-NL"/>
        </w:rPr>
      </w:pPr>
      <w:r w:rsidRPr="00EE680E">
        <w:rPr>
          <w:lang w:val="nl-NL"/>
        </w:rPr>
        <w:t>Funding Sources</w:t>
      </w:r>
    </w:p>
    <w:p w:rsidR="00EE680E" w:rsidRPr="00EE680E" w:rsidRDefault="00EE680E" w:rsidP="00EE680E">
      <w:r w:rsidRPr="00EE680E">
        <w:t xml:space="preserve">The World Bank Group intends to finance the assignment/services under: </w:t>
      </w:r>
    </w:p>
    <w:p w:rsidR="00EE680E" w:rsidRPr="00EE680E" w:rsidRDefault="00EE680E" w:rsidP="00EE680E">
      <w:pPr>
        <w:numPr>
          <w:ilvl w:val="0"/>
          <w:numId w:val="2"/>
        </w:numPr>
        <w:rPr>
          <w:lang w:val="nl-NL"/>
        </w:rPr>
      </w:pPr>
      <w:r w:rsidRPr="00EE680E">
        <w:rPr>
          <w:lang w:val="nl-NL"/>
        </w:rPr>
        <w:t>BB - BANK BUDGET</w:t>
      </w:r>
    </w:p>
    <w:p w:rsidR="00EE680E" w:rsidRPr="00EE680E" w:rsidRDefault="00EE680E" w:rsidP="00EE680E">
      <w:pPr>
        <w:numPr>
          <w:ilvl w:val="0"/>
          <w:numId w:val="2"/>
        </w:numPr>
      </w:pPr>
      <w:r w:rsidRPr="00EE680E">
        <w:t>TF017728 - Impact Evaluation of DRC Western Growth Poles</w:t>
      </w:r>
    </w:p>
    <w:p w:rsidR="00EE680E" w:rsidRPr="00EE680E" w:rsidRDefault="00EE680E" w:rsidP="00EE680E">
      <w:r w:rsidRPr="00EE680E">
        <w:t>Individual/Firm</w:t>
      </w:r>
    </w:p>
    <w:p w:rsidR="00EE680E" w:rsidRPr="00EE680E" w:rsidRDefault="00EE680E" w:rsidP="00EE680E">
      <w:r w:rsidRPr="00EE680E">
        <w:t xml:space="preserve">The consultant will be a firm. </w:t>
      </w:r>
    </w:p>
    <w:p w:rsidR="00EE680E" w:rsidRPr="00EE680E" w:rsidRDefault="00EE680E" w:rsidP="00EE680E">
      <w:pPr>
        <w:rPr>
          <w:lang w:val="nl-NL"/>
        </w:rPr>
      </w:pPr>
      <w:r w:rsidRPr="00EE680E">
        <w:rPr>
          <w:lang w:val="nl-NL"/>
        </w:rPr>
        <w:t xml:space="preserve">Assignment Description </w:t>
      </w:r>
    </w:p>
    <w:p w:rsidR="00EE680E" w:rsidRPr="00EE680E" w:rsidRDefault="00EE680E" w:rsidP="00EE680E">
      <w:r w:rsidRPr="00EE680E">
        <w:t xml:space="preserve">Agriculture accounts for 42.5 percent of the DRCs gross domestic product, employs 62 percent of its men and 84 percent of its women. Despite womens important role in the agricultural sector, they face many disadvantages in control over factors of production and produce less per hectare than men. Gender disparities in agricultural productivity are compounded by the fact that women face more time constraints than men as they generally assume a larger role in childcare responsibilities; this restricts their ability to work on their farms or supervise hired farm labor. In this context, the World Bank Africa Gender Innovation Lab (GIL) in the context of the implementation of the Western Growth Pole Project (PDCP) by the government of the DRC is seeking to implement a community-based childcare intervention with the intent to improve women farmers productive capacity. </w:t>
      </w:r>
      <w:r w:rsidRPr="00EE680E">
        <w:br/>
      </w:r>
      <w:r w:rsidRPr="00EE680E">
        <w:br/>
        <w:t>The project will set up and manage 90 community-based childcare centers in 90 randomly selected villages in the province of Kongo Central. At least 1260 women with children aged one to five will be recruited in the villages to participate to the project. The intervention will be implemented in close coordination with the Western Growth Poles project and will be evaluated a through randomized control trial.</w:t>
      </w:r>
      <w:r w:rsidRPr="00EE680E">
        <w:br/>
      </w:r>
      <w:r w:rsidRPr="00EE680E">
        <w:br/>
        <w:t>Working under the supervision of the WB, the selected firm will be expected to (i) successfully set up and manage the community-based childcare centers, (ii) work in close collaboration with the Ministry of education, SNV and all the stakeholders, (iii) collaborate with the GIL on the impact evaluation of the intervention.</w:t>
      </w:r>
      <w:r w:rsidRPr="00EE680E">
        <w:br/>
      </w:r>
      <w:r w:rsidRPr="00EE680E">
        <w:br/>
        <w:t xml:space="preserve">Interested firms should provide information demonstrating that they have the required qualifications </w:t>
      </w:r>
      <w:r w:rsidRPr="00EE680E">
        <w:lastRenderedPageBreak/>
        <w:t>and relevant experience to perform the services. The shortlisting criteria are: (i) experience in the design, implementation and management of community-based childcare projects, (ii) being a local organization with a recognized legal status and a license to operate in the DRC provided by the competent authorities, (iii) knowledge and experience in the design, implementation and management of community-based childcare projects, (iv) ability to mobilize women in the project intervention areas for their support and participation in project activities, (v) technical and operational capacity to implement the project activities in accordance with the expectations of GIL, (vi) ability to interact with the Ministry of Education and other international and / or local NGO involved project, (vi) have an office and a functional administration in the province of Kongo Central.</w:t>
      </w:r>
      <w:r w:rsidRPr="00EE680E">
        <w:br/>
      </w:r>
      <w:r w:rsidRPr="00EE680E">
        <w:br/>
        <w:t>The expression of interest may include brochures, description of similar assignments, experience in similar conditions, availability of appropriate skills among staff, etc.</w:t>
      </w:r>
    </w:p>
    <w:p w:rsidR="00EE680E" w:rsidRPr="00EE680E" w:rsidRDefault="00EE680E" w:rsidP="00EE680E">
      <w:pPr>
        <w:rPr>
          <w:lang w:val="nl-NL"/>
        </w:rPr>
      </w:pPr>
      <w:r w:rsidRPr="00EE680E">
        <w:rPr>
          <w:lang w:val="nl-NL"/>
        </w:rPr>
        <w:t xml:space="preserve">Qualification Criteria </w:t>
      </w:r>
    </w:p>
    <w:p w:rsidR="00EE680E" w:rsidRPr="00EE680E" w:rsidRDefault="00EE680E" w:rsidP="00EE680E">
      <w:pPr>
        <w:numPr>
          <w:ilvl w:val="0"/>
          <w:numId w:val="3"/>
        </w:numPr>
      </w:pPr>
      <w:r w:rsidRPr="00EE680E">
        <w:rPr>
          <w:b/>
          <w:bCs/>
        </w:rPr>
        <w:t>1.</w:t>
      </w:r>
      <w:r w:rsidRPr="00EE680E">
        <w:t xml:space="preserve"> Provide information showing that they are qualified in the field of the assignment.</w:t>
      </w:r>
    </w:p>
    <w:p w:rsidR="00EE680E" w:rsidRPr="00EE680E" w:rsidRDefault="00EE680E" w:rsidP="00EE680E">
      <w:pPr>
        <w:numPr>
          <w:ilvl w:val="0"/>
          <w:numId w:val="3"/>
        </w:numPr>
      </w:pPr>
      <w:r w:rsidRPr="00EE680E">
        <w:rPr>
          <w:b/>
          <w:bCs/>
        </w:rPr>
        <w:t>2.</w:t>
      </w:r>
      <w:r w:rsidRPr="00EE680E">
        <w:t xml:space="preserve"> Provide information on the technical and managerial capabilities of the firm.</w:t>
      </w:r>
    </w:p>
    <w:p w:rsidR="00EE680E" w:rsidRPr="00EE680E" w:rsidRDefault="00EE680E" w:rsidP="00EE680E">
      <w:pPr>
        <w:numPr>
          <w:ilvl w:val="0"/>
          <w:numId w:val="3"/>
        </w:numPr>
      </w:pPr>
      <w:r w:rsidRPr="00EE680E">
        <w:rPr>
          <w:b/>
          <w:bCs/>
        </w:rPr>
        <w:t>3.</w:t>
      </w:r>
      <w:r w:rsidRPr="00EE680E">
        <w:t xml:space="preserve"> Provide information on their core business and years in business.</w:t>
      </w:r>
    </w:p>
    <w:p w:rsidR="00EE680E" w:rsidRPr="00EE680E" w:rsidRDefault="00EE680E" w:rsidP="00EE680E">
      <w:pPr>
        <w:numPr>
          <w:ilvl w:val="0"/>
          <w:numId w:val="3"/>
        </w:numPr>
      </w:pPr>
      <w:r w:rsidRPr="00EE680E">
        <w:rPr>
          <w:b/>
          <w:bCs/>
        </w:rPr>
        <w:t>4.</w:t>
      </w:r>
      <w:r w:rsidRPr="00EE680E">
        <w:t xml:space="preserve"> Provide information on the qualifications of key staff.</w:t>
      </w:r>
    </w:p>
    <w:p w:rsidR="00EE680E" w:rsidRPr="00EE680E" w:rsidRDefault="00EE680E" w:rsidP="00EE680E">
      <w:pPr>
        <w:rPr>
          <w:lang w:val="nl-NL"/>
        </w:rPr>
      </w:pPr>
      <w:r w:rsidRPr="00EE680E">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00E4A"/>
    <w:multiLevelType w:val="multilevel"/>
    <w:tmpl w:val="BD9E0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FD3D85"/>
    <w:multiLevelType w:val="multilevel"/>
    <w:tmpl w:val="C63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A06ECF"/>
    <w:multiLevelType w:val="multilevel"/>
    <w:tmpl w:val="7F3CB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80E"/>
    <w:rsid w:val="008D151C"/>
    <w:rsid w:val="00D309B7"/>
    <w:rsid w:val="00EE6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04407">
      <w:bodyDiv w:val="1"/>
      <w:marLeft w:val="0"/>
      <w:marRight w:val="0"/>
      <w:marTop w:val="0"/>
      <w:marBottom w:val="0"/>
      <w:divBdr>
        <w:top w:val="none" w:sz="0" w:space="0" w:color="auto"/>
        <w:left w:val="none" w:sz="0" w:space="0" w:color="auto"/>
        <w:bottom w:val="none" w:sz="0" w:space="0" w:color="auto"/>
        <w:right w:val="none" w:sz="0" w:space="0" w:color="auto"/>
      </w:divBdr>
      <w:divsChild>
        <w:div w:id="2003462743">
          <w:marLeft w:val="0"/>
          <w:marRight w:val="0"/>
          <w:marTop w:val="0"/>
          <w:marBottom w:val="0"/>
          <w:divBdr>
            <w:top w:val="none" w:sz="0" w:space="0" w:color="auto"/>
            <w:left w:val="none" w:sz="0" w:space="0" w:color="auto"/>
            <w:bottom w:val="none" w:sz="0" w:space="0" w:color="auto"/>
            <w:right w:val="none" w:sz="0" w:space="0" w:color="auto"/>
          </w:divBdr>
        </w:div>
        <w:div w:id="198513962">
          <w:marLeft w:val="0"/>
          <w:marRight w:val="0"/>
          <w:marTop w:val="0"/>
          <w:marBottom w:val="0"/>
          <w:divBdr>
            <w:top w:val="none" w:sz="0" w:space="0" w:color="auto"/>
            <w:left w:val="none" w:sz="0" w:space="0" w:color="auto"/>
            <w:bottom w:val="none" w:sz="0" w:space="0" w:color="auto"/>
            <w:right w:val="none" w:sz="0" w:space="0" w:color="auto"/>
          </w:divBdr>
          <w:divsChild>
            <w:div w:id="1400135947">
              <w:marLeft w:val="0"/>
              <w:marRight w:val="0"/>
              <w:marTop w:val="0"/>
              <w:marBottom w:val="0"/>
              <w:divBdr>
                <w:top w:val="none" w:sz="0" w:space="0" w:color="auto"/>
                <w:left w:val="none" w:sz="0" w:space="0" w:color="auto"/>
                <w:bottom w:val="none" w:sz="0" w:space="0" w:color="auto"/>
                <w:right w:val="none" w:sz="0" w:space="0" w:color="auto"/>
              </w:divBdr>
              <w:divsChild>
                <w:div w:id="711802990">
                  <w:marLeft w:val="0"/>
                  <w:marRight w:val="0"/>
                  <w:marTop w:val="0"/>
                  <w:marBottom w:val="0"/>
                  <w:divBdr>
                    <w:top w:val="none" w:sz="0" w:space="0" w:color="auto"/>
                    <w:left w:val="none" w:sz="0" w:space="0" w:color="auto"/>
                    <w:bottom w:val="none" w:sz="0" w:space="0" w:color="auto"/>
                    <w:right w:val="none" w:sz="0" w:space="0" w:color="auto"/>
                  </w:divBdr>
                </w:div>
              </w:divsChild>
            </w:div>
            <w:div w:id="58208987">
              <w:marLeft w:val="0"/>
              <w:marRight w:val="0"/>
              <w:marTop w:val="0"/>
              <w:marBottom w:val="0"/>
              <w:divBdr>
                <w:top w:val="none" w:sz="0" w:space="0" w:color="auto"/>
                <w:left w:val="none" w:sz="0" w:space="0" w:color="auto"/>
                <w:bottom w:val="none" w:sz="0" w:space="0" w:color="auto"/>
                <w:right w:val="none" w:sz="0" w:space="0" w:color="auto"/>
              </w:divBdr>
              <w:divsChild>
                <w:div w:id="293340594">
                  <w:marLeft w:val="0"/>
                  <w:marRight w:val="0"/>
                  <w:marTop w:val="0"/>
                  <w:marBottom w:val="0"/>
                  <w:divBdr>
                    <w:top w:val="none" w:sz="0" w:space="0" w:color="auto"/>
                    <w:left w:val="none" w:sz="0" w:space="0" w:color="auto"/>
                    <w:bottom w:val="none" w:sz="0" w:space="0" w:color="auto"/>
                    <w:right w:val="none" w:sz="0" w:space="0" w:color="auto"/>
                  </w:divBdr>
                </w:div>
                <w:div w:id="2068913921">
                  <w:marLeft w:val="0"/>
                  <w:marRight w:val="0"/>
                  <w:marTop w:val="0"/>
                  <w:marBottom w:val="0"/>
                  <w:divBdr>
                    <w:top w:val="none" w:sz="0" w:space="0" w:color="auto"/>
                    <w:left w:val="none" w:sz="0" w:space="0" w:color="auto"/>
                    <w:bottom w:val="none" w:sz="0" w:space="0" w:color="auto"/>
                    <w:right w:val="none" w:sz="0" w:space="0" w:color="auto"/>
                  </w:divBdr>
                </w:div>
              </w:divsChild>
            </w:div>
            <w:div w:id="1667249915">
              <w:marLeft w:val="0"/>
              <w:marRight w:val="0"/>
              <w:marTop w:val="0"/>
              <w:marBottom w:val="0"/>
              <w:divBdr>
                <w:top w:val="none" w:sz="0" w:space="0" w:color="auto"/>
                <w:left w:val="none" w:sz="0" w:space="0" w:color="auto"/>
                <w:bottom w:val="none" w:sz="0" w:space="0" w:color="auto"/>
                <w:right w:val="none" w:sz="0" w:space="0" w:color="auto"/>
              </w:divBdr>
              <w:divsChild>
                <w:div w:id="102120329">
                  <w:marLeft w:val="0"/>
                  <w:marRight w:val="0"/>
                  <w:marTop w:val="0"/>
                  <w:marBottom w:val="0"/>
                  <w:divBdr>
                    <w:top w:val="none" w:sz="0" w:space="0" w:color="auto"/>
                    <w:left w:val="none" w:sz="0" w:space="0" w:color="auto"/>
                    <w:bottom w:val="none" w:sz="0" w:space="0" w:color="auto"/>
                    <w:right w:val="none" w:sz="0" w:space="0" w:color="auto"/>
                  </w:divBdr>
                </w:div>
                <w:div w:id="357700642">
                  <w:marLeft w:val="0"/>
                  <w:marRight w:val="0"/>
                  <w:marTop w:val="0"/>
                  <w:marBottom w:val="0"/>
                  <w:divBdr>
                    <w:top w:val="none" w:sz="0" w:space="0" w:color="auto"/>
                    <w:left w:val="none" w:sz="0" w:space="0" w:color="auto"/>
                    <w:bottom w:val="none" w:sz="0" w:space="0" w:color="auto"/>
                    <w:right w:val="none" w:sz="0" w:space="0" w:color="auto"/>
                  </w:divBdr>
                </w:div>
              </w:divsChild>
            </w:div>
            <w:div w:id="1572428027">
              <w:marLeft w:val="0"/>
              <w:marRight w:val="0"/>
              <w:marTop w:val="0"/>
              <w:marBottom w:val="0"/>
              <w:divBdr>
                <w:top w:val="none" w:sz="0" w:space="0" w:color="auto"/>
                <w:left w:val="none" w:sz="0" w:space="0" w:color="auto"/>
                <w:bottom w:val="none" w:sz="0" w:space="0" w:color="auto"/>
                <w:right w:val="none" w:sz="0" w:space="0" w:color="auto"/>
              </w:divBdr>
              <w:divsChild>
                <w:div w:id="1169369914">
                  <w:marLeft w:val="0"/>
                  <w:marRight w:val="0"/>
                  <w:marTop w:val="0"/>
                  <w:marBottom w:val="0"/>
                  <w:divBdr>
                    <w:top w:val="none" w:sz="0" w:space="0" w:color="auto"/>
                    <w:left w:val="none" w:sz="0" w:space="0" w:color="auto"/>
                    <w:bottom w:val="none" w:sz="0" w:space="0" w:color="auto"/>
                    <w:right w:val="none" w:sz="0" w:space="0" w:color="auto"/>
                  </w:divBdr>
                </w:div>
                <w:div w:id="1967538940">
                  <w:marLeft w:val="0"/>
                  <w:marRight w:val="0"/>
                  <w:marTop w:val="0"/>
                  <w:marBottom w:val="0"/>
                  <w:divBdr>
                    <w:top w:val="none" w:sz="0" w:space="0" w:color="auto"/>
                    <w:left w:val="none" w:sz="0" w:space="0" w:color="auto"/>
                    <w:bottom w:val="none" w:sz="0" w:space="0" w:color="auto"/>
                    <w:right w:val="none" w:sz="0" w:space="0" w:color="auto"/>
                  </w:divBdr>
                </w:div>
              </w:divsChild>
            </w:div>
            <w:div w:id="1971814389">
              <w:marLeft w:val="0"/>
              <w:marRight w:val="0"/>
              <w:marTop w:val="0"/>
              <w:marBottom w:val="0"/>
              <w:divBdr>
                <w:top w:val="none" w:sz="0" w:space="0" w:color="auto"/>
                <w:left w:val="none" w:sz="0" w:space="0" w:color="auto"/>
                <w:bottom w:val="none" w:sz="0" w:space="0" w:color="auto"/>
                <w:right w:val="none" w:sz="0" w:space="0" w:color="auto"/>
              </w:divBdr>
              <w:divsChild>
                <w:div w:id="1079519381">
                  <w:marLeft w:val="0"/>
                  <w:marRight w:val="0"/>
                  <w:marTop w:val="0"/>
                  <w:marBottom w:val="0"/>
                  <w:divBdr>
                    <w:top w:val="none" w:sz="0" w:space="0" w:color="auto"/>
                    <w:left w:val="none" w:sz="0" w:space="0" w:color="auto"/>
                    <w:bottom w:val="none" w:sz="0" w:space="0" w:color="auto"/>
                    <w:right w:val="none" w:sz="0" w:space="0" w:color="auto"/>
                  </w:divBdr>
                </w:div>
                <w:div w:id="2017537614">
                  <w:marLeft w:val="0"/>
                  <w:marRight w:val="0"/>
                  <w:marTop w:val="0"/>
                  <w:marBottom w:val="0"/>
                  <w:divBdr>
                    <w:top w:val="none" w:sz="0" w:space="0" w:color="auto"/>
                    <w:left w:val="none" w:sz="0" w:space="0" w:color="auto"/>
                    <w:bottom w:val="none" w:sz="0" w:space="0" w:color="auto"/>
                    <w:right w:val="none" w:sz="0" w:space="0" w:color="auto"/>
                  </w:divBdr>
                </w:div>
              </w:divsChild>
            </w:div>
            <w:div w:id="799107749">
              <w:marLeft w:val="0"/>
              <w:marRight w:val="0"/>
              <w:marTop w:val="0"/>
              <w:marBottom w:val="0"/>
              <w:divBdr>
                <w:top w:val="none" w:sz="0" w:space="0" w:color="auto"/>
                <w:left w:val="none" w:sz="0" w:space="0" w:color="auto"/>
                <w:bottom w:val="none" w:sz="0" w:space="0" w:color="auto"/>
                <w:right w:val="none" w:sz="0" w:space="0" w:color="auto"/>
              </w:divBdr>
              <w:divsChild>
                <w:div w:id="2057852777">
                  <w:marLeft w:val="0"/>
                  <w:marRight w:val="0"/>
                  <w:marTop w:val="0"/>
                  <w:marBottom w:val="0"/>
                  <w:divBdr>
                    <w:top w:val="none" w:sz="0" w:space="0" w:color="auto"/>
                    <w:left w:val="none" w:sz="0" w:space="0" w:color="auto"/>
                    <w:bottom w:val="none" w:sz="0" w:space="0" w:color="auto"/>
                    <w:right w:val="none" w:sz="0" w:space="0" w:color="auto"/>
                  </w:divBdr>
                </w:div>
                <w:div w:id="976254525">
                  <w:marLeft w:val="0"/>
                  <w:marRight w:val="0"/>
                  <w:marTop w:val="0"/>
                  <w:marBottom w:val="0"/>
                  <w:divBdr>
                    <w:top w:val="none" w:sz="0" w:space="0" w:color="auto"/>
                    <w:left w:val="none" w:sz="0" w:space="0" w:color="auto"/>
                    <w:bottom w:val="none" w:sz="0" w:space="0" w:color="auto"/>
                    <w:right w:val="none" w:sz="0" w:space="0" w:color="auto"/>
                  </w:divBdr>
                </w:div>
              </w:divsChild>
            </w:div>
            <w:div w:id="579565922">
              <w:marLeft w:val="0"/>
              <w:marRight w:val="0"/>
              <w:marTop w:val="0"/>
              <w:marBottom w:val="0"/>
              <w:divBdr>
                <w:top w:val="none" w:sz="0" w:space="0" w:color="auto"/>
                <w:left w:val="none" w:sz="0" w:space="0" w:color="auto"/>
                <w:bottom w:val="none" w:sz="0" w:space="0" w:color="auto"/>
                <w:right w:val="none" w:sz="0" w:space="0" w:color="auto"/>
              </w:divBdr>
              <w:divsChild>
                <w:div w:id="1398626254">
                  <w:marLeft w:val="0"/>
                  <w:marRight w:val="0"/>
                  <w:marTop w:val="0"/>
                  <w:marBottom w:val="0"/>
                  <w:divBdr>
                    <w:top w:val="none" w:sz="0" w:space="0" w:color="auto"/>
                    <w:left w:val="none" w:sz="0" w:space="0" w:color="auto"/>
                    <w:bottom w:val="none" w:sz="0" w:space="0" w:color="auto"/>
                    <w:right w:val="none" w:sz="0" w:space="0" w:color="auto"/>
                  </w:divBdr>
                </w:div>
                <w:div w:id="1239095789">
                  <w:marLeft w:val="0"/>
                  <w:marRight w:val="0"/>
                  <w:marTop w:val="0"/>
                  <w:marBottom w:val="0"/>
                  <w:divBdr>
                    <w:top w:val="none" w:sz="0" w:space="0" w:color="auto"/>
                    <w:left w:val="none" w:sz="0" w:space="0" w:color="auto"/>
                    <w:bottom w:val="none" w:sz="0" w:space="0" w:color="auto"/>
                    <w:right w:val="none" w:sz="0" w:space="0" w:color="auto"/>
                  </w:divBdr>
                </w:div>
              </w:divsChild>
            </w:div>
            <w:div w:id="2091925235">
              <w:marLeft w:val="0"/>
              <w:marRight w:val="0"/>
              <w:marTop w:val="0"/>
              <w:marBottom w:val="0"/>
              <w:divBdr>
                <w:top w:val="none" w:sz="0" w:space="0" w:color="auto"/>
                <w:left w:val="none" w:sz="0" w:space="0" w:color="auto"/>
                <w:bottom w:val="none" w:sz="0" w:space="0" w:color="auto"/>
                <w:right w:val="none" w:sz="0" w:space="0" w:color="auto"/>
              </w:divBdr>
              <w:divsChild>
                <w:div w:id="1403522494">
                  <w:marLeft w:val="0"/>
                  <w:marRight w:val="0"/>
                  <w:marTop w:val="0"/>
                  <w:marBottom w:val="0"/>
                  <w:divBdr>
                    <w:top w:val="none" w:sz="0" w:space="0" w:color="auto"/>
                    <w:left w:val="none" w:sz="0" w:space="0" w:color="auto"/>
                    <w:bottom w:val="none" w:sz="0" w:space="0" w:color="auto"/>
                    <w:right w:val="none" w:sz="0" w:space="0" w:color="auto"/>
                  </w:divBdr>
                </w:div>
                <w:div w:id="753628088">
                  <w:marLeft w:val="0"/>
                  <w:marRight w:val="0"/>
                  <w:marTop w:val="0"/>
                  <w:marBottom w:val="0"/>
                  <w:divBdr>
                    <w:top w:val="none" w:sz="0" w:space="0" w:color="auto"/>
                    <w:left w:val="none" w:sz="0" w:space="0" w:color="auto"/>
                    <w:bottom w:val="none" w:sz="0" w:space="0" w:color="auto"/>
                    <w:right w:val="none" w:sz="0" w:space="0" w:color="auto"/>
                  </w:divBdr>
                </w:div>
              </w:divsChild>
            </w:div>
            <w:div w:id="421344278">
              <w:marLeft w:val="0"/>
              <w:marRight w:val="0"/>
              <w:marTop w:val="0"/>
              <w:marBottom w:val="0"/>
              <w:divBdr>
                <w:top w:val="none" w:sz="0" w:space="0" w:color="auto"/>
                <w:left w:val="none" w:sz="0" w:space="0" w:color="auto"/>
                <w:bottom w:val="none" w:sz="0" w:space="0" w:color="auto"/>
                <w:right w:val="none" w:sz="0" w:space="0" w:color="auto"/>
              </w:divBdr>
            </w:div>
            <w:div w:id="464546897">
              <w:marLeft w:val="0"/>
              <w:marRight w:val="0"/>
              <w:marTop w:val="0"/>
              <w:marBottom w:val="0"/>
              <w:divBdr>
                <w:top w:val="none" w:sz="0" w:space="0" w:color="auto"/>
                <w:left w:val="none" w:sz="0" w:space="0" w:color="auto"/>
                <w:bottom w:val="none" w:sz="0" w:space="0" w:color="auto"/>
                <w:right w:val="none" w:sz="0" w:space="0" w:color="auto"/>
              </w:divBdr>
              <w:divsChild>
                <w:div w:id="2107075209">
                  <w:marLeft w:val="0"/>
                  <w:marRight w:val="0"/>
                  <w:marTop w:val="0"/>
                  <w:marBottom w:val="0"/>
                  <w:divBdr>
                    <w:top w:val="none" w:sz="0" w:space="0" w:color="auto"/>
                    <w:left w:val="none" w:sz="0" w:space="0" w:color="auto"/>
                    <w:bottom w:val="none" w:sz="0" w:space="0" w:color="auto"/>
                    <w:right w:val="none" w:sz="0" w:space="0" w:color="auto"/>
                  </w:divBdr>
                </w:div>
                <w:div w:id="95159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2E74487B</Template>
  <TotalTime>2</TotalTime>
  <Pages>2</Pages>
  <Words>568</Words>
  <Characters>3126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2016-10-24T14:09:00Z</dcterms:created>
  <dcterms:modified xsi:type="dcterms:W3CDTF">2016-10-24T14:26:00Z</dcterms:modified>
</cp:coreProperties>
</file>