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Fonts w:ascii="Helvetica" w:cs="Arial Unicode MS" w:hAnsi="Arial Unicode MS" w:eastAsia="Arial Unicode MS"/>
          <w:rtl w:val="0"/>
        </w:rPr>
        <w:t>R</w:t>
      </w:r>
      <w:r>
        <w:rPr>
          <w:rFonts w:ascii="Helvetica" w:cs="Arial Unicode MS" w:hAnsi="Arial Unicode MS" w:eastAsia="Arial Unicode MS"/>
          <w:rtl w:val="0"/>
        </w:rPr>
        <w:t>equest for expression of interest for selection # 1227254</w:t>
      </w:r>
    </w:p>
    <w:p>
      <w:pPr>
        <w:pStyle w:val="Body"/>
        <w:bidi w:val="0"/>
      </w:pPr>
    </w:p>
    <w:p>
      <w:pPr>
        <w:pStyle w:val="Body"/>
        <w:bidi w:val="0"/>
      </w:pPr>
      <w:r>
        <w:rPr>
          <w:rFonts w:ascii="Helvetica" w:cs="Arial Unicode MS" w:hAnsi="Arial Unicode MS" w:eastAsia="Arial Unicode MS"/>
          <w:rtl w:val="0"/>
        </w:rPr>
        <w:t>Assignment Title</w:t>
      </w:r>
    </w:p>
    <w:p>
      <w:pPr>
        <w:pStyle w:val="Body"/>
        <w:bidi w:val="0"/>
      </w:pPr>
      <w:r>
        <w:rPr>
          <w:rFonts w:ascii="Helvetica" w:cs="Arial Unicode MS" w:hAnsi="Arial Unicode MS" w:eastAsia="Arial Unicode MS"/>
          <w:rtl w:val="0"/>
        </w:rPr>
        <w:t>Case Studies and Technical Guides for Resilient Infrastructure PPPs</w:t>
      </w:r>
    </w:p>
    <w:p>
      <w:pPr>
        <w:pStyle w:val="Body"/>
        <w:bidi w:val="0"/>
      </w:pPr>
    </w:p>
    <w:p>
      <w:pPr>
        <w:pStyle w:val="Body"/>
        <w:bidi w:val="0"/>
      </w:pPr>
      <w:r>
        <w:rPr>
          <w:rFonts w:ascii="Helvetica" w:cs="Arial Unicode MS" w:hAnsi="Arial Unicode MS" w:eastAsia="Arial Unicode MS"/>
          <w:rtl w:val="0"/>
          <w:lang w:val="de-DE"/>
        </w:rPr>
        <w:t>Publication Date</w:t>
      </w:r>
    </w:p>
    <w:p>
      <w:pPr>
        <w:pStyle w:val="Body"/>
        <w:bidi w:val="0"/>
      </w:pPr>
      <w:r>
        <w:rPr>
          <w:rFonts w:ascii="Helvetica" w:cs="Arial Unicode MS" w:hAnsi="Arial Unicode MS" w:eastAsia="Arial Unicode MS"/>
          <w:rtl w:val="0"/>
          <w:lang w:val="de-DE"/>
        </w:rPr>
        <w:t xml:space="preserve"> 24-Aug-2016</w:t>
      </w:r>
    </w:p>
    <w:p>
      <w:pPr>
        <w:pStyle w:val="Body"/>
        <w:bidi w:val="0"/>
      </w:pPr>
    </w:p>
    <w:p>
      <w:pPr>
        <w:pStyle w:val="Body"/>
        <w:bidi w:val="0"/>
      </w:pPr>
      <w:r>
        <w:rPr>
          <w:rFonts w:ascii="Helvetica" w:cs="Arial Unicode MS" w:hAnsi="Arial Unicode MS" w:eastAsia="Arial Unicode MS"/>
          <w:rtl w:val="0"/>
        </w:rPr>
        <w:t>Expression of Interest Deadline</w:t>
      </w:r>
    </w:p>
    <w:p>
      <w:pPr>
        <w:pStyle w:val="Body"/>
        <w:bidi w:val="0"/>
      </w:pPr>
      <w:r>
        <w:rPr>
          <w:rFonts w:ascii="Helvetica" w:cs="Arial Unicode MS" w:hAnsi="Arial Unicode MS" w:eastAsia="Arial Unicode MS"/>
          <w:rtl w:val="0"/>
        </w:rPr>
        <w:t xml:space="preserve"> 07-Sep-2016 at 11:59:59 PM (Eastern Time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it-IT"/>
        </w:rPr>
        <w:t>Washington D.C.)</w:t>
      </w:r>
    </w:p>
    <w:p>
      <w:pPr>
        <w:pStyle w:val="Body"/>
        <w:bidi w:val="0"/>
      </w:pPr>
    </w:p>
    <w:p>
      <w:pPr>
        <w:pStyle w:val="Body"/>
        <w:bidi w:val="0"/>
      </w:pPr>
      <w:r>
        <w:rPr>
          <w:rFonts w:ascii="Helvetica" w:cs="Arial Unicode MS" w:hAnsi="Arial Unicode MS" w:eastAsia="Arial Unicode MS"/>
          <w:rtl w:val="0"/>
        </w:rPr>
        <w:t>Language of Notice</w:t>
      </w:r>
    </w:p>
    <w:p>
      <w:pPr>
        <w:pStyle w:val="Body"/>
        <w:bidi w:val="0"/>
      </w:pPr>
      <w:r>
        <w:rPr>
          <w:rFonts w:ascii="Helvetica" w:cs="Arial Unicode MS" w:hAnsi="Arial Unicode MS" w:eastAsia="Arial Unicode MS"/>
          <w:rtl w:val="0"/>
        </w:rPr>
        <w:t xml:space="preserve"> English</w:t>
      </w:r>
    </w:p>
    <w:p>
      <w:pPr>
        <w:pStyle w:val="Body"/>
        <w:bidi w:val="0"/>
      </w:pPr>
    </w:p>
    <w:p>
      <w:pPr>
        <w:pStyle w:val="Body"/>
        <w:bidi w:val="0"/>
      </w:pPr>
      <w:r>
        <w:rPr>
          <w:rFonts w:ascii="Helvetica" w:cs="Arial Unicode MS" w:hAnsi="Arial Unicode MS" w:eastAsia="Arial Unicode MS"/>
          <w:rtl w:val="0"/>
        </w:rPr>
        <w:t>Selection Notice</w:t>
      </w:r>
    </w:p>
    <w:p>
      <w:pPr>
        <w:pStyle w:val="Body"/>
        <w:bidi w:val="0"/>
      </w:pPr>
      <w:r>
        <w:rPr>
          <w:rFonts w:ascii="Helvetica" w:cs="Arial Unicode MS" w:hAnsi="Arial Unicode MS" w:eastAsia="Arial Unicode MS"/>
          <w:rtl w:val="0"/>
        </w:rPr>
        <w:t>Assignment Country</w:t>
      </w:r>
    </w:p>
    <w:p>
      <w:pPr>
        <w:pStyle w:val="Body"/>
        <w:bidi w:val="0"/>
      </w:pPr>
    </w:p>
    <w:p>
      <w:pPr>
        <w:pStyle w:val="Body"/>
        <w:bidi w:val="0"/>
      </w:pPr>
      <w:r>
        <w:rPr>
          <w:rFonts w:ascii="Helvetica" w:cs="Arial Unicode MS" w:hAnsi="Arial Unicode MS" w:eastAsia="Arial Unicode MS"/>
          <w:rtl w:val="0"/>
          <w:lang w:val="de-DE"/>
        </w:rPr>
        <w:t xml:space="preserve">    JP - Japan</w:t>
      </w:r>
    </w:p>
    <w:p>
      <w:pPr>
        <w:pStyle w:val="Body"/>
        <w:bidi w:val="0"/>
      </w:pPr>
    </w:p>
    <w:p>
      <w:pPr>
        <w:pStyle w:val="Body"/>
        <w:bidi w:val="0"/>
      </w:pPr>
      <w:r>
        <w:rPr>
          <w:rFonts w:ascii="Helvetica" w:cs="Arial Unicode MS" w:hAnsi="Arial Unicode MS" w:eastAsia="Arial Unicode MS"/>
          <w:rtl w:val="0"/>
        </w:rPr>
        <w:t>Funding Sources</w:t>
      </w:r>
    </w:p>
    <w:p>
      <w:pPr>
        <w:pStyle w:val="Body"/>
        <w:bidi w:val="0"/>
      </w:pPr>
      <w:r>
        <w:rPr>
          <w:rFonts w:ascii="Helvetica" w:cs="Arial Unicode MS" w:hAnsi="Arial Unicode MS" w:eastAsia="Arial Unicode MS"/>
          <w:rtl w:val="0"/>
        </w:rPr>
        <w:t>The World Bank Group intends to finance the assignment/services under:</w:t>
      </w:r>
    </w:p>
    <w:p>
      <w:pPr>
        <w:pStyle w:val="Body"/>
        <w:bidi w:val="0"/>
      </w:pPr>
    </w:p>
    <w:p>
      <w:pPr>
        <w:pStyle w:val="Body"/>
        <w:bidi w:val="0"/>
      </w:pPr>
      <w:r>
        <w:rPr>
          <w:rFonts w:ascii="Helvetica" w:cs="Arial Unicode MS" w:hAnsi="Arial Unicode MS" w:eastAsia="Arial Unicode MS"/>
          <w:rtl w:val="0"/>
          <w:lang w:val="de-DE"/>
        </w:rPr>
        <w:t xml:space="preserve">    BB - BANK BUDGET</w:t>
      </w:r>
    </w:p>
    <w:p>
      <w:pPr>
        <w:pStyle w:val="Body"/>
        <w:bidi w:val="0"/>
      </w:pPr>
    </w:p>
    <w:p>
      <w:pPr>
        <w:pStyle w:val="Body"/>
        <w:bidi w:val="0"/>
      </w:pPr>
      <w:r>
        <w:rPr>
          <w:rFonts w:ascii="Helvetica" w:cs="Arial Unicode MS" w:hAnsi="Arial Unicode MS" w:eastAsia="Arial Unicode MS"/>
          <w:rtl w:val="0"/>
          <w:lang w:val="it-IT"/>
        </w:rPr>
        <w:t>Individual/Firm</w:t>
      </w:r>
    </w:p>
    <w:p>
      <w:pPr>
        <w:pStyle w:val="Body"/>
        <w:bidi w:val="0"/>
      </w:pPr>
      <w:r>
        <w:rPr>
          <w:rFonts w:ascii="Helvetica" w:cs="Arial Unicode MS" w:hAnsi="Arial Unicode MS" w:eastAsia="Arial Unicode MS"/>
          <w:rtl w:val="0"/>
        </w:rPr>
        <w:t>The consultant will be a firm.</w:t>
      </w:r>
    </w:p>
    <w:p>
      <w:pPr>
        <w:pStyle w:val="Body"/>
        <w:bidi w:val="0"/>
      </w:pPr>
      <w:r>
        <w:rPr>
          <w:rFonts w:ascii="Helvetica" w:cs="Arial Unicode MS" w:hAnsi="Arial Unicode MS" w:eastAsia="Arial Unicode MS"/>
          <w:rtl w:val="0"/>
        </w:rPr>
        <w:t>Assignment Description</w:t>
      </w:r>
    </w:p>
    <w:p>
      <w:pPr>
        <w:pStyle w:val="Body"/>
        <w:bidi w:val="0"/>
      </w:pPr>
      <w:r>
        <w:rPr>
          <w:rFonts w:ascii="Helvetica" w:cs="Arial Unicode MS" w:hAnsi="Arial Unicode MS" w:eastAsia="Arial Unicode MS"/>
          <w:rtl w:val="0"/>
        </w:rPr>
        <w:t>SELECTION FOR CONSULTANTS BY THE WORLD BANK GROUP</w:t>
      </w:r>
    </w:p>
    <w:p>
      <w:pPr>
        <w:pStyle w:val="Body"/>
        <w:bidi w:val="0"/>
      </w:pPr>
    </w:p>
    <w:p>
      <w:pPr>
        <w:pStyle w:val="Body"/>
        <w:bidi w:val="0"/>
      </w:pPr>
      <w:r>
        <w:rPr>
          <w:rFonts w:ascii="Helvetica" w:cs="Arial Unicode MS" w:hAnsi="Arial Unicode MS" w:eastAsia="Arial Unicode MS"/>
          <w:rtl w:val="0"/>
        </w:rPr>
        <w:t>REQUEST FOR EXPRESSIONS OF INTEREST</w:t>
      </w:r>
    </w:p>
    <w:p>
      <w:pPr>
        <w:pStyle w:val="Body"/>
        <w:bidi w:val="0"/>
      </w:pPr>
    </w:p>
    <w:p>
      <w:pPr>
        <w:pStyle w:val="Body"/>
        <w:bidi w:val="0"/>
      </w:pPr>
      <w:r>
        <w:rPr>
          <w:rFonts w:ascii="Helvetica" w:cs="Arial Unicode MS" w:hAnsi="Arial Unicode MS" w:eastAsia="Arial Unicode MS"/>
          <w:rtl w:val="0"/>
        </w:rPr>
        <w:t>Electronic Submissions through World Bank Group eConsultant2</w:t>
      </w:r>
    </w:p>
    <w:p>
      <w:pPr>
        <w:pStyle w:val="Body"/>
        <w:bidi w:val="0"/>
      </w:pPr>
      <w:r>
        <w:rPr>
          <w:rFonts w:ascii="Helvetica" w:cs="Arial Unicode MS" w:hAnsi="Arial Unicode MS" w:eastAsia="Arial Unicode MS"/>
          <w:rtl w:val="0"/>
          <w:lang w:val="de-DE"/>
        </w:rPr>
        <w:t>https://wbgeconsult2.worldbank.org/wbgec/index.html</w:t>
      </w:r>
    </w:p>
    <w:p>
      <w:pPr>
        <w:pStyle w:val="Body"/>
        <w:bidi w:val="0"/>
      </w:pPr>
    </w:p>
    <w:p>
      <w:pPr>
        <w:pStyle w:val="Body"/>
        <w:bidi w:val="0"/>
      </w:pPr>
      <w:r>
        <w:rPr>
          <w:rFonts w:ascii="Helvetica" w:cs="Arial Unicode MS" w:hAnsi="Arial Unicode MS" w:eastAsia="Arial Unicode MS"/>
          <w:rtl w:val="0"/>
          <w:lang w:val="de-DE"/>
        </w:rPr>
        <w:t>ASSIGNMENT OVERVIEW</w:t>
      </w:r>
    </w:p>
    <w:p>
      <w:pPr>
        <w:pStyle w:val="Body"/>
        <w:bidi w:val="0"/>
      </w:pPr>
    </w:p>
    <w:p>
      <w:pPr>
        <w:pStyle w:val="Body"/>
        <w:bidi w:val="0"/>
      </w:pPr>
      <w:r>
        <w:rPr>
          <w:rFonts w:ascii="Helvetica" w:cs="Arial Unicode MS" w:hAnsi="Arial Unicode MS" w:eastAsia="Arial Unicode MS"/>
          <w:rtl w:val="0"/>
        </w:rPr>
        <w:t>Assignment Title: 1227254 - Case Studies and Technical Guides for Resilient Infrastructure PPPs</w:t>
      </w:r>
    </w:p>
    <w:p>
      <w:pPr>
        <w:pStyle w:val="Body"/>
        <w:bidi w:val="0"/>
      </w:pPr>
    </w:p>
    <w:p>
      <w:pPr>
        <w:pStyle w:val="Body"/>
        <w:bidi w:val="0"/>
      </w:pPr>
      <w:r>
        <w:rPr>
          <w:rFonts w:ascii="Helvetica" w:cs="Arial Unicode MS" w:hAnsi="Arial Unicode MS" w:eastAsia="Arial Unicode MS"/>
          <w:rtl w:val="0"/>
        </w:rPr>
        <w:t>Assignment Countries:</w:t>
      </w:r>
    </w:p>
    <w:p>
      <w:pPr>
        <w:pStyle w:val="Body"/>
        <w:bidi w:val="0"/>
      </w:pPr>
      <w:r>
        <w:rPr>
          <w:rFonts w:ascii="Helvetica" w:cs="Arial Unicode MS" w:hAnsi="Arial Unicode MS" w:eastAsia="Arial Unicode MS"/>
          <w:rtl w:val="0"/>
        </w:rPr>
        <w:t>- Multiple countries including Developed(Japan) and Emerging countries</w:t>
      </w:r>
    </w:p>
    <w:p>
      <w:pPr>
        <w:pStyle w:val="Body"/>
        <w:bidi w:val="0"/>
      </w:pPr>
    </w:p>
    <w:p>
      <w:pPr>
        <w:pStyle w:val="Body"/>
        <w:bidi w:val="0"/>
      </w:pPr>
      <w:r>
        <w:rPr>
          <w:rFonts w:ascii="Helvetica" w:cs="Arial Unicode MS" w:hAnsi="Arial Unicode MS" w:eastAsia="Arial Unicode MS"/>
          <w:rtl w:val="0"/>
          <w:lang w:val="de-DE"/>
        </w:rPr>
        <w:t>ASSIGNMENT DESCRIPTION</w:t>
      </w:r>
    </w:p>
    <w:p>
      <w:pPr>
        <w:pStyle w:val="Body"/>
        <w:bidi w:val="0"/>
      </w:pPr>
    </w:p>
    <w:p>
      <w:pPr>
        <w:pStyle w:val="Body"/>
        <w:bidi w:val="0"/>
      </w:pPr>
      <w:r>
        <w:rPr>
          <w:rFonts w:ascii="Helvetica" w:cs="Arial Unicode MS" w:hAnsi="Arial Unicode MS" w:eastAsia="Arial Unicode MS"/>
          <w:rtl w:val="0"/>
        </w:rPr>
        <w:t>The WBG recognizes that PPP policy frameworks for infrastructure have a critical role to play in the resilience efforts, especially in the area of climate resilience where climate change presents a dynamic risk factor for infrastructure projects.The objective of the Project is to harness knowledge and expertise learned from PPP projects in selected developed and developing countries. The Project consists of two components: Knowledge Development and Knowledge Exchange &amp; Dissemination. The first component will study the evolution of disaster resilient PPP projects and the contractual and procurement structure that has impacted on private investment. The second component will consist of workshops where lessons learned will be discussed and shared among stakeholders. The final Technical Guides will be produced combining the case studies and the outcome of the workshops, disseminated through several channels to feed into PPP project preparation and standardization of PPP documents.</w:t>
      </w:r>
    </w:p>
    <w:p>
      <w:pPr>
        <w:pStyle w:val="Body"/>
        <w:bidi w:val="0"/>
      </w:pPr>
    </w:p>
    <w:p>
      <w:pPr>
        <w:pStyle w:val="Body"/>
        <w:bidi w:val="0"/>
      </w:pPr>
      <w:r>
        <w:rPr>
          <w:rFonts w:ascii="Helvetica" w:cs="Arial Unicode MS" w:hAnsi="Arial Unicode MS" w:eastAsia="Arial Unicode MS"/>
          <w:rtl w:val="0"/>
        </w:rPr>
        <w:t>FUNDING SOURCE</w:t>
      </w:r>
    </w:p>
    <w:p>
      <w:pPr>
        <w:pStyle w:val="Body"/>
        <w:bidi w:val="0"/>
      </w:pPr>
    </w:p>
    <w:p>
      <w:pPr>
        <w:pStyle w:val="Body"/>
        <w:bidi w:val="0"/>
      </w:pPr>
      <w:r>
        <w:rPr>
          <w:rFonts w:ascii="Helvetica" w:cs="Arial Unicode MS" w:hAnsi="Arial Unicode MS" w:eastAsia="Arial Unicode MS"/>
          <w:rtl w:val="0"/>
        </w:rPr>
        <w:t>The World Bank Group intends to finance the assignment / services described below under the following:</w:t>
      </w:r>
    </w:p>
    <w:p>
      <w:pPr>
        <w:pStyle w:val="Body"/>
        <w:bidi w:val="0"/>
      </w:pPr>
      <w:r>
        <w:rPr>
          <w:rFonts w:ascii="Helvetica" w:cs="Arial Unicode MS" w:hAnsi="Arial Unicode MS" w:eastAsia="Arial Unicode MS"/>
          <w:rtl w:val="0"/>
          <w:lang w:val="de-DE"/>
        </w:rPr>
        <w:t>- BANK BUDGET</w:t>
      </w:r>
    </w:p>
    <w:p>
      <w:pPr>
        <w:pStyle w:val="Body"/>
        <w:bidi w:val="0"/>
      </w:pPr>
      <w:r>
        <w:rPr>
          <w:rFonts w:ascii="Helvetica" w:cs="Arial Unicode MS" w:hAnsi="Arial Unicode MS" w:eastAsia="Arial Unicode MS"/>
          <w:rtl w:val="0"/>
        </w:rPr>
        <w:t>- Trust Funds - GFDRR and PPIAF</w:t>
      </w:r>
    </w:p>
    <w:p>
      <w:pPr>
        <w:pStyle w:val="Body"/>
        <w:bidi w:val="0"/>
      </w:pPr>
    </w:p>
    <w:p>
      <w:pPr>
        <w:pStyle w:val="Body"/>
        <w:bidi w:val="0"/>
      </w:pPr>
    </w:p>
    <w:p>
      <w:pPr>
        <w:pStyle w:val="Body"/>
        <w:bidi w:val="0"/>
      </w:pPr>
      <w:r>
        <w:rPr>
          <w:rFonts w:ascii="Helvetica" w:cs="Arial Unicode MS" w:hAnsi="Arial Unicode MS" w:eastAsia="Arial Unicode MS"/>
          <w:rtl w:val="0"/>
        </w:rPr>
        <w:t>INDIVIDUAL / FIRM PROFILE</w:t>
      </w:r>
    </w:p>
    <w:p>
      <w:pPr>
        <w:pStyle w:val="Body"/>
        <w:bidi w:val="0"/>
      </w:pPr>
      <w:r>
        <w:rPr>
          <w:rFonts w:ascii="Helvetica" w:cs="Arial Unicode MS" w:hAnsi="Arial Unicode MS" w:eastAsia="Arial Unicode MS"/>
          <w:rtl w:val="0"/>
        </w:rPr>
        <w:t>The consultant will be a firm.</w:t>
      </w:r>
    </w:p>
    <w:p>
      <w:pPr>
        <w:pStyle w:val="Body"/>
        <w:bidi w:val="0"/>
      </w:pPr>
    </w:p>
    <w:p>
      <w:pPr>
        <w:pStyle w:val="Body"/>
        <w:bidi w:val="0"/>
      </w:pPr>
      <w:r>
        <w:rPr>
          <w:rFonts w:ascii="Helvetica" w:cs="Arial Unicode MS" w:hAnsi="Arial Unicode MS" w:eastAsia="Arial Unicode MS"/>
          <w:rtl w:val="0"/>
          <w:lang w:val="de-DE"/>
        </w:rPr>
        <w:t>SUBMISSION REQUIREMENTS</w:t>
      </w:r>
    </w:p>
    <w:p>
      <w:pPr>
        <w:pStyle w:val="Body"/>
        <w:bidi w:val="0"/>
      </w:pPr>
      <w:r>
        <w:rPr>
          <w:rFonts w:ascii="Helvetica" w:cs="Arial Unicode MS" w:hAnsi="Arial Unicode MS" w:eastAsia="Arial Unicode MS"/>
          <w:rtl w:val="0"/>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Body"/>
        <w:bidi w:val="0"/>
      </w:pPr>
    </w:p>
    <w:p>
      <w:pPr>
        <w:pStyle w:val="Body"/>
        <w:bidi w:val="0"/>
      </w:pPr>
      <w:r>
        <w:rPr>
          <w:rFonts w:ascii="Helvetica" w:cs="Arial Unicode MS" w:hAnsi="Arial Unicode MS" w:eastAsia="Arial Unicode MS"/>
          <w:rtl w:val="0"/>
        </w:rPr>
        <w:t>Interested firms are hereby invited to submit expressions of interest.</w:t>
      </w:r>
    </w:p>
    <w:p>
      <w:pPr>
        <w:pStyle w:val="Body"/>
        <w:bidi w:val="0"/>
      </w:pPr>
    </w:p>
    <w:p>
      <w:pPr>
        <w:pStyle w:val="Body"/>
        <w:bidi w:val="0"/>
      </w:pPr>
      <w:r>
        <w:rPr>
          <w:rFonts w:ascii="Helvetica" w:cs="Arial Unicode MS" w:hAnsi="Arial Unicode MS" w:eastAsia="Arial Unicode MS"/>
          <w:rtl w:val="0"/>
        </w:rPr>
        <w:t>Expressions of Interest should be submitted, in English, electronically through World Bank Group eConsultant2 (https://wbgeconsult2.worldbank.org/wbgec/index.html)</w:t>
      </w:r>
    </w:p>
    <w:p>
      <w:pPr>
        <w:pStyle w:val="Body"/>
        <w:bidi w:val="0"/>
      </w:pPr>
    </w:p>
    <w:p>
      <w:pPr>
        <w:pStyle w:val="Body"/>
        <w:bidi w:val="0"/>
      </w:pPr>
      <w:r>
        <w:rPr>
          <w:rFonts w:ascii="Helvetica" w:cs="Arial Unicode MS" w:hAnsi="Arial Unicode MS" w:eastAsia="Arial Unicode MS"/>
          <w:rtl w:val="0"/>
        </w:rPr>
        <w:t>NOTES</w:t>
      </w:r>
    </w:p>
    <w:p>
      <w:pPr>
        <w:pStyle w:val="Body"/>
        <w:bidi w:val="0"/>
      </w:pPr>
      <w:r>
        <w:rPr>
          <w:rFonts w:ascii="Helvetica" w:cs="Arial Unicode MS" w:hAnsi="Arial Unicode MS" w:eastAsia="Arial Unicode MS"/>
          <w:rtl w:val="0"/>
        </w:rPr>
        <w:t>Following this invitation for Expression of Interest, a shortlist of qualified firms will be formally invited to submit proposals. Shortlisting and selection will be subject to the availability of funding.</w:t>
      </w:r>
    </w:p>
    <w:p>
      <w:pPr>
        <w:pStyle w:val="Body"/>
        <w:bidi w:val="0"/>
      </w:pPr>
    </w:p>
    <w:p>
      <w:pPr>
        <w:pStyle w:val="Body"/>
        <w:bidi w:val="0"/>
      </w:pPr>
      <w:r>
        <w:rPr>
          <w:rFonts w:ascii="Helvetica" w:cs="Arial Unicode MS" w:hAnsi="Arial Unicode MS" w:eastAsia="Arial Unicode MS"/>
          <w:rtl w:val="0"/>
        </w:rPr>
        <w:t>Only those firms which have been shortlisted will receive notification. No debrief will be provided to firms which have not been shortlisted.</w:t>
      </w:r>
    </w:p>
    <w:p>
      <w:pPr>
        <w:pStyle w:val="Body"/>
        <w:bidi w:val="0"/>
      </w:pPr>
      <w:r>
        <w:rPr>
          <w:rFonts w:ascii="Helvetica" w:cs="Arial Unicode MS" w:hAnsi="Arial Unicode MS" w:eastAsia="Arial Unicode MS"/>
          <w:rtl w:val="0"/>
          <w:lang w:val="it-IT"/>
        </w:rPr>
        <w:t>Qualification Criteria</w:t>
      </w:r>
    </w:p>
    <w:p>
      <w:pPr>
        <w:pStyle w:val="Body"/>
        <w:bidi w:val="0"/>
      </w:pPr>
    </w:p>
    <w:p>
      <w:pPr>
        <w:pStyle w:val="Body"/>
        <w:bidi w:val="0"/>
      </w:pPr>
      <w:r>
        <w:rPr>
          <w:rFonts w:ascii="Helvetica" w:cs="Arial Unicode MS" w:hAnsi="Arial Unicode MS" w:eastAsia="Arial Unicode MS"/>
          <w:rtl w:val="0"/>
        </w:rPr>
        <w:t xml:space="preserve">    1. Provide information showing that they are qualified in the field of the assignment. *</w:t>
      </w:r>
    </w:p>
    <w:p>
      <w:pPr>
        <w:pStyle w:val="Body"/>
        <w:bidi w:val="0"/>
      </w:pPr>
      <w:r>
        <w:rPr>
          <w:rFonts w:ascii="Helvetica" w:cs="Arial Unicode MS" w:hAnsi="Arial Unicode MS" w:eastAsia="Arial Unicode MS"/>
          <w:rtl w:val="0"/>
        </w:rPr>
        <w:t xml:space="preserve">    2. Provide information on the technical and managerial capabilities of the firm. *</w:t>
      </w:r>
    </w:p>
    <w:p>
      <w:pPr>
        <w:pStyle w:val="Body"/>
        <w:bidi w:val="0"/>
      </w:pPr>
      <w:r>
        <w:rPr>
          <w:rFonts w:ascii="Helvetica" w:cs="Arial Unicode MS" w:hAnsi="Arial Unicode MS" w:eastAsia="Arial Unicode MS"/>
          <w:rtl w:val="0"/>
        </w:rPr>
        <w:t xml:space="preserve">    3. Provide information on their core business and years in business. *</w:t>
      </w:r>
    </w:p>
    <w:p>
      <w:pPr>
        <w:pStyle w:val="Body"/>
        <w:bidi w:val="0"/>
      </w:pPr>
      <w:r>
        <w:rPr>
          <w:rFonts w:ascii="Helvetica" w:cs="Arial Unicode MS" w:hAnsi="Arial Unicode MS" w:eastAsia="Arial Unicode MS"/>
          <w:rtl w:val="0"/>
        </w:rPr>
        <w:t xml:space="preserve">    4. Provide information on the qualifications of key staff. *</w:t>
      </w: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