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A27" w:rsidRPr="00261A27" w:rsidRDefault="00261A27" w:rsidP="00261A27">
      <w:r>
        <w:t>R</w:t>
      </w:r>
      <w:r w:rsidRPr="00261A27">
        <w:t>equest for expression of interest for selection # 1219538</w:t>
      </w:r>
    </w:p>
    <w:p w:rsidR="00261A27" w:rsidRPr="00261A27" w:rsidRDefault="00261A27" w:rsidP="00261A27">
      <w:r w:rsidRPr="00261A27">
        <w:t>This Request for Expression of Interest is for a Firm Selection. Please log in as a valid Firm User if you wish to express interest in this selection.</w:t>
      </w:r>
    </w:p>
    <w:p w:rsidR="00261A27" w:rsidRPr="00261A27" w:rsidRDefault="00261A27" w:rsidP="00261A27">
      <w:r w:rsidRPr="00261A27">
        <w:t xml:space="preserve">Selection Information </w:t>
      </w:r>
    </w:p>
    <w:p w:rsidR="00261A27" w:rsidRPr="00261A27" w:rsidRDefault="00261A27" w:rsidP="00261A27">
      <w:r w:rsidRPr="00261A27">
        <w:t>Assignment Title</w:t>
      </w:r>
    </w:p>
    <w:p w:rsidR="00261A27" w:rsidRPr="00261A27" w:rsidRDefault="00261A27" w:rsidP="00261A27">
      <w:bookmarkStart w:id="0" w:name="_GoBack"/>
      <w:r w:rsidRPr="00261A27">
        <w:t>Odisha Solar - Technical Consultant</w:t>
      </w:r>
    </w:p>
    <w:bookmarkEnd w:id="0"/>
    <w:p w:rsidR="00261A27" w:rsidRPr="00261A27" w:rsidRDefault="00261A27" w:rsidP="00261A27">
      <w:pPr>
        <w:rPr>
          <w:lang w:val="nl-NL"/>
        </w:rPr>
      </w:pPr>
      <w:r w:rsidRPr="00261A27">
        <w:rPr>
          <w:lang w:val="nl-NL"/>
        </w:rPr>
        <w:t>Publication Date</w:t>
      </w:r>
    </w:p>
    <w:p w:rsidR="00261A27" w:rsidRPr="00261A27" w:rsidRDefault="00261A27" w:rsidP="00261A27">
      <w:r w:rsidRPr="00261A27">
        <w:t> 17-May-2016</w:t>
      </w:r>
    </w:p>
    <w:p w:rsidR="00261A27" w:rsidRPr="00261A27" w:rsidRDefault="00261A27" w:rsidP="00261A27">
      <w:r w:rsidRPr="00261A27">
        <w:t>Expression of Interest Deadline</w:t>
      </w:r>
    </w:p>
    <w:p w:rsidR="00261A27" w:rsidRPr="00261A27" w:rsidRDefault="00261A27" w:rsidP="00261A27">
      <w:r w:rsidRPr="00261A27">
        <w:t> 31-May-2016 at 11:59:59 PM (Eastern Time – Washington D.C.)</w:t>
      </w:r>
    </w:p>
    <w:p w:rsidR="00261A27" w:rsidRPr="00261A27" w:rsidRDefault="00261A27" w:rsidP="00261A27">
      <w:r w:rsidRPr="00261A27">
        <w:t>Language of Notice</w:t>
      </w:r>
    </w:p>
    <w:p w:rsidR="00261A27" w:rsidRPr="00261A27" w:rsidRDefault="00261A27" w:rsidP="00261A27">
      <w:r w:rsidRPr="00261A27">
        <w:t> English</w:t>
      </w:r>
    </w:p>
    <w:p w:rsidR="00261A27" w:rsidRPr="00261A27" w:rsidRDefault="00261A27" w:rsidP="00261A27">
      <w:r w:rsidRPr="00261A27">
        <w:t xml:space="preserve">Selection Notice </w:t>
      </w:r>
    </w:p>
    <w:p w:rsidR="00261A27" w:rsidRPr="00261A27" w:rsidRDefault="00261A27" w:rsidP="00261A27">
      <w:pPr>
        <w:rPr>
          <w:lang w:val="nl-NL"/>
        </w:rPr>
      </w:pPr>
      <w:r w:rsidRPr="00261A27">
        <w:rPr>
          <w:lang w:val="nl-NL"/>
        </w:rPr>
        <w:t>Assignment Country</w:t>
      </w:r>
    </w:p>
    <w:p w:rsidR="00261A27" w:rsidRPr="00261A27" w:rsidRDefault="00261A27" w:rsidP="00261A27">
      <w:pPr>
        <w:numPr>
          <w:ilvl w:val="0"/>
          <w:numId w:val="1"/>
        </w:numPr>
        <w:rPr>
          <w:lang w:val="nl-NL"/>
        </w:rPr>
      </w:pPr>
      <w:r w:rsidRPr="00261A27">
        <w:rPr>
          <w:lang w:val="nl-NL"/>
        </w:rPr>
        <w:t>IN - India</w:t>
      </w:r>
    </w:p>
    <w:p w:rsidR="00261A27" w:rsidRPr="00261A27" w:rsidRDefault="00261A27" w:rsidP="00261A27">
      <w:pPr>
        <w:rPr>
          <w:lang w:val="nl-NL"/>
        </w:rPr>
      </w:pPr>
      <w:r w:rsidRPr="00261A27">
        <w:rPr>
          <w:lang w:val="nl-NL"/>
        </w:rPr>
        <w:t>Funding Sources</w:t>
      </w:r>
    </w:p>
    <w:p w:rsidR="00261A27" w:rsidRPr="00261A27" w:rsidRDefault="00261A27" w:rsidP="00261A27">
      <w:r w:rsidRPr="00261A27">
        <w:t xml:space="preserve">The World Bank Group intends to finance the assignment/services under: </w:t>
      </w:r>
    </w:p>
    <w:p w:rsidR="00261A27" w:rsidRPr="00261A27" w:rsidRDefault="00261A27" w:rsidP="00261A27">
      <w:pPr>
        <w:numPr>
          <w:ilvl w:val="0"/>
          <w:numId w:val="2"/>
        </w:numPr>
        <w:rPr>
          <w:lang w:val="nl-NL"/>
        </w:rPr>
      </w:pPr>
      <w:r w:rsidRPr="00261A27">
        <w:rPr>
          <w:lang w:val="nl-NL"/>
        </w:rPr>
        <w:t>BB - BANK BUDGET</w:t>
      </w:r>
    </w:p>
    <w:p w:rsidR="00261A27" w:rsidRPr="00261A27" w:rsidRDefault="00261A27" w:rsidP="00261A27">
      <w:pPr>
        <w:numPr>
          <w:ilvl w:val="0"/>
          <w:numId w:val="2"/>
        </w:numPr>
      </w:pPr>
      <w:r w:rsidRPr="00261A27">
        <w:t>TF015198 - Advisory services projects under Canada Climate Change Program</w:t>
      </w:r>
    </w:p>
    <w:p w:rsidR="00261A27" w:rsidRPr="00261A27" w:rsidRDefault="00261A27" w:rsidP="00261A27">
      <w:r w:rsidRPr="00261A27">
        <w:t>Individual/Firm</w:t>
      </w:r>
    </w:p>
    <w:p w:rsidR="00261A27" w:rsidRPr="00261A27" w:rsidRDefault="00261A27" w:rsidP="00261A27">
      <w:r w:rsidRPr="00261A27">
        <w:t xml:space="preserve">The consultant will be a firm. </w:t>
      </w:r>
    </w:p>
    <w:p w:rsidR="00261A27" w:rsidRPr="00261A27" w:rsidRDefault="00261A27" w:rsidP="00261A27">
      <w:r w:rsidRPr="00261A27">
        <w:t xml:space="preserve">Assignment Description </w:t>
      </w:r>
    </w:p>
    <w:p w:rsidR="00261A27" w:rsidRPr="00261A27" w:rsidRDefault="00261A27" w:rsidP="00261A27">
      <w:r w:rsidRPr="00261A27">
        <w:t>SELECTION FOR CONSULTANTS BY THE WORLD BANK GROUP</w:t>
      </w:r>
      <w:r w:rsidRPr="00261A27">
        <w:br/>
      </w:r>
      <w:r w:rsidRPr="00261A27">
        <w:br/>
        <w:t>REQUEST FOR EXPRESSIONS OF INTEREST</w:t>
      </w:r>
      <w:r w:rsidRPr="00261A27">
        <w:br/>
      </w:r>
      <w:r w:rsidRPr="00261A27">
        <w:br/>
        <w:t>Electronic Submissions through World Bank Group eConsultant2</w:t>
      </w:r>
      <w:r w:rsidRPr="00261A27">
        <w:br/>
        <w:t>https://wbgeconsult2.worldbank.org/wbgec/index.html</w:t>
      </w:r>
      <w:r w:rsidRPr="00261A27">
        <w:br/>
      </w:r>
      <w:r w:rsidRPr="00261A27">
        <w:br/>
        <w:t>ASSIGNMENT OVERVIEW</w:t>
      </w:r>
      <w:r w:rsidRPr="00261A27">
        <w:br/>
      </w:r>
      <w:r w:rsidRPr="00261A27">
        <w:br/>
        <w:t>Assignment Title: 1219538 - Odisha Solar - Technical Consultant</w:t>
      </w:r>
      <w:r w:rsidRPr="00261A27">
        <w:br/>
      </w:r>
      <w:r w:rsidRPr="00261A27">
        <w:br/>
        <w:t>Assignment Countries:</w:t>
      </w:r>
      <w:r w:rsidRPr="00261A27">
        <w:br/>
        <w:t>- India</w:t>
      </w:r>
      <w:r w:rsidRPr="00261A27">
        <w:br/>
      </w:r>
      <w:r w:rsidRPr="00261A27">
        <w:br/>
        <w:t>ASSIGNMENT DESCRIPTION</w:t>
      </w:r>
      <w:r w:rsidRPr="00261A27">
        <w:br/>
      </w:r>
      <w:r w:rsidRPr="00261A27">
        <w:br/>
        <w:t xml:space="preserve">Government of Odisha (GoO) is keen to setup a 1000 MW of Solar PV projects across seven sites, </w:t>
      </w:r>
      <w:r w:rsidRPr="00261A27">
        <w:lastRenderedPageBreak/>
        <w:t xml:space="preserve">located in 6 districts, of Odisha through private sector participation. </w:t>
      </w:r>
      <w:r w:rsidRPr="00261A27">
        <w:br/>
      </w:r>
      <w:r w:rsidRPr="00261A27">
        <w:br/>
        <w:t>IFC has been invited by GoO (the "Client") to provide lead transaction advisory services to assist in structuring the project for implementation under PPP mode.</w:t>
      </w:r>
      <w:r w:rsidRPr="00261A27">
        <w:br/>
      </w:r>
      <w:r w:rsidRPr="00261A27">
        <w:br/>
        <w:t xml:space="preserve">To assist with this project, IFC is hiring Technical Consultants for conducting technical due diligence broadly comprising the following </w:t>
      </w:r>
      <w:r w:rsidRPr="00261A27">
        <w:br/>
      </w:r>
      <w:r w:rsidRPr="00261A27">
        <w:br/>
        <w:t>1 - Site assessment for determining the suitability of the different types of PV technologies, assessment of the sites power generation potential and layout planning</w:t>
      </w:r>
      <w:r w:rsidRPr="00261A27">
        <w:br/>
        <w:t>2 - Estimation of the capital and operating costs for the development and operation of solar PV project(s), of the appropriate technology, within in the solar park</w:t>
      </w:r>
      <w:r w:rsidRPr="00261A27">
        <w:br/>
        <w:t>3 - Develop the technical schedules by defining the performance standards for installation, operation and maintenance of solar PV project(s) by selected private sector developer(s)</w:t>
      </w:r>
      <w:r w:rsidRPr="00261A27">
        <w:br/>
        <w:t>4 - Facilitate domestic and international investor road shows for the project.</w:t>
      </w:r>
      <w:r w:rsidRPr="00261A27">
        <w:br/>
        <w:t>5 - Provide support on technical and contract management aspects to the Client officials post award of the project</w:t>
      </w:r>
      <w:r w:rsidRPr="00261A27">
        <w:br/>
        <w:t>6 - The consultant will be expected to liaise with central and stage government authorities, agencies and other entities to get the necessary data, and approvals as required, to carry out the assignment</w:t>
      </w:r>
      <w:r w:rsidRPr="00261A27">
        <w:br/>
      </w:r>
      <w:r w:rsidRPr="00261A27">
        <w:br/>
        <w:t>ELIGIBILITY</w:t>
      </w:r>
      <w:r w:rsidRPr="00261A27">
        <w:br/>
      </w:r>
      <w:r w:rsidRPr="00261A27">
        <w:br/>
        <w:t>INDIVIDUAL / FIRM PROFILE</w:t>
      </w:r>
      <w:r w:rsidRPr="00261A27">
        <w:br/>
        <w:t xml:space="preserve">The consultant will be a firm. </w:t>
      </w:r>
      <w:r w:rsidRPr="00261A27">
        <w:br/>
      </w:r>
      <w:r w:rsidRPr="00261A27">
        <w:br/>
        <w:t>SUBMISSION REQUIREMENTS</w:t>
      </w:r>
      <w:r w:rsidRPr="00261A27">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61A27">
        <w:br/>
      </w:r>
      <w:r w:rsidRPr="00261A27">
        <w:br/>
        <w:t>Interested firms are hereby invited to submit expressions of interest.</w:t>
      </w:r>
      <w:r w:rsidRPr="00261A27">
        <w:br/>
      </w:r>
      <w:r w:rsidRPr="00261A27">
        <w:br/>
        <w:t>Expressions of Interest should be submitted, in English, electronically through World Bank Group eTendering (https://wbgeconsult2.worldbank.org/wbgec/index.html)</w:t>
      </w:r>
      <w:r w:rsidRPr="00261A27">
        <w:br/>
      </w:r>
      <w:r w:rsidRPr="00261A27">
        <w:br/>
        <w:t>NOTES</w:t>
      </w:r>
      <w:r w:rsidRPr="00261A27">
        <w:br/>
        <w:t>Following this invitation for Expression of Interest, a shortlist of qualified firms will be formally invited to submit proposals. Shortlisting and selection will be subject to the availability of funding.</w:t>
      </w:r>
    </w:p>
    <w:p w:rsidR="00261A27" w:rsidRPr="00261A27" w:rsidRDefault="00261A27" w:rsidP="00261A27">
      <w:pPr>
        <w:rPr>
          <w:lang w:val="nl-NL"/>
        </w:rPr>
      </w:pPr>
      <w:r w:rsidRPr="00261A27">
        <w:rPr>
          <w:lang w:val="nl-NL"/>
        </w:rPr>
        <w:t xml:space="preserve">Qualification Criteria </w:t>
      </w:r>
    </w:p>
    <w:p w:rsidR="00261A27" w:rsidRPr="00261A27" w:rsidRDefault="00261A27" w:rsidP="00261A27">
      <w:pPr>
        <w:numPr>
          <w:ilvl w:val="0"/>
          <w:numId w:val="3"/>
        </w:numPr>
        <w:rPr>
          <w:lang w:val="nl-NL"/>
        </w:rPr>
      </w:pPr>
      <w:r w:rsidRPr="00261A27">
        <w:rPr>
          <w:b/>
          <w:bCs/>
        </w:rPr>
        <w:t>1.</w:t>
      </w:r>
      <w:r w:rsidRPr="00261A27">
        <w:t xml:space="preserve"> Provide information on the experience of the firm in designing and implementing Solar PV projects. Experience across different types of technologies will be an added advantage. Further, experience of implementing solar parks and large projects will also be an added advantage. </w:t>
      </w:r>
      <w:r w:rsidRPr="00261A27">
        <w:rPr>
          <w:lang w:val="nl-NL"/>
        </w:rPr>
        <w:t>*</w:t>
      </w:r>
    </w:p>
    <w:p w:rsidR="00261A27" w:rsidRPr="00261A27" w:rsidRDefault="00261A27" w:rsidP="00261A27">
      <w:pPr>
        <w:numPr>
          <w:ilvl w:val="0"/>
          <w:numId w:val="3"/>
        </w:numPr>
      </w:pPr>
      <w:r w:rsidRPr="00261A27">
        <w:rPr>
          <w:b/>
          <w:bCs/>
        </w:rPr>
        <w:t>2.</w:t>
      </w:r>
      <w:r w:rsidRPr="00261A27">
        <w:t xml:space="preserve"> Experience in PPPs will be an advantage</w:t>
      </w:r>
    </w:p>
    <w:p w:rsidR="00261A27" w:rsidRPr="00261A27" w:rsidRDefault="00261A27" w:rsidP="00261A27">
      <w:pPr>
        <w:numPr>
          <w:ilvl w:val="0"/>
          <w:numId w:val="3"/>
        </w:numPr>
      </w:pPr>
      <w:r w:rsidRPr="00261A27">
        <w:rPr>
          <w:b/>
          <w:bCs/>
        </w:rPr>
        <w:t>3.</w:t>
      </w:r>
      <w:r w:rsidRPr="00261A27">
        <w:t xml:space="preserve"> Firms having international experience, similar to the requirements of the proposed assignment, will have an added advantage.</w:t>
      </w:r>
    </w:p>
    <w:p w:rsidR="00261A27" w:rsidRPr="00261A27" w:rsidRDefault="00261A27" w:rsidP="00261A27">
      <w:pPr>
        <w:numPr>
          <w:ilvl w:val="0"/>
          <w:numId w:val="3"/>
        </w:numPr>
      </w:pPr>
      <w:r w:rsidRPr="00261A27">
        <w:rPr>
          <w:b/>
          <w:bCs/>
        </w:rPr>
        <w:t>4.</w:t>
      </w:r>
      <w:r w:rsidRPr="00261A27">
        <w:t xml:space="preserve"> Provide information on the qualification and location of key staff. Experience in working with Central &amp; State Governments, distribution companies will be considered pertinent along with experience in designing / implementing projects in the Solar Power sector. Firms with experts from different fields such as solar technologies, electrical and civil will have an added advantage *</w:t>
      </w:r>
    </w:p>
    <w:sectPr w:rsidR="00261A27" w:rsidRPr="00261A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1604FC"/>
    <w:multiLevelType w:val="multilevel"/>
    <w:tmpl w:val="B57E3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74B59BF"/>
    <w:multiLevelType w:val="multilevel"/>
    <w:tmpl w:val="72883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3E4E0B"/>
    <w:multiLevelType w:val="multilevel"/>
    <w:tmpl w:val="A76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A27"/>
    <w:rsid w:val="00261A27"/>
    <w:rsid w:val="00D309B7"/>
    <w:rsid w:val="00D44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234919">
      <w:bodyDiv w:val="1"/>
      <w:marLeft w:val="0"/>
      <w:marRight w:val="0"/>
      <w:marTop w:val="0"/>
      <w:marBottom w:val="0"/>
      <w:divBdr>
        <w:top w:val="none" w:sz="0" w:space="0" w:color="auto"/>
        <w:left w:val="none" w:sz="0" w:space="0" w:color="auto"/>
        <w:bottom w:val="none" w:sz="0" w:space="0" w:color="auto"/>
        <w:right w:val="none" w:sz="0" w:space="0" w:color="auto"/>
      </w:divBdr>
      <w:divsChild>
        <w:div w:id="1063259907">
          <w:marLeft w:val="0"/>
          <w:marRight w:val="0"/>
          <w:marTop w:val="0"/>
          <w:marBottom w:val="0"/>
          <w:divBdr>
            <w:top w:val="none" w:sz="0" w:space="0" w:color="auto"/>
            <w:left w:val="none" w:sz="0" w:space="0" w:color="auto"/>
            <w:bottom w:val="none" w:sz="0" w:space="0" w:color="auto"/>
            <w:right w:val="none" w:sz="0" w:space="0" w:color="auto"/>
          </w:divBdr>
        </w:div>
        <w:div w:id="408037865">
          <w:marLeft w:val="0"/>
          <w:marRight w:val="0"/>
          <w:marTop w:val="0"/>
          <w:marBottom w:val="0"/>
          <w:divBdr>
            <w:top w:val="none" w:sz="0" w:space="0" w:color="auto"/>
            <w:left w:val="none" w:sz="0" w:space="0" w:color="auto"/>
            <w:bottom w:val="none" w:sz="0" w:space="0" w:color="auto"/>
            <w:right w:val="none" w:sz="0" w:space="0" w:color="auto"/>
          </w:divBdr>
          <w:divsChild>
            <w:div w:id="926578119">
              <w:marLeft w:val="0"/>
              <w:marRight w:val="0"/>
              <w:marTop w:val="0"/>
              <w:marBottom w:val="0"/>
              <w:divBdr>
                <w:top w:val="none" w:sz="0" w:space="0" w:color="auto"/>
                <w:left w:val="none" w:sz="0" w:space="0" w:color="auto"/>
                <w:bottom w:val="none" w:sz="0" w:space="0" w:color="auto"/>
                <w:right w:val="none" w:sz="0" w:space="0" w:color="auto"/>
              </w:divBdr>
              <w:divsChild>
                <w:div w:id="1870530802">
                  <w:marLeft w:val="0"/>
                  <w:marRight w:val="0"/>
                  <w:marTop w:val="0"/>
                  <w:marBottom w:val="0"/>
                  <w:divBdr>
                    <w:top w:val="none" w:sz="0" w:space="0" w:color="auto"/>
                    <w:left w:val="none" w:sz="0" w:space="0" w:color="auto"/>
                    <w:bottom w:val="none" w:sz="0" w:space="0" w:color="auto"/>
                    <w:right w:val="none" w:sz="0" w:space="0" w:color="auto"/>
                  </w:divBdr>
                </w:div>
              </w:divsChild>
            </w:div>
            <w:div w:id="363865435">
              <w:marLeft w:val="0"/>
              <w:marRight w:val="0"/>
              <w:marTop w:val="0"/>
              <w:marBottom w:val="0"/>
              <w:divBdr>
                <w:top w:val="none" w:sz="0" w:space="0" w:color="auto"/>
                <w:left w:val="none" w:sz="0" w:space="0" w:color="auto"/>
                <w:bottom w:val="none" w:sz="0" w:space="0" w:color="auto"/>
                <w:right w:val="none" w:sz="0" w:space="0" w:color="auto"/>
              </w:divBdr>
              <w:divsChild>
                <w:div w:id="217864729">
                  <w:marLeft w:val="0"/>
                  <w:marRight w:val="0"/>
                  <w:marTop w:val="0"/>
                  <w:marBottom w:val="0"/>
                  <w:divBdr>
                    <w:top w:val="none" w:sz="0" w:space="0" w:color="auto"/>
                    <w:left w:val="none" w:sz="0" w:space="0" w:color="auto"/>
                    <w:bottom w:val="none" w:sz="0" w:space="0" w:color="auto"/>
                    <w:right w:val="none" w:sz="0" w:space="0" w:color="auto"/>
                  </w:divBdr>
                </w:div>
                <w:div w:id="518009543">
                  <w:marLeft w:val="0"/>
                  <w:marRight w:val="0"/>
                  <w:marTop w:val="0"/>
                  <w:marBottom w:val="0"/>
                  <w:divBdr>
                    <w:top w:val="none" w:sz="0" w:space="0" w:color="auto"/>
                    <w:left w:val="none" w:sz="0" w:space="0" w:color="auto"/>
                    <w:bottom w:val="none" w:sz="0" w:space="0" w:color="auto"/>
                    <w:right w:val="none" w:sz="0" w:space="0" w:color="auto"/>
                  </w:divBdr>
                </w:div>
              </w:divsChild>
            </w:div>
            <w:div w:id="245651609">
              <w:marLeft w:val="0"/>
              <w:marRight w:val="0"/>
              <w:marTop w:val="0"/>
              <w:marBottom w:val="0"/>
              <w:divBdr>
                <w:top w:val="none" w:sz="0" w:space="0" w:color="auto"/>
                <w:left w:val="none" w:sz="0" w:space="0" w:color="auto"/>
                <w:bottom w:val="none" w:sz="0" w:space="0" w:color="auto"/>
                <w:right w:val="none" w:sz="0" w:space="0" w:color="auto"/>
              </w:divBdr>
              <w:divsChild>
                <w:div w:id="718553955">
                  <w:marLeft w:val="0"/>
                  <w:marRight w:val="0"/>
                  <w:marTop w:val="0"/>
                  <w:marBottom w:val="0"/>
                  <w:divBdr>
                    <w:top w:val="none" w:sz="0" w:space="0" w:color="auto"/>
                    <w:left w:val="none" w:sz="0" w:space="0" w:color="auto"/>
                    <w:bottom w:val="none" w:sz="0" w:space="0" w:color="auto"/>
                    <w:right w:val="none" w:sz="0" w:space="0" w:color="auto"/>
                  </w:divBdr>
                </w:div>
                <w:div w:id="1484658340">
                  <w:marLeft w:val="0"/>
                  <w:marRight w:val="0"/>
                  <w:marTop w:val="0"/>
                  <w:marBottom w:val="0"/>
                  <w:divBdr>
                    <w:top w:val="none" w:sz="0" w:space="0" w:color="auto"/>
                    <w:left w:val="none" w:sz="0" w:space="0" w:color="auto"/>
                    <w:bottom w:val="none" w:sz="0" w:space="0" w:color="auto"/>
                    <w:right w:val="none" w:sz="0" w:space="0" w:color="auto"/>
                  </w:divBdr>
                </w:div>
              </w:divsChild>
            </w:div>
            <w:div w:id="787360759">
              <w:marLeft w:val="0"/>
              <w:marRight w:val="0"/>
              <w:marTop w:val="0"/>
              <w:marBottom w:val="0"/>
              <w:divBdr>
                <w:top w:val="none" w:sz="0" w:space="0" w:color="auto"/>
                <w:left w:val="none" w:sz="0" w:space="0" w:color="auto"/>
                <w:bottom w:val="none" w:sz="0" w:space="0" w:color="auto"/>
                <w:right w:val="none" w:sz="0" w:space="0" w:color="auto"/>
              </w:divBdr>
              <w:divsChild>
                <w:div w:id="207189394">
                  <w:marLeft w:val="0"/>
                  <w:marRight w:val="0"/>
                  <w:marTop w:val="0"/>
                  <w:marBottom w:val="0"/>
                  <w:divBdr>
                    <w:top w:val="none" w:sz="0" w:space="0" w:color="auto"/>
                    <w:left w:val="none" w:sz="0" w:space="0" w:color="auto"/>
                    <w:bottom w:val="none" w:sz="0" w:space="0" w:color="auto"/>
                    <w:right w:val="none" w:sz="0" w:space="0" w:color="auto"/>
                  </w:divBdr>
                </w:div>
                <w:div w:id="221334631">
                  <w:marLeft w:val="0"/>
                  <w:marRight w:val="0"/>
                  <w:marTop w:val="0"/>
                  <w:marBottom w:val="0"/>
                  <w:divBdr>
                    <w:top w:val="none" w:sz="0" w:space="0" w:color="auto"/>
                    <w:left w:val="none" w:sz="0" w:space="0" w:color="auto"/>
                    <w:bottom w:val="none" w:sz="0" w:space="0" w:color="auto"/>
                    <w:right w:val="none" w:sz="0" w:space="0" w:color="auto"/>
                  </w:divBdr>
                </w:div>
              </w:divsChild>
            </w:div>
            <w:div w:id="273560604">
              <w:marLeft w:val="0"/>
              <w:marRight w:val="0"/>
              <w:marTop w:val="0"/>
              <w:marBottom w:val="0"/>
              <w:divBdr>
                <w:top w:val="none" w:sz="0" w:space="0" w:color="auto"/>
                <w:left w:val="none" w:sz="0" w:space="0" w:color="auto"/>
                <w:bottom w:val="none" w:sz="0" w:space="0" w:color="auto"/>
                <w:right w:val="none" w:sz="0" w:space="0" w:color="auto"/>
              </w:divBdr>
              <w:divsChild>
                <w:div w:id="1230848886">
                  <w:marLeft w:val="0"/>
                  <w:marRight w:val="0"/>
                  <w:marTop w:val="0"/>
                  <w:marBottom w:val="0"/>
                  <w:divBdr>
                    <w:top w:val="none" w:sz="0" w:space="0" w:color="auto"/>
                    <w:left w:val="none" w:sz="0" w:space="0" w:color="auto"/>
                    <w:bottom w:val="none" w:sz="0" w:space="0" w:color="auto"/>
                    <w:right w:val="none" w:sz="0" w:space="0" w:color="auto"/>
                  </w:divBdr>
                </w:div>
                <w:div w:id="448740163">
                  <w:marLeft w:val="0"/>
                  <w:marRight w:val="0"/>
                  <w:marTop w:val="0"/>
                  <w:marBottom w:val="0"/>
                  <w:divBdr>
                    <w:top w:val="none" w:sz="0" w:space="0" w:color="auto"/>
                    <w:left w:val="none" w:sz="0" w:space="0" w:color="auto"/>
                    <w:bottom w:val="none" w:sz="0" w:space="0" w:color="auto"/>
                    <w:right w:val="none" w:sz="0" w:space="0" w:color="auto"/>
                  </w:divBdr>
                </w:div>
              </w:divsChild>
            </w:div>
            <w:div w:id="117384686">
              <w:marLeft w:val="0"/>
              <w:marRight w:val="0"/>
              <w:marTop w:val="0"/>
              <w:marBottom w:val="0"/>
              <w:divBdr>
                <w:top w:val="none" w:sz="0" w:space="0" w:color="auto"/>
                <w:left w:val="none" w:sz="0" w:space="0" w:color="auto"/>
                <w:bottom w:val="none" w:sz="0" w:space="0" w:color="auto"/>
                <w:right w:val="none" w:sz="0" w:space="0" w:color="auto"/>
              </w:divBdr>
              <w:divsChild>
                <w:div w:id="514803947">
                  <w:marLeft w:val="0"/>
                  <w:marRight w:val="0"/>
                  <w:marTop w:val="0"/>
                  <w:marBottom w:val="0"/>
                  <w:divBdr>
                    <w:top w:val="none" w:sz="0" w:space="0" w:color="auto"/>
                    <w:left w:val="none" w:sz="0" w:space="0" w:color="auto"/>
                    <w:bottom w:val="none" w:sz="0" w:space="0" w:color="auto"/>
                    <w:right w:val="none" w:sz="0" w:space="0" w:color="auto"/>
                  </w:divBdr>
                </w:div>
                <w:div w:id="2127581927">
                  <w:marLeft w:val="0"/>
                  <w:marRight w:val="0"/>
                  <w:marTop w:val="0"/>
                  <w:marBottom w:val="0"/>
                  <w:divBdr>
                    <w:top w:val="none" w:sz="0" w:space="0" w:color="auto"/>
                    <w:left w:val="none" w:sz="0" w:space="0" w:color="auto"/>
                    <w:bottom w:val="none" w:sz="0" w:space="0" w:color="auto"/>
                    <w:right w:val="none" w:sz="0" w:space="0" w:color="auto"/>
                  </w:divBdr>
                </w:div>
              </w:divsChild>
            </w:div>
            <w:div w:id="1795757730">
              <w:marLeft w:val="0"/>
              <w:marRight w:val="0"/>
              <w:marTop w:val="0"/>
              <w:marBottom w:val="0"/>
              <w:divBdr>
                <w:top w:val="none" w:sz="0" w:space="0" w:color="auto"/>
                <w:left w:val="none" w:sz="0" w:space="0" w:color="auto"/>
                <w:bottom w:val="none" w:sz="0" w:space="0" w:color="auto"/>
                <w:right w:val="none" w:sz="0" w:space="0" w:color="auto"/>
              </w:divBdr>
              <w:divsChild>
                <w:div w:id="683629044">
                  <w:marLeft w:val="0"/>
                  <w:marRight w:val="0"/>
                  <w:marTop w:val="0"/>
                  <w:marBottom w:val="0"/>
                  <w:divBdr>
                    <w:top w:val="none" w:sz="0" w:space="0" w:color="auto"/>
                    <w:left w:val="none" w:sz="0" w:space="0" w:color="auto"/>
                    <w:bottom w:val="none" w:sz="0" w:space="0" w:color="auto"/>
                    <w:right w:val="none" w:sz="0" w:space="0" w:color="auto"/>
                  </w:divBdr>
                </w:div>
                <w:div w:id="1014114883">
                  <w:marLeft w:val="0"/>
                  <w:marRight w:val="0"/>
                  <w:marTop w:val="0"/>
                  <w:marBottom w:val="0"/>
                  <w:divBdr>
                    <w:top w:val="none" w:sz="0" w:space="0" w:color="auto"/>
                    <w:left w:val="none" w:sz="0" w:space="0" w:color="auto"/>
                    <w:bottom w:val="none" w:sz="0" w:space="0" w:color="auto"/>
                    <w:right w:val="none" w:sz="0" w:space="0" w:color="auto"/>
                  </w:divBdr>
                </w:div>
              </w:divsChild>
            </w:div>
            <w:div w:id="906458042">
              <w:marLeft w:val="0"/>
              <w:marRight w:val="0"/>
              <w:marTop w:val="0"/>
              <w:marBottom w:val="0"/>
              <w:divBdr>
                <w:top w:val="none" w:sz="0" w:space="0" w:color="auto"/>
                <w:left w:val="none" w:sz="0" w:space="0" w:color="auto"/>
                <w:bottom w:val="none" w:sz="0" w:space="0" w:color="auto"/>
                <w:right w:val="none" w:sz="0" w:space="0" w:color="auto"/>
              </w:divBdr>
              <w:divsChild>
                <w:div w:id="1113941584">
                  <w:marLeft w:val="0"/>
                  <w:marRight w:val="0"/>
                  <w:marTop w:val="0"/>
                  <w:marBottom w:val="0"/>
                  <w:divBdr>
                    <w:top w:val="none" w:sz="0" w:space="0" w:color="auto"/>
                    <w:left w:val="none" w:sz="0" w:space="0" w:color="auto"/>
                    <w:bottom w:val="none" w:sz="0" w:space="0" w:color="auto"/>
                    <w:right w:val="none" w:sz="0" w:space="0" w:color="auto"/>
                  </w:divBdr>
                </w:div>
                <w:div w:id="920140485">
                  <w:marLeft w:val="0"/>
                  <w:marRight w:val="0"/>
                  <w:marTop w:val="0"/>
                  <w:marBottom w:val="0"/>
                  <w:divBdr>
                    <w:top w:val="none" w:sz="0" w:space="0" w:color="auto"/>
                    <w:left w:val="none" w:sz="0" w:space="0" w:color="auto"/>
                    <w:bottom w:val="none" w:sz="0" w:space="0" w:color="auto"/>
                    <w:right w:val="none" w:sz="0" w:space="0" w:color="auto"/>
                  </w:divBdr>
                </w:div>
              </w:divsChild>
            </w:div>
            <w:div w:id="1096638764">
              <w:marLeft w:val="0"/>
              <w:marRight w:val="0"/>
              <w:marTop w:val="0"/>
              <w:marBottom w:val="0"/>
              <w:divBdr>
                <w:top w:val="none" w:sz="0" w:space="0" w:color="auto"/>
                <w:left w:val="none" w:sz="0" w:space="0" w:color="auto"/>
                <w:bottom w:val="none" w:sz="0" w:space="0" w:color="auto"/>
                <w:right w:val="none" w:sz="0" w:space="0" w:color="auto"/>
              </w:divBdr>
            </w:div>
            <w:div w:id="1657756869">
              <w:marLeft w:val="0"/>
              <w:marRight w:val="0"/>
              <w:marTop w:val="0"/>
              <w:marBottom w:val="0"/>
              <w:divBdr>
                <w:top w:val="none" w:sz="0" w:space="0" w:color="auto"/>
                <w:left w:val="none" w:sz="0" w:space="0" w:color="auto"/>
                <w:bottom w:val="none" w:sz="0" w:space="0" w:color="auto"/>
                <w:right w:val="none" w:sz="0" w:space="0" w:color="auto"/>
              </w:divBdr>
              <w:divsChild>
                <w:div w:id="117237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2E75CF</Template>
  <TotalTime>38</TotalTime>
  <Pages>2</Pages>
  <Words>674</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2016-05-17T15:15:00Z</dcterms:created>
  <dcterms:modified xsi:type="dcterms:W3CDTF">2016-05-17T17:02:00Z</dcterms:modified>
</cp:coreProperties>
</file>