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3F56" w:rsidRPr="00503F56" w:rsidRDefault="00503F56" w:rsidP="00503F56">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503F56">
        <w:rPr>
          <w:rFonts w:ascii="Times New Roman" w:eastAsia="Times New Roman" w:hAnsi="Times New Roman" w:cs="Times New Roman"/>
          <w:sz w:val="24"/>
          <w:szCs w:val="24"/>
          <w:lang w:eastAsia="nl-NL"/>
        </w:rPr>
        <w:t>equest for expression of interest for selection # 1213446</w:t>
      </w:r>
    </w:p>
    <w:p w:rsidR="00503F56" w:rsidRDefault="00503F56" w:rsidP="00503F56">
      <w:pPr>
        <w:spacing w:after="0"/>
        <w:rPr>
          <w:rFonts w:ascii="Times New Roman" w:eastAsia="Times New Roman" w:hAnsi="Times New Roman" w:cs="Times New Roman"/>
          <w:sz w:val="24"/>
          <w:szCs w:val="24"/>
          <w:lang w:eastAsia="nl-NL"/>
        </w:rPr>
      </w:pPr>
    </w:p>
    <w:p w:rsidR="00503F56" w:rsidRPr="00503F56" w:rsidRDefault="00503F56" w:rsidP="00503F56">
      <w:pPr>
        <w:spacing w:after="0"/>
        <w:rPr>
          <w:rFonts w:ascii="Times New Roman" w:eastAsia="Times New Roman" w:hAnsi="Times New Roman" w:cs="Times New Roman"/>
          <w:sz w:val="24"/>
          <w:szCs w:val="24"/>
          <w:lang w:eastAsia="nl-NL"/>
        </w:rPr>
      </w:pPr>
      <w:r w:rsidRPr="00503F56">
        <w:rPr>
          <w:rFonts w:ascii="Times New Roman" w:eastAsia="Times New Roman" w:hAnsi="Times New Roman" w:cs="Times New Roman"/>
          <w:sz w:val="24"/>
          <w:szCs w:val="24"/>
          <w:lang w:eastAsia="nl-NL"/>
        </w:rPr>
        <w:t>Assignment Title</w:t>
      </w:r>
    </w:p>
    <w:p w:rsidR="00503F56" w:rsidRPr="00503F56" w:rsidRDefault="00503F56" w:rsidP="00503F56">
      <w:pPr>
        <w:spacing w:after="0"/>
        <w:rPr>
          <w:rFonts w:ascii="Times New Roman" w:eastAsia="Times New Roman" w:hAnsi="Times New Roman" w:cs="Times New Roman"/>
          <w:sz w:val="24"/>
          <w:szCs w:val="24"/>
          <w:lang w:eastAsia="nl-NL"/>
        </w:rPr>
      </w:pPr>
      <w:r w:rsidRPr="00503F56">
        <w:rPr>
          <w:rFonts w:ascii="Times New Roman" w:eastAsia="Times New Roman" w:hAnsi="Times New Roman" w:cs="Times New Roman"/>
          <w:sz w:val="24"/>
          <w:szCs w:val="24"/>
          <w:lang w:eastAsia="nl-NL"/>
        </w:rPr>
        <w:t xml:space="preserve">EGYPT- </w:t>
      </w:r>
      <w:bookmarkStart w:id="0" w:name="_GoBack"/>
      <w:r w:rsidRPr="00503F56">
        <w:rPr>
          <w:rFonts w:ascii="Times New Roman" w:eastAsia="Times New Roman" w:hAnsi="Times New Roman" w:cs="Times New Roman"/>
          <w:sz w:val="24"/>
          <w:szCs w:val="24"/>
          <w:lang w:eastAsia="nl-NL"/>
        </w:rPr>
        <w:t>AIR AND WATER POLLUTION MANAGEMENT TECHNICAL ASSISTANCE PROGRAM</w:t>
      </w:r>
    </w:p>
    <w:bookmarkEnd w:id="0"/>
    <w:p w:rsidR="00503F56" w:rsidRDefault="00503F56" w:rsidP="00503F56">
      <w:pPr>
        <w:spacing w:after="0"/>
        <w:rPr>
          <w:rFonts w:ascii="Times New Roman" w:eastAsia="Times New Roman" w:hAnsi="Times New Roman" w:cs="Times New Roman"/>
          <w:sz w:val="24"/>
          <w:szCs w:val="24"/>
          <w:lang w:eastAsia="nl-NL"/>
        </w:rPr>
      </w:pPr>
    </w:p>
    <w:p w:rsidR="00503F56" w:rsidRPr="00503F56" w:rsidRDefault="00503F56" w:rsidP="00503F56">
      <w:pPr>
        <w:spacing w:after="0"/>
        <w:rPr>
          <w:rFonts w:ascii="Times New Roman" w:eastAsia="Times New Roman" w:hAnsi="Times New Roman" w:cs="Times New Roman"/>
          <w:sz w:val="24"/>
          <w:szCs w:val="24"/>
          <w:lang w:eastAsia="nl-NL"/>
        </w:rPr>
      </w:pPr>
      <w:r w:rsidRPr="00503F56">
        <w:rPr>
          <w:rFonts w:ascii="Times New Roman" w:eastAsia="Times New Roman" w:hAnsi="Times New Roman" w:cs="Times New Roman"/>
          <w:sz w:val="24"/>
          <w:szCs w:val="24"/>
          <w:lang w:eastAsia="nl-NL"/>
        </w:rPr>
        <w:t>Publication Date</w:t>
      </w:r>
    </w:p>
    <w:p w:rsidR="00503F56" w:rsidRPr="00503F56" w:rsidRDefault="00503F56" w:rsidP="00503F56">
      <w:pPr>
        <w:spacing w:after="0"/>
        <w:rPr>
          <w:rFonts w:ascii="Times New Roman" w:eastAsia="Times New Roman" w:hAnsi="Times New Roman" w:cs="Times New Roman"/>
          <w:sz w:val="24"/>
          <w:szCs w:val="24"/>
          <w:lang w:eastAsia="nl-NL"/>
        </w:rPr>
      </w:pPr>
      <w:r w:rsidRPr="00503F56">
        <w:rPr>
          <w:rFonts w:ascii="Times New Roman" w:eastAsia="Times New Roman" w:hAnsi="Times New Roman" w:cs="Times New Roman"/>
          <w:sz w:val="24"/>
          <w:szCs w:val="24"/>
          <w:lang w:eastAsia="nl-NL"/>
        </w:rPr>
        <w:t>18-Feb-2016</w:t>
      </w:r>
    </w:p>
    <w:p w:rsidR="00503F56" w:rsidRDefault="00503F56" w:rsidP="00503F56">
      <w:pPr>
        <w:spacing w:after="0"/>
        <w:rPr>
          <w:rFonts w:ascii="Times New Roman" w:eastAsia="Times New Roman" w:hAnsi="Times New Roman" w:cs="Times New Roman"/>
          <w:sz w:val="24"/>
          <w:szCs w:val="24"/>
          <w:lang w:eastAsia="nl-NL"/>
        </w:rPr>
      </w:pPr>
    </w:p>
    <w:p w:rsidR="00503F56" w:rsidRPr="00503F56" w:rsidRDefault="00503F56" w:rsidP="00503F56">
      <w:pPr>
        <w:spacing w:after="0"/>
        <w:rPr>
          <w:rFonts w:ascii="Times New Roman" w:eastAsia="Times New Roman" w:hAnsi="Times New Roman" w:cs="Times New Roman"/>
          <w:sz w:val="24"/>
          <w:szCs w:val="24"/>
          <w:lang w:eastAsia="nl-NL"/>
        </w:rPr>
      </w:pPr>
      <w:r w:rsidRPr="00503F56">
        <w:rPr>
          <w:rFonts w:ascii="Times New Roman" w:eastAsia="Times New Roman" w:hAnsi="Times New Roman" w:cs="Times New Roman"/>
          <w:sz w:val="24"/>
          <w:szCs w:val="24"/>
          <w:lang w:eastAsia="nl-NL"/>
        </w:rPr>
        <w:t>Expression of Interest Deadline</w:t>
      </w:r>
    </w:p>
    <w:p w:rsidR="00503F56" w:rsidRPr="00503F56" w:rsidRDefault="00503F56" w:rsidP="00503F56">
      <w:pPr>
        <w:spacing w:after="0"/>
        <w:rPr>
          <w:rFonts w:ascii="Times New Roman" w:eastAsia="Times New Roman" w:hAnsi="Times New Roman" w:cs="Times New Roman"/>
          <w:sz w:val="24"/>
          <w:szCs w:val="24"/>
          <w:lang w:eastAsia="nl-NL"/>
        </w:rPr>
      </w:pPr>
      <w:r w:rsidRPr="00503F56">
        <w:rPr>
          <w:rFonts w:ascii="Times New Roman" w:eastAsia="Times New Roman" w:hAnsi="Times New Roman" w:cs="Times New Roman"/>
          <w:sz w:val="24"/>
          <w:szCs w:val="24"/>
          <w:lang w:eastAsia="nl-NL"/>
        </w:rPr>
        <w:t>03-Mar-2016 at 11:59:59 PM (Eastern Time – Washington D.C.)</w:t>
      </w:r>
    </w:p>
    <w:p w:rsidR="00503F56" w:rsidRDefault="00503F56" w:rsidP="00503F56">
      <w:pPr>
        <w:spacing w:after="0"/>
        <w:rPr>
          <w:rFonts w:ascii="Times New Roman" w:eastAsia="Times New Roman" w:hAnsi="Times New Roman" w:cs="Times New Roman"/>
          <w:sz w:val="24"/>
          <w:szCs w:val="24"/>
          <w:lang w:eastAsia="nl-NL"/>
        </w:rPr>
      </w:pPr>
    </w:p>
    <w:p w:rsidR="00503F56" w:rsidRPr="00503F56" w:rsidRDefault="00503F56" w:rsidP="00503F56">
      <w:pPr>
        <w:spacing w:after="0"/>
        <w:rPr>
          <w:rFonts w:ascii="Times New Roman" w:eastAsia="Times New Roman" w:hAnsi="Times New Roman" w:cs="Times New Roman"/>
          <w:sz w:val="24"/>
          <w:szCs w:val="24"/>
          <w:lang w:eastAsia="nl-NL"/>
        </w:rPr>
      </w:pPr>
      <w:r w:rsidRPr="00503F56">
        <w:rPr>
          <w:rFonts w:ascii="Times New Roman" w:eastAsia="Times New Roman" w:hAnsi="Times New Roman" w:cs="Times New Roman"/>
          <w:sz w:val="24"/>
          <w:szCs w:val="24"/>
          <w:lang w:eastAsia="nl-NL"/>
        </w:rPr>
        <w:t>Language of Notice</w:t>
      </w:r>
    </w:p>
    <w:p w:rsidR="00503F56" w:rsidRPr="00503F56" w:rsidRDefault="00503F56" w:rsidP="00503F56">
      <w:pPr>
        <w:spacing w:after="0"/>
        <w:rPr>
          <w:rFonts w:ascii="Times New Roman" w:eastAsia="Times New Roman" w:hAnsi="Times New Roman" w:cs="Times New Roman"/>
          <w:sz w:val="24"/>
          <w:szCs w:val="24"/>
          <w:lang w:eastAsia="nl-NL"/>
        </w:rPr>
      </w:pPr>
      <w:r w:rsidRPr="00503F56">
        <w:rPr>
          <w:rFonts w:ascii="Times New Roman" w:eastAsia="Times New Roman" w:hAnsi="Times New Roman" w:cs="Times New Roman"/>
          <w:sz w:val="24"/>
          <w:szCs w:val="24"/>
          <w:lang w:eastAsia="nl-NL"/>
        </w:rPr>
        <w:t> English</w:t>
      </w:r>
    </w:p>
    <w:p w:rsidR="00503F56" w:rsidRDefault="00503F56" w:rsidP="00503F56">
      <w:pPr>
        <w:spacing w:after="0"/>
        <w:rPr>
          <w:rFonts w:ascii="Times New Roman" w:eastAsia="Times New Roman" w:hAnsi="Times New Roman" w:cs="Times New Roman"/>
          <w:sz w:val="24"/>
          <w:szCs w:val="24"/>
          <w:lang w:eastAsia="nl-NL"/>
        </w:rPr>
      </w:pPr>
    </w:p>
    <w:p w:rsidR="00503F56" w:rsidRPr="00503F56" w:rsidRDefault="00503F56" w:rsidP="00503F56">
      <w:pPr>
        <w:spacing w:after="0"/>
        <w:rPr>
          <w:rFonts w:ascii="Times New Roman" w:eastAsia="Times New Roman" w:hAnsi="Times New Roman" w:cs="Times New Roman"/>
          <w:sz w:val="24"/>
          <w:szCs w:val="24"/>
          <w:lang w:eastAsia="nl-NL"/>
        </w:rPr>
      </w:pPr>
      <w:r w:rsidRPr="00503F56">
        <w:rPr>
          <w:rFonts w:ascii="Times New Roman" w:eastAsia="Times New Roman" w:hAnsi="Times New Roman" w:cs="Times New Roman"/>
          <w:sz w:val="24"/>
          <w:szCs w:val="24"/>
          <w:lang w:eastAsia="nl-NL"/>
        </w:rPr>
        <w:t xml:space="preserve">Selection Notice </w:t>
      </w:r>
    </w:p>
    <w:p w:rsidR="00503F56" w:rsidRPr="00503F56" w:rsidRDefault="00503F56" w:rsidP="00503F56">
      <w:pPr>
        <w:spacing w:after="0"/>
        <w:rPr>
          <w:rFonts w:ascii="Times New Roman" w:eastAsia="Times New Roman" w:hAnsi="Times New Roman" w:cs="Times New Roman"/>
          <w:sz w:val="24"/>
          <w:szCs w:val="24"/>
          <w:lang w:val="nl-NL" w:eastAsia="nl-NL"/>
        </w:rPr>
      </w:pPr>
      <w:r w:rsidRPr="00503F56">
        <w:rPr>
          <w:rFonts w:ascii="Times New Roman" w:eastAsia="Times New Roman" w:hAnsi="Times New Roman" w:cs="Times New Roman"/>
          <w:sz w:val="24"/>
          <w:szCs w:val="24"/>
          <w:lang w:val="nl-NL" w:eastAsia="nl-NL"/>
        </w:rPr>
        <w:t>Assignment Country</w:t>
      </w:r>
    </w:p>
    <w:p w:rsidR="00503F56" w:rsidRPr="00503F56" w:rsidRDefault="00503F56" w:rsidP="00503F56">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503F56">
        <w:rPr>
          <w:rFonts w:ascii="Times New Roman" w:eastAsia="Times New Roman" w:hAnsi="Times New Roman" w:cs="Times New Roman"/>
          <w:sz w:val="24"/>
          <w:szCs w:val="24"/>
          <w:lang w:val="nl-NL" w:eastAsia="nl-NL"/>
        </w:rPr>
        <w:t>EG - Egypt, Arab Republic of</w:t>
      </w:r>
    </w:p>
    <w:p w:rsidR="00503F56" w:rsidRPr="00503F56" w:rsidRDefault="00503F56" w:rsidP="00503F56">
      <w:pPr>
        <w:spacing w:after="0"/>
        <w:rPr>
          <w:rFonts w:ascii="Times New Roman" w:eastAsia="Times New Roman" w:hAnsi="Times New Roman" w:cs="Times New Roman"/>
          <w:sz w:val="24"/>
          <w:szCs w:val="24"/>
          <w:lang w:eastAsia="nl-NL"/>
        </w:rPr>
      </w:pPr>
      <w:r w:rsidRPr="00503F56">
        <w:rPr>
          <w:rFonts w:ascii="Times New Roman" w:eastAsia="Times New Roman" w:hAnsi="Times New Roman" w:cs="Times New Roman"/>
          <w:sz w:val="24"/>
          <w:szCs w:val="24"/>
          <w:lang w:eastAsia="nl-NL"/>
        </w:rPr>
        <w:t>Funding Sources</w:t>
      </w:r>
    </w:p>
    <w:p w:rsidR="00503F56" w:rsidRPr="00503F56" w:rsidRDefault="00503F56" w:rsidP="00503F56">
      <w:pPr>
        <w:spacing w:after="0"/>
        <w:rPr>
          <w:rFonts w:ascii="Times New Roman" w:eastAsia="Times New Roman" w:hAnsi="Times New Roman" w:cs="Times New Roman"/>
          <w:sz w:val="24"/>
          <w:szCs w:val="24"/>
          <w:lang w:eastAsia="nl-NL"/>
        </w:rPr>
      </w:pPr>
      <w:r w:rsidRPr="00503F56">
        <w:rPr>
          <w:rFonts w:ascii="Times New Roman" w:eastAsia="Times New Roman" w:hAnsi="Times New Roman" w:cs="Times New Roman"/>
          <w:sz w:val="24"/>
          <w:szCs w:val="24"/>
          <w:lang w:eastAsia="nl-NL"/>
        </w:rPr>
        <w:t xml:space="preserve">The World Bank Group intends to finance the assignment/services under: </w:t>
      </w:r>
    </w:p>
    <w:p w:rsidR="00503F56" w:rsidRPr="00503F56" w:rsidRDefault="00503F56" w:rsidP="00503F56">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503F56">
        <w:rPr>
          <w:rFonts w:ascii="Times New Roman" w:eastAsia="Times New Roman" w:hAnsi="Times New Roman" w:cs="Times New Roman"/>
          <w:sz w:val="24"/>
          <w:szCs w:val="24"/>
          <w:lang w:val="nl-NL" w:eastAsia="nl-NL"/>
        </w:rPr>
        <w:t>BB - BANK BUDGET</w:t>
      </w:r>
    </w:p>
    <w:p w:rsidR="00503F56" w:rsidRPr="00503F56" w:rsidRDefault="00503F56" w:rsidP="00503F56">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503F56">
        <w:rPr>
          <w:rFonts w:ascii="Times New Roman" w:eastAsia="Times New Roman" w:hAnsi="Times New Roman" w:cs="Times New Roman"/>
          <w:sz w:val="24"/>
          <w:szCs w:val="24"/>
          <w:lang w:eastAsia="nl-NL"/>
        </w:rPr>
        <w:t>TF0A1476 - Air and Water Pollution Management Program</w:t>
      </w:r>
    </w:p>
    <w:p w:rsidR="00503F56" w:rsidRPr="00503F56" w:rsidRDefault="00503F56" w:rsidP="00503F56">
      <w:pPr>
        <w:spacing w:after="0"/>
        <w:rPr>
          <w:rFonts w:ascii="Times New Roman" w:eastAsia="Times New Roman" w:hAnsi="Times New Roman" w:cs="Times New Roman"/>
          <w:sz w:val="24"/>
          <w:szCs w:val="24"/>
          <w:lang w:eastAsia="nl-NL"/>
        </w:rPr>
      </w:pPr>
      <w:r w:rsidRPr="00503F56">
        <w:rPr>
          <w:rFonts w:ascii="Times New Roman" w:eastAsia="Times New Roman" w:hAnsi="Times New Roman" w:cs="Times New Roman"/>
          <w:sz w:val="24"/>
          <w:szCs w:val="24"/>
          <w:lang w:eastAsia="nl-NL"/>
        </w:rPr>
        <w:t>Individual/Firm</w:t>
      </w:r>
    </w:p>
    <w:p w:rsidR="00503F56" w:rsidRDefault="00503F56" w:rsidP="00503F56">
      <w:pPr>
        <w:spacing w:after="0"/>
        <w:rPr>
          <w:rFonts w:ascii="Times New Roman" w:eastAsia="Times New Roman" w:hAnsi="Times New Roman" w:cs="Times New Roman"/>
          <w:sz w:val="24"/>
          <w:szCs w:val="24"/>
          <w:lang w:eastAsia="nl-NL"/>
        </w:rPr>
      </w:pPr>
      <w:r w:rsidRPr="00503F56">
        <w:rPr>
          <w:rFonts w:ascii="Times New Roman" w:eastAsia="Times New Roman" w:hAnsi="Times New Roman" w:cs="Times New Roman"/>
          <w:sz w:val="24"/>
          <w:szCs w:val="24"/>
          <w:lang w:eastAsia="nl-NL"/>
        </w:rPr>
        <w:t xml:space="preserve">The consultant will be a firm. </w:t>
      </w:r>
    </w:p>
    <w:p w:rsidR="00503F56" w:rsidRPr="00503F56" w:rsidRDefault="00503F56" w:rsidP="00503F56">
      <w:pPr>
        <w:spacing w:after="0"/>
        <w:rPr>
          <w:rFonts w:ascii="Times New Roman" w:eastAsia="Times New Roman" w:hAnsi="Times New Roman" w:cs="Times New Roman"/>
          <w:sz w:val="24"/>
          <w:szCs w:val="24"/>
          <w:lang w:eastAsia="nl-NL"/>
        </w:rPr>
      </w:pPr>
    </w:p>
    <w:p w:rsidR="00503F56" w:rsidRPr="00503F56" w:rsidRDefault="00503F56" w:rsidP="00503F56">
      <w:pPr>
        <w:spacing w:after="0"/>
        <w:rPr>
          <w:rFonts w:ascii="Times New Roman" w:eastAsia="Times New Roman" w:hAnsi="Times New Roman" w:cs="Times New Roman"/>
          <w:sz w:val="24"/>
          <w:szCs w:val="24"/>
          <w:lang w:eastAsia="nl-NL"/>
        </w:rPr>
      </w:pPr>
      <w:r w:rsidRPr="00503F56">
        <w:rPr>
          <w:rFonts w:ascii="Times New Roman" w:eastAsia="Times New Roman" w:hAnsi="Times New Roman" w:cs="Times New Roman"/>
          <w:sz w:val="24"/>
          <w:szCs w:val="24"/>
          <w:lang w:eastAsia="nl-NL"/>
        </w:rPr>
        <w:t xml:space="preserve">Assignment Description </w:t>
      </w:r>
    </w:p>
    <w:p w:rsidR="00503F56" w:rsidRPr="00503F56" w:rsidRDefault="00503F56" w:rsidP="00503F56">
      <w:pPr>
        <w:spacing w:after="0"/>
        <w:rPr>
          <w:rFonts w:ascii="Times New Roman" w:eastAsia="Times New Roman" w:hAnsi="Times New Roman" w:cs="Times New Roman"/>
          <w:sz w:val="24"/>
          <w:szCs w:val="24"/>
          <w:lang w:eastAsia="nl-NL"/>
        </w:rPr>
      </w:pPr>
      <w:r w:rsidRPr="00503F56">
        <w:rPr>
          <w:rFonts w:ascii="Times New Roman" w:eastAsia="Times New Roman" w:hAnsi="Times New Roman" w:cs="Times New Roman"/>
          <w:sz w:val="24"/>
          <w:szCs w:val="24"/>
          <w:lang w:eastAsia="nl-NL"/>
        </w:rPr>
        <w:t>EGYPT- AIR AND WATER POLLUTION MANAGEMENT TECHNICAL ASSISTANCE PROGRAM</w:t>
      </w:r>
      <w:r w:rsidRPr="00503F56">
        <w:rPr>
          <w:rFonts w:ascii="Times New Roman" w:eastAsia="Times New Roman" w:hAnsi="Times New Roman" w:cs="Times New Roman"/>
          <w:sz w:val="24"/>
          <w:szCs w:val="24"/>
          <w:lang w:eastAsia="nl-NL"/>
        </w:rPr>
        <w:br/>
      </w:r>
      <w:r w:rsidRPr="00503F56">
        <w:rPr>
          <w:rFonts w:ascii="Times New Roman" w:eastAsia="Times New Roman" w:hAnsi="Times New Roman" w:cs="Times New Roman"/>
          <w:sz w:val="24"/>
          <w:szCs w:val="24"/>
          <w:lang w:eastAsia="nl-NL"/>
        </w:rPr>
        <w:br/>
        <w:t xml:space="preserve">The works under this assignment focus on identification and assessment of key policy reforms and investment options to reduce air, water and land pollution. </w:t>
      </w:r>
      <w:r w:rsidRPr="00503F56">
        <w:rPr>
          <w:rFonts w:ascii="Times New Roman" w:eastAsia="Times New Roman" w:hAnsi="Times New Roman" w:cs="Times New Roman"/>
          <w:sz w:val="24"/>
          <w:szCs w:val="24"/>
          <w:lang w:eastAsia="nl-NL"/>
        </w:rPr>
        <w:br/>
      </w:r>
      <w:r w:rsidRPr="00503F56">
        <w:rPr>
          <w:rFonts w:ascii="Times New Roman" w:eastAsia="Times New Roman" w:hAnsi="Times New Roman" w:cs="Times New Roman"/>
          <w:sz w:val="24"/>
          <w:szCs w:val="24"/>
          <w:lang w:eastAsia="nl-NL"/>
        </w:rPr>
        <w:br/>
        <w:t xml:space="preserve">In each of the key sectors which are the main contributors of air pollution in Greater Cairo and water pollution in the Nile Delta, an analysis will be undertaken to determine the key abatement and policy measures to adhere to good practice international standards. The key sectors of analysis are: (i) waste; (ii) agriculture: (iii) sanitation: (iv) energy; (vi) transport; and (vii) industry. Such measures can help to identify costs-efficient control and investment measures as well as policy measures aimed at stricter enforcement of control of pollutants or creating market mechanisms for their reduction. Given limitations in available data and duration of the assignment, standard emission factors to be used in the analysis, the results will be first order indications of costs and economic revenues of potential key interventions. This should be </w:t>
      </w:r>
      <w:r w:rsidRPr="00503F56">
        <w:rPr>
          <w:rFonts w:ascii="Times New Roman" w:eastAsia="Times New Roman" w:hAnsi="Times New Roman" w:cs="Times New Roman"/>
          <w:sz w:val="24"/>
          <w:szCs w:val="24"/>
          <w:lang w:eastAsia="nl-NL"/>
        </w:rPr>
        <w:lastRenderedPageBreak/>
        <w:t>sufficient for establishing environmental and economic priorities, but will require further research before implementation of any such concrete measures.</w:t>
      </w:r>
    </w:p>
    <w:p w:rsidR="00503F56" w:rsidRPr="00503F56" w:rsidRDefault="00503F56" w:rsidP="00503F56">
      <w:pPr>
        <w:spacing w:after="0"/>
        <w:rPr>
          <w:rFonts w:ascii="Times New Roman" w:eastAsia="Times New Roman" w:hAnsi="Times New Roman" w:cs="Times New Roman"/>
          <w:sz w:val="24"/>
          <w:szCs w:val="24"/>
          <w:lang w:val="nl-NL" w:eastAsia="nl-NL"/>
        </w:rPr>
      </w:pPr>
      <w:r w:rsidRPr="00503F56">
        <w:rPr>
          <w:rFonts w:ascii="Times New Roman" w:eastAsia="Times New Roman" w:hAnsi="Times New Roman" w:cs="Times New Roman"/>
          <w:sz w:val="24"/>
          <w:szCs w:val="24"/>
          <w:lang w:val="nl-NL" w:eastAsia="nl-NL"/>
        </w:rPr>
        <w:t>Attachments</w:t>
      </w:r>
    </w:p>
    <w:p w:rsidR="00503F56" w:rsidRPr="00503F56" w:rsidRDefault="00503F56" w:rsidP="00503F56">
      <w:pPr>
        <w:numPr>
          <w:ilvl w:val="0"/>
          <w:numId w:val="3"/>
        </w:numPr>
        <w:spacing w:before="100" w:beforeAutospacing="1" w:after="100" w:afterAutospacing="1"/>
        <w:rPr>
          <w:rFonts w:ascii="Times New Roman" w:eastAsia="Times New Roman" w:hAnsi="Times New Roman" w:cs="Times New Roman"/>
          <w:sz w:val="24"/>
          <w:szCs w:val="24"/>
          <w:lang w:val="nl-NL" w:eastAsia="nl-NL"/>
        </w:rPr>
      </w:pPr>
      <w:hyperlink r:id="rId6" w:tgtFrame="hidden_util_frame" w:history="1">
        <w:r w:rsidRPr="00503F56">
          <w:rPr>
            <w:rFonts w:ascii="Times New Roman" w:eastAsia="Times New Roman" w:hAnsi="Times New Roman" w:cs="Times New Roman"/>
            <w:color w:val="0000FF"/>
            <w:sz w:val="24"/>
            <w:szCs w:val="24"/>
            <w:u w:val="single"/>
            <w:lang w:val="nl-NL" w:eastAsia="nl-NL"/>
          </w:rPr>
          <w:t>Optional TOR File</w:t>
        </w:r>
      </w:hyperlink>
    </w:p>
    <w:p w:rsidR="00503F56" w:rsidRPr="00503F56" w:rsidRDefault="00503F56" w:rsidP="00503F56">
      <w:pPr>
        <w:spacing w:after="0"/>
        <w:rPr>
          <w:rFonts w:ascii="Times New Roman" w:eastAsia="Times New Roman" w:hAnsi="Times New Roman" w:cs="Times New Roman"/>
          <w:sz w:val="24"/>
          <w:szCs w:val="24"/>
          <w:lang w:val="nl-NL" w:eastAsia="nl-NL"/>
        </w:rPr>
      </w:pPr>
      <w:r w:rsidRPr="00503F56">
        <w:rPr>
          <w:rFonts w:ascii="Times New Roman" w:eastAsia="Times New Roman" w:hAnsi="Times New Roman" w:cs="Times New Roman"/>
          <w:sz w:val="24"/>
          <w:szCs w:val="24"/>
          <w:lang w:val="nl-NL" w:eastAsia="nl-NL"/>
        </w:rPr>
        <w:t xml:space="preserve">Qualification Criteria </w:t>
      </w:r>
    </w:p>
    <w:p w:rsidR="00503F56" w:rsidRPr="00503F56" w:rsidRDefault="00503F56" w:rsidP="00503F56">
      <w:pPr>
        <w:numPr>
          <w:ilvl w:val="0"/>
          <w:numId w:val="4"/>
        </w:numPr>
        <w:spacing w:before="100" w:beforeAutospacing="1" w:after="100" w:afterAutospacing="1"/>
        <w:rPr>
          <w:rFonts w:ascii="Times New Roman" w:eastAsia="Times New Roman" w:hAnsi="Times New Roman" w:cs="Times New Roman"/>
          <w:sz w:val="24"/>
          <w:szCs w:val="24"/>
          <w:lang w:val="nl-NL" w:eastAsia="nl-NL"/>
        </w:rPr>
      </w:pPr>
      <w:r w:rsidRPr="00503F56">
        <w:rPr>
          <w:rFonts w:ascii="Times New Roman" w:eastAsia="Times New Roman" w:hAnsi="Times New Roman" w:cs="Times New Roman"/>
          <w:b/>
          <w:bCs/>
          <w:sz w:val="24"/>
          <w:szCs w:val="24"/>
          <w:lang w:eastAsia="nl-NL"/>
        </w:rPr>
        <w:t>1.</w:t>
      </w:r>
      <w:r w:rsidRPr="00503F56">
        <w:rPr>
          <w:rFonts w:ascii="Times New Roman" w:eastAsia="Times New Roman" w:hAnsi="Times New Roman" w:cs="Times New Roman"/>
          <w:sz w:val="24"/>
          <w:szCs w:val="24"/>
          <w:lang w:eastAsia="nl-NL"/>
        </w:rPr>
        <w:t xml:space="preserve"> Proven track-record in analytical work in sanitation, solid waste management, including agricultural waste and industrial pollution reduction, with at least 10 assignments for international organizations in the last 5 years. </w:t>
      </w:r>
      <w:r w:rsidRPr="00503F56">
        <w:rPr>
          <w:rFonts w:ascii="Times New Roman" w:eastAsia="Times New Roman" w:hAnsi="Times New Roman" w:cs="Times New Roman"/>
          <w:sz w:val="24"/>
          <w:szCs w:val="24"/>
          <w:lang w:val="nl-NL" w:eastAsia="nl-NL"/>
        </w:rPr>
        <w:t>*</w:t>
      </w:r>
    </w:p>
    <w:p w:rsidR="00503F56" w:rsidRPr="00503F56" w:rsidRDefault="00503F56" w:rsidP="00503F56">
      <w:pPr>
        <w:numPr>
          <w:ilvl w:val="0"/>
          <w:numId w:val="4"/>
        </w:numPr>
        <w:spacing w:before="100" w:beforeAutospacing="1" w:after="100" w:afterAutospacing="1"/>
        <w:rPr>
          <w:rFonts w:ascii="Times New Roman" w:eastAsia="Times New Roman" w:hAnsi="Times New Roman" w:cs="Times New Roman"/>
          <w:sz w:val="24"/>
          <w:szCs w:val="24"/>
          <w:lang w:val="nl-NL" w:eastAsia="nl-NL"/>
        </w:rPr>
      </w:pPr>
      <w:r w:rsidRPr="00503F56">
        <w:rPr>
          <w:rFonts w:ascii="Times New Roman" w:eastAsia="Times New Roman" w:hAnsi="Times New Roman" w:cs="Times New Roman"/>
          <w:b/>
          <w:bCs/>
          <w:sz w:val="24"/>
          <w:szCs w:val="24"/>
          <w:lang w:eastAsia="nl-NL"/>
        </w:rPr>
        <w:t>2.</w:t>
      </w:r>
      <w:r w:rsidRPr="00503F56">
        <w:rPr>
          <w:rFonts w:ascii="Times New Roman" w:eastAsia="Times New Roman" w:hAnsi="Times New Roman" w:cs="Times New Roman"/>
          <w:sz w:val="24"/>
          <w:szCs w:val="24"/>
          <w:lang w:eastAsia="nl-NL"/>
        </w:rPr>
        <w:t xml:space="preserve"> Provide information on the qualifications of key staff. </w:t>
      </w:r>
      <w:r w:rsidRPr="00503F56">
        <w:rPr>
          <w:rFonts w:ascii="Times New Roman" w:eastAsia="Times New Roman" w:hAnsi="Times New Roman" w:cs="Times New Roman"/>
          <w:sz w:val="24"/>
          <w:szCs w:val="24"/>
          <w:lang w:val="nl-NL" w:eastAsia="nl-NL"/>
        </w:rPr>
        <w:t>*</w:t>
      </w:r>
    </w:p>
    <w:p w:rsidR="00503F56" w:rsidRPr="00503F56" w:rsidRDefault="00503F56" w:rsidP="00503F56">
      <w:pPr>
        <w:numPr>
          <w:ilvl w:val="0"/>
          <w:numId w:val="4"/>
        </w:numPr>
        <w:spacing w:before="100" w:beforeAutospacing="1" w:after="100" w:afterAutospacing="1"/>
        <w:rPr>
          <w:rFonts w:ascii="Times New Roman" w:eastAsia="Times New Roman" w:hAnsi="Times New Roman" w:cs="Times New Roman"/>
          <w:sz w:val="24"/>
          <w:szCs w:val="24"/>
          <w:lang w:val="nl-NL" w:eastAsia="nl-NL"/>
        </w:rPr>
      </w:pPr>
      <w:r w:rsidRPr="00503F56">
        <w:rPr>
          <w:rFonts w:ascii="Times New Roman" w:eastAsia="Times New Roman" w:hAnsi="Times New Roman" w:cs="Times New Roman"/>
          <w:b/>
          <w:bCs/>
          <w:sz w:val="24"/>
          <w:szCs w:val="24"/>
          <w:lang w:eastAsia="nl-NL"/>
        </w:rPr>
        <w:t>3.</w:t>
      </w:r>
      <w:r w:rsidRPr="00503F56">
        <w:rPr>
          <w:rFonts w:ascii="Times New Roman" w:eastAsia="Times New Roman" w:hAnsi="Times New Roman" w:cs="Times New Roman"/>
          <w:sz w:val="24"/>
          <w:szCs w:val="24"/>
          <w:lang w:eastAsia="nl-NL"/>
        </w:rPr>
        <w:t xml:space="preserve"> Provide information showing that they are qualified in the field of the assignment. </w:t>
      </w:r>
      <w:r w:rsidRPr="00503F56">
        <w:rPr>
          <w:rFonts w:ascii="Times New Roman" w:eastAsia="Times New Roman" w:hAnsi="Times New Roman" w:cs="Times New Roman"/>
          <w:sz w:val="24"/>
          <w:szCs w:val="24"/>
          <w:lang w:val="nl-NL" w:eastAsia="nl-NL"/>
        </w:rPr>
        <w:t>*</w:t>
      </w:r>
    </w:p>
    <w:p w:rsidR="00503F56" w:rsidRPr="00503F56" w:rsidRDefault="00503F56" w:rsidP="00503F56">
      <w:pPr>
        <w:numPr>
          <w:ilvl w:val="0"/>
          <w:numId w:val="4"/>
        </w:numPr>
        <w:spacing w:before="100" w:beforeAutospacing="1" w:after="100" w:afterAutospacing="1"/>
        <w:rPr>
          <w:rFonts w:ascii="Times New Roman" w:eastAsia="Times New Roman" w:hAnsi="Times New Roman" w:cs="Times New Roman"/>
          <w:sz w:val="24"/>
          <w:szCs w:val="24"/>
          <w:lang w:val="nl-NL" w:eastAsia="nl-NL"/>
        </w:rPr>
      </w:pPr>
      <w:r w:rsidRPr="00503F56">
        <w:rPr>
          <w:rFonts w:ascii="Times New Roman" w:eastAsia="Times New Roman" w:hAnsi="Times New Roman" w:cs="Times New Roman"/>
          <w:b/>
          <w:bCs/>
          <w:sz w:val="24"/>
          <w:szCs w:val="24"/>
          <w:lang w:eastAsia="nl-NL"/>
        </w:rPr>
        <w:t>4.</w:t>
      </w:r>
      <w:r w:rsidRPr="00503F56">
        <w:rPr>
          <w:rFonts w:ascii="Times New Roman" w:eastAsia="Times New Roman" w:hAnsi="Times New Roman" w:cs="Times New Roman"/>
          <w:sz w:val="24"/>
          <w:szCs w:val="24"/>
          <w:lang w:eastAsia="nl-NL"/>
        </w:rPr>
        <w:t xml:space="preserve"> Provide information on the technical and managerial capabilities of the firm. </w:t>
      </w:r>
      <w:r w:rsidRPr="00503F56">
        <w:rPr>
          <w:rFonts w:ascii="Times New Roman" w:eastAsia="Times New Roman" w:hAnsi="Times New Roman" w:cs="Times New Roman"/>
          <w:sz w:val="24"/>
          <w:szCs w:val="24"/>
          <w:lang w:val="nl-NL" w:eastAsia="nl-NL"/>
        </w:rPr>
        <w:t>*</w:t>
      </w:r>
    </w:p>
    <w:p w:rsidR="00503F56" w:rsidRPr="00503F56" w:rsidRDefault="00503F56" w:rsidP="00503F56">
      <w:pPr>
        <w:numPr>
          <w:ilvl w:val="0"/>
          <w:numId w:val="4"/>
        </w:numPr>
        <w:spacing w:before="100" w:beforeAutospacing="1" w:after="100" w:afterAutospacing="1"/>
        <w:rPr>
          <w:rFonts w:ascii="Times New Roman" w:eastAsia="Times New Roman" w:hAnsi="Times New Roman" w:cs="Times New Roman"/>
          <w:sz w:val="24"/>
          <w:szCs w:val="24"/>
          <w:lang w:val="nl-NL" w:eastAsia="nl-NL"/>
        </w:rPr>
      </w:pPr>
      <w:r w:rsidRPr="00503F56">
        <w:rPr>
          <w:rFonts w:ascii="Times New Roman" w:eastAsia="Times New Roman" w:hAnsi="Times New Roman" w:cs="Times New Roman"/>
          <w:b/>
          <w:bCs/>
          <w:sz w:val="24"/>
          <w:szCs w:val="24"/>
          <w:lang w:eastAsia="nl-NL"/>
        </w:rPr>
        <w:t>5.</w:t>
      </w:r>
      <w:r w:rsidRPr="00503F56">
        <w:rPr>
          <w:rFonts w:ascii="Times New Roman" w:eastAsia="Times New Roman" w:hAnsi="Times New Roman" w:cs="Times New Roman"/>
          <w:sz w:val="24"/>
          <w:szCs w:val="24"/>
          <w:lang w:eastAsia="nl-NL"/>
        </w:rPr>
        <w:t xml:space="preserve"> Provide information on their core business and years in business. </w:t>
      </w:r>
      <w:r w:rsidRPr="00503F56">
        <w:rPr>
          <w:rFonts w:ascii="Times New Roman" w:eastAsia="Times New Roman" w:hAnsi="Times New Roman" w:cs="Times New Roman"/>
          <w:sz w:val="24"/>
          <w:szCs w:val="24"/>
          <w:lang w:val="nl-NL" w:eastAsia="nl-NL"/>
        </w:rPr>
        <w:t>*</w:t>
      </w:r>
    </w:p>
    <w:p w:rsidR="00503F56" w:rsidRPr="00503F56" w:rsidRDefault="00503F56" w:rsidP="00503F56">
      <w:pPr>
        <w:spacing w:after="0"/>
        <w:rPr>
          <w:rFonts w:ascii="Times New Roman" w:eastAsia="Times New Roman" w:hAnsi="Times New Roman" w:cs="Times New Roman"/>
          <w:sz w:val="24"/>
          <w:szCs w:val="24"/>
          <w:lang w:val="nl-NL" w:eastAsia="nl-NL"/>
        </w:rPr>
      </w:pPr>
      <w:r w:rsidRPr="00503F56">
        <w:rPr>
          <w:rFonts w:ascii="Times New Roman" w:eastAsia="Times New Roman" w:hAnsi="Times New Roman" w:cs="Times New Roman"/>
          <w:sz w:val="24"/>
          <w:szCs w:val="24"/>
          <w:lang w:val="nl-NL" w:eastAsia="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6F055E"/>
    <w:multiLevelType w:val="multilevel"/>
    <w:tmpl w:val="17C08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67F0AF8"/>
    <w:multiLevelType w:val="multilevel"/>
    <w:tmpl w:val="19F8C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EED08AD"/>
    <w:multiLevelType w:val="multilevel"/>
    <w:tmpl w:val="12A6B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4852DD1"/>
    <w:multiLevelType w:val="multilevel"/>
    <w:tmpl w:val="B6C2D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3F56"/>
    <w:rsid w:val="00503F56"/>
    <w:rsid w:val="00AC3023"/>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991272">
      <w:bodyDiv w:val="1"/>
      <w:marLeft w:val="0"/>
      <w:marRight w:val="0"/>
      <w:marTop w:val="0"/>
      <w:marBottom w:val="0"/>
      <w:divBdr>
        <w:top w:val="none" w:sz="0" w:space="0" w:color="auto"/>
        <w:left w:val="none" w:sz="0" w:space="0" w:color="auto"/>
        <w:bottom w:val="none" w:sz="0" w:space="0" w:color="auto"/>
        <w:right w:val="none" w:sz="0" w:space="0" w:color="auto"/>
      </w:divBdr>
      <w:divsChild>
        <w:div w:id="914241763">
          <w:marLeft w:val="0"/>
          <w:marRight w:val="0"/>
          <w:marTop w:val="0"/>
          <w:marBottom w:val="0"/>
          <w:divBdr>
            <w:top w:val="none" w:sz="0" w:space="0" w:color="auto"/>
            <w:left w:val="none" w:sz="0" w:space="0" w:color="auto"/>
            <w:bottom w:val="none" w:sz="0" w:space="0" w:color="auto"/>
            <w:right w:val="none" w:sz="0" w:space="0" w:color="auto"/>
          </w:divBdr>
        </w:div>
        <w:div w:id="1062364607">
          <w:marLeft w:val="0"/>
          <w:marRight w:val="0"/>
          <w:marTop w:val="0"/>
          <w:marBottom w:val="0"/>
          <w:divBdr>
            <w:top w:val="none" w:sz="0" w:space="0" w:color="auto"/>
            <w:left w:val="none" w:sz="0" w:space="0" w:color="auto"/>
            <w:bottom w:val="none" w:sz="0" w:space="0" w:color="auto"/>
            <w:right w:val="none" w:sz="0" w:space="0" w:color="auto"/>
          </w:divBdr>
          <w:divsChild>
            <w:div w:id="1483541925">
              <w:marLeft w:val="0"/>
              <w:marRight w:val="0"/>
              <w:marTop w:val="0"/>
              <w:marBottom w:val="0"/>
              <w:divBdr>
                <w:top w:val="none" w:sz="0" w:space="0" w:color="auto"/>
                <w:left w:val="none" w:sz="0" w:space="0" w:color="auto"/>
                <w:bottom w:val="none" w:sz="0" w:space="0" w:color="auto"/>
                <w:right w:val="none" w:sz="0" w:space="0" w:color="auto"/>
              </w:divBdr>
              <w:divsChild>
                <w:div w:id="131603517">
                  <w:marLeft w:val="0"/>
                  <w:marRight w:val="0"/>
                  <w:marTop w:val="0"/>
                  <w:marBottom w:val="0"/>
                  <w:divBdr>
                    <w:top w:val="none" w:sz="0" w:space="0" w:color="auto"/>
                    <w:left w:val="none" w:sz="0" w:space="0" w:color="auto"/>
                    <w:bottom w:val="none" w:sz="0" w:space="0" w:color="auto"/>
                    <w:right w:val="none" w:sz="0" w:space="0" w:color="auto"/>
                  </w:divBdr>
                </w:div>
              </w:divsChild>
            </w:div>
            <w:div w:id="1027026804">
              <w:marLeft w:val="0"/>
              <w:marRight w:val="0"/>
              <w:marTop w:val="0"/>
              <w:marBottom w:val="0"/>
              <w:divBdr>
                <w:top w:val="none" w:sz="0" w:space="0" w:color="auto"/>
                <w:left w:val="none" w:sz="0" w:space="0" w:color="auto"/>
                <w:bottom w:val="none" w:sz="0" w:space="0" w:color="auto"/>
                <w:right w:val="none" w:sz="0" w:space="0" w:color="auto"/>
              </w:divBdr>
              <w:divsChild>
                <w:div w:id="2147164640">
                  <w:marLeft w:val="0"/>
                  <w:marRight w:val="0"/>
                  <w:marTop w:val="0"/>
                  <w:marBottom w:val="0"/>
                  <w:divBdr>
                    <w:top w:val="none" w:sz="0" w:space="0" w:color="auto"/>
                    <w:left w:val="none" w:sz="0" w:space="0" w:color="auto"/>
                    <w:bottom w:val="none" w:sz="0" w:space="0" w:color="auto"/>
                    <w:right w:val="none" w:sz="0" w:space="0" w:color="auto"/>
                  </w:divBdr>
                </w:div>
                <w:div w:id="505093891">
                  <w:marLeft w:val="0"/>
                  <w:marRight w:val="0"/>
                  <w:marTop w:val="0"/>
                  <w:marBottom w:val="0"/>
                  <w:divBdr>
                    <w:top w:val="none" w:sz="0" w:space="0" w:color="auto"/>
                    <w:left w:val="none" w:sz="0" w:space="0" w:color="auto"/>
                    <w:bottom w:val="none" w:sz="0" w:space="0" w:color="auto"/>
                    <w:right w:val="none" w:sz="0" w:space="0" w:color="auto"/>
                  </w:divBdr>
                </w:div>
              </w:divsChild>
            </w:div>
            <w:div w:id="581524821">
              <w:marLeft w:val="0"/>
              <w:marRight w:val="0"/>
              <w:marTop w:val="0"/>
              <w:marBottom w:val="0"/>
              <w:divBdr>
                <w:top w:val="none" w:sz="0" w:space="0" w:color="auto"/>
                <w:left w:val="none" w:sz="0" w:space="0" w:color="auto"/>
                <w:bottom w:val="none" w:sz="0" w:space="0" w:color="auto"/>
                <w:right w:val="none" w:sz="0" w:space="0" w:color="auto"/>
              </w:divBdr>
              <w:divsChild>
                <w:div w:id="2014598842">
                  <w:marLeft w:val="0"/>
                  <w:marRight w:val="0"/>
                  <w:marTop w:val="0"/>
                  <w:marBottom w:val="0"/>
                  <w:divBdr>
                    <w:top w:val="none" w:sz="0" w:space="0" w:color="auto"/>
                    <w:left w:val="none" w:sz="0" w:space="0" w:color="auto"/>
                    <w:bottom w:val="none" w:sz="0" w:space="0" w:color="auto"/>
                    <w:right w:val="none" w:sz="0" w:space="0" w:color="auto"/>
                  </w:divBdr>
                </w:div>
                <w:div w:id="817262961">
                  <w:marLeft w:val="0"/>
                  <w:marRight w:val="0"/>
                  <w:marTop w:val="0"/>
                  <w:marBottom w:val="0"/>
                  <w:divBdr>
                    <w:top w:val="none" w:sz="0" w:space="0" w:color="auto"/>
                    <w:left w:val="none" w:sz="0" w:space="0" w:color="auto"/>
                    <w:bottom w:val="none" w:sz="0" w:space="0" w:color="auto"/>
                    <w:right w:val="none" w:sz="0" w:space="0" w:color="auto"/>
                  </w:divBdr>
                </w:div>
              </w:divsChild>
            </w:div>
            <w:div w:id="1032921055">
              <w:marLeft w:val="0"/>
              <w:marRight w:val="0"/>
              <w:marTop w:val="0"/>
              <w:marBottom w:val="0"/>
              <w:divBdr>
                <w:top w:val="none" w:sz="0" w:space="0" w:color="auto"/>
                <w:left w:val="none" w:sz="0" w:space="0" w:color="auto"/>
                <w:bottom w:val="none" w:sz="0" w:space="0" w:color="auto"/>
                <w:right w:val="none" w:sz="0" w:space="0" w:color="auto"/>
              </w:divBdr>
              <w:divsChild>
                <w:div w:id="683285048">
                  <w:marLeft w:val="0"/>
                  <w:marRight w:val="0"/>
                  <w:marTop w:val="0"/>
                  <w:marBottom w:val="0"/>
                  <w:divBdr>
                    <w:top w:val="none" w:sz="0" w:space="0" w:color="auto"/>
                    <w:left w:val="none" w:sz="0" w:space="0" w:color="auto"/>
                    <w:bottom w:val="none" w:sz="0" w:space="0" w:color="auto"/>
                    <w:right w:val="none" w:sz="0" w:space="0" w:color="auto"/>
                  </w:divBdr>
                </w:div>
                <w:div w:id="1477409135">
                  <w:marLeft w:val="0"/>
                  <w:marRight w:val="0"/>
                  <w:marTop w:val="0"/>
                  <w:marBottom w:val="0"/>
                  <w:divBdr>
                    <w:top w:val="none" w:sz="0" w:space="0" w:color="auto"/>
                    <w:left w:val="none" w:sz="0" w:space="0" w:color="auto"/>
                    <w:bottom w:val="none" w:sz="0" w:space="0" w:color="auto"/>
                    <w:right w:val="none" w:sz="0" w:space="0" w:color="auto"/>
                  </w:divBdr>
                </w:div>
              </w:divsChild>
            </w:div>
            <w:div w:id="2635252">
              <w:marLeft w:val="0"/>
              <w:marRight w:val="0"/>
              <w:marTop w:val="0"/>
              <w:marBottom w:val="0"/>
              <w:divBdr>
                <w:top w:val="none" w:sz="0" w:space="0" w:color="auto"/>
                <w:left w:val="none" w:sz="0" w:space="0" w:color="auto"/>
                <w:bottom w:val="none" w:sz="0" w:space="0" w:color="auto"/>
                <w:right w:val="none" w:sz="0" w:space="0" w:color="auto"/>
              </w:divBdr>
              <w:divsChild>
                <w:div w:id="916939040">
                  <w:marLeft w:val="0"/>
                  <w:marRight w:val="0"/>
                  <w:marTop w:val="0"/>
                  <w:marBottom w:val="0"/>
                  <w:divBdr>
                    <w:top w:val="none" w:sz="0" w:space="0" w:color="auto"/>
                    <w:left w:val="none" w:sz="0" w:space="0" w:color="auto"/>
                    <w:bottom w:val="none" w:sz="0" w:space="0" w:color="auto"/>
                    <w:right w:val="none" w:sz="0" w:space="0" w:color="auto"/>
                  </w:divBdr>
                </w:div>
                <w:div w:id="502547547">
                  <w:marLeft w:val="0"/>
                  <w:marRight w:val="0"/>
                  <w:marTop w:val="0"/>
                  <w:marBottom w:val="0"/>
                  <w:divBdr>
                    <w:top w:val="none" w:sz="0" w:space="0" w:color="auto"/>
                    <w:left w:val="none" w:sz="0" w:space="0" w:color="auto"/>
                    <w:bottom w:val="none" w:sz="0" w:space="0" w:color="auto"/>
                    <w:right w:val="none" w:sz="0" w:space="0" w:color="auto"/>
                  </w:divBdr>
                </w:div>
              </w:divsChild>
            </w:div>
            <w:div w:id="1238710567">
              <w:marLeft w:val="0"/>
              <w:marRight w:val="0"/>
              <w:marTop w:val="0"/>
              <w:marBottom w:val="0"/>
              <w:divBdr>
                <w:top w:val="none" w:sz="0" w:space="0" w:color="auto"/>
                <w:left w:val="none" w:sz="0" w:space="0" w:color="auto"/>
                <w:bottom w:val="none" w:sz="0" w:space="0" w:color="auto"/>
                <w:right w:val="none" w:sz="0" w:space="0" w:color="auto"/>
              </w:divBdr>
              <w:divsChild>
                <w:div w:id="2005156681">
                  <w:marLeft w:val="0"/>
                  <w:marRight w:val="0"/>
                  <w:marTop w:val="0"/>
                  <w:marBottom w:val="0"/>
                  <w:divBdr>
                    <w:top w:val="none" w:sz="0" w:space="0" w:color="auto"/>
                    <w:left w:val="none" w:sz="0" w:space="0" w:color="auto"/>
                    <w:bottom w:val="none" w:sz="0" w:space="0" w:color="auto"/>
                    <w:right w:val="none" w:sz="0" w:space="0" w:color="auto"/>
                  </w:divBdr>
                </w:div>
                <w:div w:id="988828343">
                  <w:marLeft w:val="0"/>
                  <w:marRight w:val="0"/>
                  <w:marTop w:val="0"/>
                  <w:marBottom w:val="0"/>
                  <w:divBdr>
                    <w:top w:val="none" w:sz="0" w:space="0" w:color="auto"/>
                    <w:left w:val="none" w:sz="0" w:space="0" w:color="auto"/>
                    <w:bottom w:val="none" w:sz="0" w:space="0" w:color="auto"/>
                    <w:right w:val="none" w:sz="0" w:space="0" w:color="auto"/>
                  </w:divBdr>
                </w:div>
              </w:divsChild>
            </w:div>
            <w:div w:id="504705878">
              <w:marLeft w:val="0"/>
              <w:marRight w:val="0"/>
              <w:marTop w:val="0"/>
              <w:marBottom w:val="0"/>
              <w:divBdr>
                <w:top w:val="none" w:sz="0" w:space="0" w:color="auto"/>
                <w:left w:val="none" w:sz="0" w:space="0" w:color="auto"/>
                <w:bottom w:val="none" w:sz="0" w:space="0" w:color="auto"/>
                <w:right w:val="none" w:sz="0" w:space="0" w:color="auto"/>
              </w:divBdr>
              <w:divsChild>
                <w:div w:id="509032203">
                  <w:marLeft w:val="0"/>
                  <w:marRight w:val="0"/>
                  <w:marTop w:val="0"/>
                  <w:marBottom w:val="0"/>
                  <w:divBdr>
                    <w:top w:val="none" w:sz="0" w:space="0" w:color="auto"/>
                    <w:left w:val="none" w:sz="0" w:space="0" w:color="auto"/>
                    <w:bottom w:val="none" w:sz="0" w:space="0" w:color="auto"/>
                    <w:right w:val="none" w:sz="0" w:space="0" w:color="auto"/>
                  </w:divBdr>
                </w:div>
                <w:div w:id="1083919192">
                  <w:marLeft w:val="0"/>
                  <w:marRight w:val="0"/>
                  <w:marTop w:val="0"/>
                  <w:marBottom w:val="0"/>
                  <w:divBdr>
                    <w:top w:val="none" w:sz="0" w:space="0" w:color="auto"/>
                    <w:left w:val="none" w:sz="0" w:space="0" w:color="auto"/>
                    <w:bottom w:val="none" w:sz="0" w:space="0" w:color="auto"/>
                    <w:right w:val="none" w:sz="0" w:space="0" w:color="auto"/>
                  </w:divBdr>
                </w:div>
              </w:divsChild>
            </w:div>
            <w:div w:id="101610004">
              <w:marLeft w:val="0"/>
              <w:marRight w:val="0"/>
              <w:marTop w:val="0"/>
              <w:marBottom w:val="0"/>
              <w:divBdr>
                <w:top w:val="none" w:sz="0" w:space="0" w:color="auto"/>
                <w:left w:val="none" w:sz="0" w:space="0" w:color="auto"/>
                <w:bottom w:val="none" w:sz="0" w:space="0" w:color="auto"/>
                <w:right w:val="none" w:sz="0" w:space="0" w:color="auto"/>
              </w:divBdr>
              <w:divsChild>
                <w:div w:id="302121650">
                  <w:marLeft w:val="0"/>
                  <w:marRight w:val="0"/>
                  <w:marTop w:val="0"/>
                  <w:marBottom w:val="0"/>
                  <w:divBdr>
                    <w:top w:val="none" w:sz="0" w:space="0" w:color="auto"/>
                    <w:left w:val="none" w:sz="0" w:space="0" w:color="auto"/>
                    <w:bottom w:val="none" w:sz="0" w:space="0" w:color="auto"/>
                    <w:right w:val="none" w:sz="0" w:space="0" w:color="auto"/>
                  </w:divBdr>
                </w:div>
                <w:div w:id="1846018268">
                  <w:marLeft w:val="0"/>
                  <w:marRight w:val="0"/>
                  <w:marTop w:val="0"/>
                  <w:marBottom w:val="0"/>
                  <w:divBdr>
                    <w:top w:val="none" w:sz="0" w:space="0" w:color="auto"/>
                    <w:left w:val="none" w:sz="0" w:space="0" w:color="auto"/>
                    <w:bottom w:val="none" w:sz="0" w:space="0" w:color="auto"/>
                    <w:right w:val="none" w:sz="0" w:space="0" w:color="auto"/>
                  </w:divBdr>
                </w:div>
              </w:divsChild>
            </w:div>
            <w:div w:id="562839604">
              <w:marLeft w:val="0"/>
              <w:marRight w:val="0"/>
              <w:marTop w:val="0"/>
              <w:marBottom w:val="0"/>
              <w:divBdr>
                <w:top w:val="none" w:sz="0" w:space="0" w:color="auto"/>
                <w:left w:val="none" w:sz="0" w:space="0" w:color="auto"/>
                <w:bottom w:val="none" w:sz="0" w:space="0" w:color="auto"/>
                <w:right w:val="none" w:sz="0" w:space="0" w:color="auto"/>
              </w:divBdr>
            </w:div>
            <w:div w:id="394938028">
              <w:marLeft w:val="0"/>
              <w:marRight w:val="0"/>
              <w:marTop w:val="0"/>
              <w:marBottom w:val="0"/>
              <w:divBdr>
                <w:top w:val="none" w:sz="0" w:space="0" w:color="auto"/>
                <w:left w:val="none" w:sz="0" w:space="0" w:color="auto"/>
                <w:bottom w:val="none" w:sz="0" w:space="0" w:color="auto"/>
                <w:right w:val="none" w:sz="0" w:space="0" w:color="auto"/>
              </w:divBdr>
              <w:divsChild>
                <w:div w:id="2143687454">
                  <w:marLeft w:val="0"/>
                  <w:marRight w:val="0"/>
                  <w:marTop w:val="0"/>
                  <w:marBottom w:val="0"/>
                  <w:divBdr>
                    <w:top w:val="none" w:sz="0" w:space="0" w:color="auto"/>
                    <w:left w:val="none" w:sz="0" w:space="0" w:color="auto"/>
                    <w:bottom w:val="none" w:sz="0" w:space="0" w:color="auto"/>
                    <w:right w:val="none" w:sz="0" w:space="0" w:color="auto"/>
                  </w:divBdr>
                </w:div>
                <w:div w:id="4950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9809a40a-f037-49d7-b00a-f63505b68565"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9A4E8AFE</Template>
  <TotalTime>101</TotalTime>
  <Pages>2</Pages>
  <Words>396</Words>
  <Characters>2178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2016-02-18T15:17:00Z</dcterms:created>
  <dcterms:modified xsi:type="dcterms:W3CDTF">2016-02-18T16:58:00Z</dcterms:modified>
</cp:coreProperties>
</file>