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B76D7" w:rsidRPr="00CB76D7" w:rsidRDefault="00CB76D7" w:rsidP="00CB76D7">
      <w:pPr>
        <w:rPr>
          <w:b/>
          <w:bCs/>
        </w:rPr>
      </w:pPr>
      <w:r>
        <w:rPr>
          <w:b/>
          <w:bCs/>
        </w:rPr>
        <w:t>R</w:t>
      </w:r>
      <w:r w:rsidRPr="00CB76D7">
        <w:rPr>
          <w:b/>
          <w:bCs/>
        </w:rPr>
        <w:t xml:space="preserve">equest for expression of interest for selection # </w:t>
      </w:r>
      <w:bookmarkStart w:id="0" w:name="_GoBack"/>
      <w:r w:rsidRPr="00CB76D7">
        <w:rPr>
          <w:b/>
          <w:bCs/>
        </w:rPr>
        <w:t>1212448</w:t>
      </w:r>
      <w:bookmarkEnd w:id="0"/>
    </w:p>
    <w:p w:rsidR="00CB76D7" w:rsidRPr="00CB76D7" w:rsidRDefault="00CB76D7" w:rsidP="00CB76D7">
      <w:r w:rsidRPr="00CB76D7">
        <w:t>This Request for Expression of Interest is for a Firm Selection. Please log in as a valid Firm User if you wish to express interest in this selection.</w:t>
      </w:r>
    </w:p>
    <w:p w:rsidR="00CB76D7" w:rsidRPr="00CB76D7" w:rsidRDefault="00CB76D7" w:rsidP="00CB76D7">
      <w:r w:rsidRPr="00CB76D7">
        <w:t xml:space="preserve">Selection Information </w:t>
      </w:r>
    </w:p>
    <w:p w:rsidR="00CB76D7" w:rsidRPr="00CB76D7" w:rsidRDefault="00CB76D7" w:rsidP="00CB76D7">
      <w:pPr>
        <w:rPr>
          <w:b/>
          <w:bCs/>
        </w:rPr>
      </w:pPr>
      <w:r w:rsidRPr="00CB76D7">
        <w:rPr>
          <w:b/>
          <w:bCs/>
        </w:rPr>
        <w:t>Assignment Title</w:t>
      </w:r>
    </w:p>
    <w:p w:rsidR="00CB76D7" w:rsidRPr="00CB76D7" w:rsidRDefault="00CB76D7" w:rsidP="00CB76D7">
      <w:r w:rsidRPr="00CB76D7">
        <w:t>TSU for Scaling up Rural Sanitation Campaign in one Indian State</w:t>
      </w:r>
    </w:p>
    <w:p w:rsidR="00CB76D7" w:rsidRPr="00CB76D7" w:rsidRDefault="00CB76D7" w:rsidP="00CB76D7">
      <w:pPr>
        <w:rPr>
          <w:b/>
          <w:bCs/>
        </w:rPr>
      </w:pPr>
      <w:r w:rsidRPr="00CB76D7">
        <w:rPr>
          <w:b/>
          <w:bCs/>
        </w:rPr>
        <w:t>Publication Date</w:t>
      </w:r>
    </w:p>
    <w:p w:rsidR="00CB76D7" w:rsidRPr="00CB76D7" w:rsidRDefault="00CB76D7" w:rsidP="00CB76D7">
      <w:r w:rsidRPr="00CB76D7">
        <w:t> 08-Feb-2016</w:t>
      </w:r>
    </w:p>
    <w:p w:rsidR="00CB76D7" w:rsidRPr="00CB76D7" w:rsidRDefault="00CB76D7" w:rsidP="00CB76D7">
      <w:pPr>
        <w:rPr>
          <w:b/>
          <w:bCs/>
        </w:rPr>
      </w:pPr>
      <w:r w:rsidRPr="00CB76D7">
        <w:rPr>
          <w:b/>
          <w:bCs/>
        </w:rPr>
        <w:t>Expression of Interest Deadline</w:t>
      </w:r>
    </w:p>
    <w:p w:rsidR="00CB76D7" w:rsidRPr="00CB76D7" w:rsidRDefault="00CB76D7" w:rsidP="00CB76D7">
      <w:r w:rsidRPr="00CB76D7">
        <w:t> 23-Feb-2016 at 11:59:59 PM (Eastern Time – Washington D.C.)</w:t>
      </w:r>
    </w:p>
    <w:p w:rsidR="00CB76D7" w:rsidRPr="00CB76D7" w:rsidRDefault="00CB76D7" w:rsidP="00CB76D7">
      <w:pPr>
        <w:rPr>
          <w:b/>
          <w:bCs/>
          <w:vanish/>
        </w:rPr>
      </w:pPr>
      <w:r w:rsidRPr="00CB76D7">
        <w:rPr>
          <w:b/>
          <w:bCs/>
          <w:vanish/>
        </w:rPr>
        <w:t>Contact Name</w:t>
      </w:r>
    </w:p>
    <w:p w:rsidR="00CB76D7" w:rsidRPr="00CB76D7" w:rsidRDefault="00CB76D7" w:rsidP="00CB76D7">
      <w:pPr>
        <w:rPr>
          <w:vanish/>
        </w:rPr>
      </w:pPr>
      <w:r w:rsidRPr="00CB76D7">
        <w:rPr>
          <w:vanish/>
        </w:rPr>
        <w:t> </w:t>
      </w:r>
    </w:p>
    <w:p w:rsidR="00CB76D7" w:rsidRPr="00CB76D7" w:rsidRDefault="00CB76D7" w:rsidP="00CB76D7">
      <w:pPr>
        <w:rPr>
          <w:b/>
          <w:bCs/>
          <w:vanish/>
        </w:rPr>
      </w:pPr>
      <w:r w:rsidRPr="00CB76D7">
        <w:rPr>
          <w:b/>
          <w:bCs/>
          <w:vanish/>
        </w:rPr>
        <w:t>Contact Email</w:t>
      </w:r>
    </w:p>
    <w:p w:rsidR="00CB76D7" w:rsidRPr="00CB76D7" w:rsidRDefault="00CB76D7" w:rsidP="00CB76D7">
      <w:pPr>
        <w:rPr>
          <w:vanish/>
        </w:rPr>
      </w:pPr>
      <w:r w:rsidRPr="00CB76D7">
        <w:rPr>
          <w:vanish/>
        </w:rPr>
        <w:t> </w:t>
      </w:r>
    </w:p>
    <w:p w:rsidR="00CB76D7" w:rsidRPr="00CB76D7" w:rsidRDefault="00CB76D7" w:rsidP="00CB76D7">
      <w:pPr>
        <w:rPr>
          <w:b/>
          <w:bCs/>
          <w:vanish/>
        </w:rPr>
      </w:pPr>
      <w:r w:rsidRPr="00CB76D7">
        <w:rPr>
          <w:b/>
          <w:bCs/>
          <w:vanish/>
        </w:rPr>
        <w:t>Contact Phone</w:t>
      </w:r>
    </w:p>
    <w:p w:rsidR="00CB76D7" w:rsidRPr="00CB76D7" w:rsidRDefault="00CB76D7" w:rsidP="00CB76D7">
      <w:pPr>
        <w:rPr>
          <w:vanish/>
        </w:rPr>
      </w:pPr>
      <w:r w:rsidRPr="00CB76D7">
        <w:rPr>
          <w:vanish/>
        </w:rPr>
        <w:t> </w:t>
      </w:r>
    </w:p>
    <w:p w:rsidR="00CB76D7" w:rsidRPr="00CB76D7" w:rsidRDefault="00CB76D7" w:rsidP="00CB76D7">
      <w:pPr>
        <w:rPr>
          <w:b/>
          <w:bCs/>
          <w:vanish/>
        </w:rPr>
      </w:pPr>
      <w:r w:rsidRPr="00CB76D7">
        <w:rPr>
          <w:b/>
          <w:bCs/>
          <w:vanish/>
        </w:rPr>
        <w:t>Contact Fax</w:t>
      </w:r>
    </w:p>
    <w:p w:rsidR="00CB76D7" w:rsidRPr="00CB76D7" w:rsidRDefault="00CB76D7" w:rsidP="00CB76D7">
      <w:pPr>
        <w:rPr>
          <w:vanish/>
        </w:rPr>
      </w:pPr>
      <w:r w:rsidRPr="00CB76D7">
        <w:rPr>
          <w:vanish/>
        </w:rPr>
        <w:t> </w:t>
      </w:r>
    </w:p>
    <w:p w:rsidR="00CB76D7" w:rsidRPr="00CB76D7" w:rsidRDefault="00CB76D7" w:rsidP="00CB76D7">
      <w:pPr>
        <w:rPr>
          <w:b/>
          <w:bCs/>
        </w:rPr>
      </w:pPr>
      <w:r w:rsidRPr="00CB76D7">
        <w:rPr>
          <w:b/>
          <w:bCs/>
        </w:rPr>
        <w:t>Language of Notice</w:t>
      </w:r>
    </w:p>
    <w:p w:rsidR="00CB76D7" w:rsidRPr="00CB76D7" w:rsidRDefault="00CB76D7" w:rsidP="00CB76D7">
      <w:r w:rsidRPr="00CB76D7">
        <w:t> English</w:t>
      </w:r>
    </w:p>
    <w:p w:rsidR="00CB76D7" w:rsidRPr="00CB76D7" w:rsidRDefault="00CB76D7" w:rsidP="00CB76D7">
      <w:r w:rsidRPr="00CB76D7">
        <w:t xml:space="preserve">Selection Notice </w:t>
      </w:r>
    </w:p>
    <w:p w:rsidR="00CB76D7" w:rsidRPr="00CB76D7" w:rsidRDefault="00CB76D7" w:rsidP="00CB76D7">
      <w:pPr>
        <w:rPr>
          <w:b/>
          <w:bCs/>
        </w:rPr>
      </w:pPr>
      <w:r w:rsidRPr="00CB76D7">
        <w:rPr>
          <w:b/>
          <w:bCs/>
        </w:rPr>
        <w:t>Assignment Country</w:t>
      </w:r>
    </w:p>
    <w:p w:rsidR="00CB76D7" w:rsidRPr="00CB76D7" w:rsidRDefault="00CB76D7" w:rsidP="00CB76D7">
      <w:pPr>
        <w:numPr>
          <w:ilvl w:val="0"/>
          <w:numId w:val="1"/>
        </w:numPr>
      </w:pPr>
      <w:r w:rsidRPr="00CB76D7">
        <w:t>IN - India</w:t>
      </w:r>
    </w:p>
    <w:p w:rsidR="00CB76D7" w:rsidRPr="00CB76D7" w:rsidRDefault="00CB76D7" w:rsidP="00CB76D7">
      <w:pPr>
        <w:rPr>
          <w:b/>
          <w:bCs/>
        </w:rPr>
      </w:pPr>
      <w:r w:rsidRPr="00CB76D7">
        <w:rPr>
          <w:b/>
          <w:bCs/>
        </w:rPr>
        <w:t>Funding Sources</w:t>
      </w:r>
    </w:p>
    <w:p w:rsidR="00CB76D7" w:rsidRPr="00CB76D7" w:rsidRDefault="00CB76D7" w:rsidP="00CB76D7">
      <w:r w:rsidRPr="00CB76D7">
        <w:t xml:space="preserve">The World Bank Group intends to finance the assignment/services under: </w:t>
      </w:r>
    </w:p>
    <w:p w:rsidR="00CB76D7" w:rsidRPr="00CB76D7" w:rsidRDefault="00CB76D7" w:rsidP="00CB76D7">
      <w:pPr>
        <w:numPr>
          <w:ilvl w:val="0"/>
          <w:numId w:val="2"/>
        </w:numPr>
      </w:pPr>
      <w:r w:rsidRPr="00CB76D7">
        <w:t>BB - BANK BUDGET</w:t>
      </w:r>
    </w:p>
    <w:p w:rsidR="00CB76D7" w:rsidRPr="00CB76D7" w:rsidRDefault="00CB76D7" w:rsidP="00CB76D7">
      <w:pPr>
        <w:numPr>
          <w:ilvl w:val="0"/>
          <w:numId w:val="2"/>
        </w:numPr>
      </w:pPr>
      <w:r w:rsidRPr="00CB76D7">
        <w:t>TF093816 - SA CHILD TF FOR WSP GLOBAL CORE MDTF</w:t>
      </w:r>
    </w:p>
    <w:p w:rsidR="00CB76D7" w:rsidRPr="00CB76D7" w:rsidRDefault="00CB76D7" w:rsidP="00CB76D7">
      <w:pPr>
        <w:rPr>
          <w:b/>
          <w:bCs/>
        </w:rPr>
      </w:pPr>
      <w:r w:rsidRPr="00CB76D7">
        <w:rPr>
          <w:b/>
          <w:bCs/>
        </w:rPr>
        <w:t>Individual/Firm</w:t>
      </w:r>
    </w:p>
    <w:p w:rsidR="00CB76D7" w:rsidRPr="00CB76D7" w:rsidRDefault="00CB76D7" w:rsidP="00CB76D7">
      <w:r w:rsidRPr="00CB76D7">
        <w:rPr>
          <w:vanish/>
        </w:rPr>
        <w:t>The consultant will be an individual.</w:t>
      </w:r>
      <w:r w:rsidRPr="00CB76D7">
        <w:t xml:space="preserve"> The consultant will be a firm. </w:t>
      </w:r>
    </w:p>
    <w:p w:rsidR="00CB76D7" w:rsidRPr="00CB76D7" w:rsidRDefault="00CB76D7" w:rsidP="00CB76D7">
      <w:r w:rsidRPr="00CB76D7">
        <w:t xml:space="preserve">Assignment Description </w:t>
      </w:r>
    </w:p>
    <w:p w:rsidR="00CB76D7" w:rsidRPr="00CB76D7" w:rsidRDefault="00CB76D7" w:rsidP="00CB76D7">
      <w:r w:rsidRPr="00CB76D7">
        <w:t>SELECTION FOR CONSULTANTS BY THE WORLD BANK GROUP</w:t>
      </w:r>
      <w:r w:rsidRPr="00CB76D7">
        <w:br/>
      </w:r>
      <w:r w:rsidRPr="00CB76D7">
        <w:br/>
        <w:t>REQUEST FOR EXPRESSIONS OF INTEREST</w:t>
      </w:r>
      <w:r w:rsidRPr="00CB76D7">
        <w:br/>
      </w:r>
      <w:r w:rsidRPr="00CB76D7">
        <w:br/>
        <w:t>Electronic Submissions through World Bank Group eConsultant2</w:t>
      </w:r>
      <w:r w:rsidRPr="00CB76D7">
        <w:br/>
        <w:t>https://wbgeconsult2.worldbank.org/wbgec/index.html</w:t>
      </w:r>
      <w:r w:rsidRPr="00CB76D7">
        <w:br/>
      </w:r>
      <w:r w:rsidRPr="00CB76D7">
        <w:br/>
        <w:t>ASSIGNMENT OVERVIEW</w:t>
      </w:r>
      <w:r w:rsidRPr="00CB76D7">
        <w:br/>
      </w:r>
      <w:r w:rsidRPr="00CB76D7">
        <w:br/>
        <w:t>Assignment Title: 1212448 - Technical Support Unit for Strengthening Institutional Capacity for Scaling up Rural Sanitation Campaign in one Indian State</w:t>
      </w:r>
      <w:r w:rsidRPr="00CB76D7">
        <w:br/>
      </w:r>
      <w:r w:rsidRPr="00CB76D7">
        <w:lastRenderedPageBreak/>
        <w:br/>
        <w:t>Assignment Countries:</w:t>
      </w:r>
      <w:r w:rsidRPr="00CB76D7">
        <w:br/>
        <w:t>- India</w:t>
      </w:r>
      <w:r w:rsidRPr="00CB76D7">
        <w:br/>
      </w:r>
      <w:r w:rsidRPr="00CB76D7">
        <w:br/>
        <w:t>ASSIGNMENT DESCRIPTION</w:t>
      </w:r>
      <w:r w:rsidRPr="00CB76D7">
        <w:br/>
      </w:r>
      <w:r w:rsidRPr="00CB76D7">
        <w:br/>
        <w:t xml:space="preserve">The Government of India has prioritized rural sanitation under the recently launched </w:t>
      </w:r>
      <w:proofErr w:type="spellStart"/>
      <w:r w:rsidRPr="00CB76D7">
        <w:t>Swachh</w:t>
      </w:r>
      <w:proofErr w:type="spellEnd"/>
      <w:r w:rsidRPr="00CB76D7">
        <w:t xml:space="preserve"> Bharat </w:t>
      </w:r>
      <w:proofErr w:type="spellStart"/>
      <w:r w:rsidRPr="00CB76D7">
        <w:t>Abhiyan</w:t>
      </w:r>
      <w:proofErr w:type="spellEnd"/>
      <w:r w:rsidRPr="00CB76D7">
        <w:t xml:space="preserve"> (SBM) Clean India Campaign with a prime objective of making India Open Defecation Free (ODF) by 2019. To support achievement of SBM (rural) targets, the World Bank will provide a USD 1.5 billion loan to the Government of India. In addition, a programmatic Technical Assistance (TA) has been initiated, to strengthen SBM-G program delivery institutions at the national level, and in select states in planning, implementing and monitoring of the program for achieving reduction of open defecation, sustaining open defecation free -status of villages and increasing villages with solid and liquid management. </w:t>
      </w:r>
      <w:r w:rsidRPr="00CB76D7">
        <w:br/>
      </w:r>
      <w:r w:rsidRPr="00CB76D7">
        <w:br/>
        <w:t xml:space="preserve">The objective of this assignment is to engage a firm to support a specific State Government establish Technical Support Units (TSU) at the state level for a period of 2 years, with a provision to extend services for one more year. The firm will provide services in one of the select state for TA. </w:t>
      </w:r>
      <w:r w:rsidRPr="00CB76D7">
        <w:br/>
      </w:r>
      <w:r w:rsidRPr="00CB76D7">
        <w:br/>
        <w:t xml:space="preserve">The TSU will provide overall SBM program management support, including strengthening institutional capacity in areas like knowledge management, planning, arrangements for financial flows, behavioral change </w:t>
      </w:r>
      <w:proofErr w:type="gramStart"/>
      <w:r w:rsidRPr="00CB76D7">
        <w:t>communication ,</w:t>
      </w:r>
      <w:proofErr w:type="gramEnd"/>
      <w:r w:rsidRPr="00CB76D7">
        <w:t xml:space="preserve"> delivery and institutional incentives, solid and liquid waste management options, program delivery, monitoring and verification systems and any other areas of demand as expressed by the state. It will work directly with the nodal department of SBM in the state, coordinate with district level functionaries and other stakeholders in the State and build and maintain strong partnerships with existing World Bank projects and other development partners that work at scale. </w:t>
      </w:r>
      <w:r w:rsidRPr="00CB76D7">
        <w:br/>
      </w:r>
      <w:r w:rsidRPr="00CB76D7">
        <w:br/>
        <w:t xml:space="preserve">The firm will provide qualified and experienced professionals to be part of the TSU. It is estimated that a minimum of six state level consultants be engaged in the TSU. The consultants hired for the TSU will report directly to the World </w:t>
      </w:r>
      <w:proofErr w:type="gramStart"/>
      <w:r w:rsidRPr="00CB76D7">
        <w:t>Bank .</w:t>
      </w:r>
      <w:proofErr w:type="gramEnd"/>
      <w:r w:rsidRPr="00CB76D7">
        <w:br/>
      </w:r>
      <w:r w:rsidRPr="00CB76D7">
        <w:br/>
      </w:r>
      <w:r w:rsidRPr="00CB76D7">
        <w:br/>
        <w:t>FUNDING SOURCE</w:t>
      </w:r>
      <w:r w:rsidRPr="00CB76D7">
        <w:br/>
      </w:r>
      <w:r w:rsidRPr="00CB76D7">
        <w:br/>
        <w:t>The World Bank intends to finance the assignment / services described below under the following trust fund(s):</w:t>
      </w:r>
      <w:r w:rsidRPr="00CB76D7">
        <w:br/>
        <w:t>- SA CHILD TF FOR WSP GLOBAL CORE MDTF</w:t>
      </w:r>
      <w:r w:rsidRPr="00CB76D7">
        <w:br/>
      </w:r>
      <w:r w:rsidRPr="00CB76D7">
        <w:br/>
        <w:t>ELIGIBILITY</w:t>
      </w:r>
      <w:r w:rsidRPr="00CB76D7">
        <w:br/>
      </w:r>
      <w:r w:rsidRPr="00CB76D7">
        <w:br/>
      </w:r>
      <w:proofErr w:type="spellStart"/>
      <w:r w:rsidRPr="00CB76D7">
        <w:t>Eligibility</w:t>
      </w:r>
      <w:proofErr w:type="spellEnd"/>
      <w:r w:rsidRPr="00CB76D7">
        <w:t xml:space="preserve"> restrictions apply</w:t>
      </w:r>
      <w:proofErr w:type="gramStart"/>
      <w:r w:rsidRPr="00CB76D7">
        <w:t>:</w:t>
      </w:r>
      <w:proofErr w:type="gramEnd"/>
      <w:r w:rsidRPr="00CB76D7">
        <w:br/>
        <w:t>No Restrictions</w:t>
      </w:r>
      <w:r w:rsidRPr="00CB76D7">
        <w:br/>
      </w:r>
      <w:r w:rsidRPr="00CB76D7">
        <w:br/>
        <w:t>INDIVIDUAL / FIRM PROFILE</w:t>
      </w:r>
      <w:r w:rsidRPr="00CB76D7">
        <w:br/>
      </w:r>
      <w:r w:rsidRPr="00CB76D7">
        <w:lastRenderedPageBreak/>
        <w:t xml:space="preserve">The consultant will be a firm. </w:t>
      </w:r>
      <w:r w:rsidRPr="00CB76D7">
        <w:br/>
      </w:r>
      <w:r w:rsidRPr="00CB76D7">
        <w:br/>
        <w:t>SUBMISSION REQUIREMENTS</w:t>
      </w:r>
      <w:r w:rsidRPr="00CB76D7">
        <w:br/>
        <w:t>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Please note that the total size of all attachments should be less than 5MB. Consultants may associate to enhance their qualifications.</w:t>
      </w:r>
      <w:r w:rsidRPr="00CB76D7">
        <w:br/>
      </w:r>
      <w:r w:rsidRPr="00CB76D7">
        <w:br/>
        <w:t>Interested firms are hereby invited to submit expressions of interest.</w:t>
      </w:r>
      <w:r w:rsidRPr="00CB76D7">
        <w:br/>
      </w:r>
      <w:r w:rsidRPr="00CB76D7">
        <w:br/>
        <w:t xml:space="preserve">Expressions of Interest should be submitted, in English, electronically through World Bank Group </w:t>
      </w:r>
      <w:proofErr w:type="spellStart"/>
      <w:r w:rsidRPr="00CB76D7">
        <w:t>eTendering</w:t>
      </w:r>
      <w:proofErr w:type="spellEnd"/>
      <w:r w:rsidRPr="00CB76D7">
        <w:t xml:space="preserve"> (https://wbgeconsult2.worldbank.org/wbgec/index.html)</w:t>
      </w:r>
      <w:r w:rsidRPr="00CB76D7">
        <w:br/>
      </w:r>
      <w:r w:rsidRPr="00CB76D7">
        <w:br/>
        <w:t>NOTES</w:t>
      </w:r>
      <w:r w:rsidRPr="00CB76D7">
        <w:br/>
        <w:t>Following this invitation for Expression of Interest, a shortlist of qualified firms will be formally invited to submit proposals. Shortlisting and selection will be subject to the availability of funding.</w:t>
      </w:r>
    </w:p>
    <w:p w:rsidR="00CB76D7" w:rsidRPr="00CB76D7" w:rsidRDefault="00CB76D7" w:rsidP="00CB76D7">
      <w:r w:rsidRPr="00CB76D7">
        <w:t xml:space="preserve">Qualification Criteria </w:t>
      </w:r>
    </w:p>
    <w:p w:rsidR="00CB76D7" w:rsidRPr="00CB76D7" w:rsidRDefault="00CB76D7" w:rsidP="00CB76D7">
      <w:pPr>
        <w:numPr>
          <w:ilvl w:val="0"/>
          <w:numId w:val="3"/>
        </w:numPr>
      </w:pPr>
      <w:r w:rsidRPr="00CB76D7">
        <w:rPr>
          <w:b/>
          <w:bCs/>
        </w:rPr>
        <w:t>1.</w:t>
      </w:r>
      <w:r w:rsidRPr="00CB76D7">
        <w:t xml:space="preserve"> Experience of working on strengthening the technical human resource capacity for rural development programs. *</w:t>
      </w:r>
    </w:p>
    <w:p w:rsidR="00CB76D7" w:rsidRPr="00CB76D7" w:rsidRDefault="00CB76D7" w:rsidP="00CB76D7">
      <w:pPr>
        <w:numPr>
          <w:ilvl w:val="0"/>
          <w:numId w:val="3"/>
        </w:numPr>
      </w:pPr>
      <w:r w:rsidRPr="00CB76D7">
        <w:rPr>
          <w:b/>
          <w:bCs/>
        </w:rPr>
        <w:t>2.</w:t>
      </w:r>
      <w:r w:rsidRPr="00CB76D7">
        <w:t xml:space="preserve"> Familiarity with rural sanitation and supporting implementation and monitoring of government programs. *</w:t>
      </w:r>
    </w:p>
    <w:p w:rsidR="00CB76D7" w:rsidRPr="00CB76D7" w:rsidRDefault="00CB76D7" w:rsidP="00CB76D7">
      <w:pPr>
        <w:numPr>
          <w:ilvl w:val="0"/>
          <w:numId w:val="3"/>
        </w:numPr>
      </w:pPr>
      <w:r w:rsidRPr="00CB76D7">
        <w:rPr>
          <w:b/>
          <w:bCs/>
        </w:rPr>
        <w:t>3.</w:t>
      </w:r>
      <w:r w:rsidRPr="00CB76D7">
        <w:t xml:space="preserve"> Familiarity with the administrative functioning of government. Familiarity with SBM is a distinct advantage.</w:t>
      </w:r>
    </w:p>
    <w:p w:rsidR="00CB76D7" w:rsidRPr="00CB76D7" w:rsidRDefault="00CB76D7" w:rsidP="00CB76D7">
      <w:pPr>
        <w:numPr>
          <w:ilvl w:val="0"/>
          <w:numId w:val="3"/>
        </w:numPr>
      </w:pPr>
      <w:r w:rsidRPr="00CB76D7">
        <w:rPr>
          <w:b/>
          <w:bCs/>
        </w:rPr>
        <w:t>4.</w:t>
      </w:r>
      <w:r w:rsidRPr="00CB76D7">
        <w:t xml:space="preserve"> Availability of appropriate skills among staff proposed for the assignment or ability to </w:t>
      </w:r>
      <w:proofErr w:type="spellStart"/>
      <w:r w:rsidRPr="00CB76D7">
        <w:t>mobilise</w:t>
      </w:r>
      <w:proofErr w:type="spellEnd"/>
      <w:r w:rsidRPr="00CB76D7">
        <w:t xml:space="preserve"> human resource</w:t>
      </w:r>
    </w:p>
    <w:p w:rsidR="0005217C" w:rsidRDefault="0005217C"/>
    <w:sectPr w:rsidR="0005217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480FBF"/>
    <w:multiLevelType w:val="multilevel"/>
    <w:tmpl w:val="6A48B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81D537C"/>
    <w:multiLevelType w:val="multilevel"/>
    <w:tmpl w:val="1FDCB3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5860D10"/>
    <w:multiLevelType w:val="multilevel"/>
    <w:tmpl w:val="B6F0A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76D7"/>
    <w:rsid w:val="0005217C"/>
    <w:rsid w:val="009A4F3A"/>
    <w:rsid w:val="00CB76D7"/>
    <w:rsid w:val="00EF39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A804688-79F9-48D3-B57A-C50830D125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860623">
      <w:bodyDiv w:val="1"/>
      <w:marLeft w:val="0"/>
      <w:marRight w:val="0"/>
      <w:marTop w:val="0"/>
      <w:marBottom w:val="0"/>
      <w:divBdr>
        <w:top w:val="none" w:sz="0" w:space="0" w:color="auto"/>
        <w:left w:val="none" w:sz="0" w:space="0" w:color="auto"/>
        <w:bottom w:val="none" w:sz="0" w:space="0" w:color="auto"/>
        <w:right w:val="none" w:sz="0" w:space="0" w:color="auto"/>
      </w:divBdr>
      <w:divsChild>
        <w:div w:id="323314765">
          <w:marLeft w:val="0"/>
          <w:marRight w:val="0"/>
          <w:marTop w:val="0"/>
          <w:marBottom w:val="0"/>
          <w:divBdr>
            <w:top w:val="none" w:sz="0" w:space="0" w:color="auto"/>
            <w:left w:val="none" w:sz="0" w:space="0" w:color="auto"/>
            <w:bottom w:val="none" w:sz="0" w:space="0" w:color="auto"/>
            <w:right w:val="none" w:sz="0" w:space="0" w:color="auto"/>
          </w:divBdr>
          <w:divsChild>
            <w:div w:id="1059204413">
              <w:marLeft w:val="0"/>
              <w:marRight w:val="0"/>
              <w:marTop w:val="0"/>
              <w:marBottom w:val="0"/>
              <w:divBdr>
                <w:top w:val="none" w:sz="0" w:space="0" w:color="auto"/>
                <w:left w:val="none" w:sz="0" w:space="0" w:color="auto"/>
                <w:bottom w:val="none" w:sz="0" w:space="0" w:color="auto"/>
                <w:right w:val="none" w:sz="0" w:space="0" w:color="auto"/>
              </w:divBdr>
              <w:divsChild>
                <w:div w:id="1469321739">
                  <w:marLeft w:val="0"/>
                  <w:marRight w:val="0"/>
                  <w:marTop w:val="0"/>
                  <w:marBottom w:val="0"/>
                  <w:divBdr>
                    <w:top w:val="none" w:sz="0" w:space="0" w:color="auto"/>
                    <w:left w:val="none" w:sz="0" w:space="0" w:color="auto"/>
                    <w:bottom w:val="none" w:sz="0" w:space="0" w:color="auto"/>
                    <w:right w:val="none" w:sz="0" w:space="0" w:color="auto"/>
                  </w:divBdr>
                  <w:divsChild>
                    <w:div w:id="608321160">
                      <w:marLeft w:val="0"/>
                      <w:marRight w:val="0"/>
                      <w:marTop w:val="0"/>
                      <w:marBottom w:val="0"/>
                      <w:divBdr>
                        <w:top w:val="single" w:sz="6" w:space="6" w:color="999999"/>
                        <w:left w:val="single" w:sz="6" w:space="30" w:color="999999"/>
                        <w:bottom w:val="single" w:sz="6" w:space="0" w:color="999999"/>
                        <w:right w:val="single" w:sz="6" w:space="0" w:color="999999"/>
                      </w:divBdr>
                    </w:div>
                    <w:div w:id="167714714">
                      <w:marLeft w:val="0"/>
                      <w:marRight w:val="0"/>
                      <w:marTop w:val="300"/>
                      <w:marBottom w:val="0"/>
                      <w:divBdr>
                        <w:top w:val="none" w:sz="0" w:space="0" w:color="auto"/>
                        <w:left w:val="none" w:sz="0" w:space="0" w:color="auto"/>
                        <w:bottom w:val="none" w:sz="0" w:space="0" w:color="auto"/>
                        <w:right w:val="none" w:sz="0" w:space="0" w:color="auto"/>
                      </w:divBdr>
                      <w:divsChild>
                        <w:div w:id="1840270397">
                          <w:marLeft w:val="0"/>
                          <w:marRight w:val="0"/>
                          <w:marTop w:val="0"/>
                          <w:marBottom w:val="0"/>
                          <w:divBdr>
                            <w:top w:val="none" w:sz="0" w:space="0" w:color="auto"/>
                            <w:left w:val="none" w:sz="0" w:space="0" w:color="auto"/>
                            <w:bottom w:val="none" w:sz="0" w:space="0" w:color="auto"/>
                            <w:right w:val="none" w:sz="0" w:space="0" w:color="auto"/>
                          </w:divBdr>
                          <w:divsChild>
                            <w:div w:id="59406664">
                              <w:marLeft w:val="0"/>
                              <w:marRight w:val="0"/>
                              <w:marTop w:val="0"/>
                              <w:marBottom w:val="0"/>
                              <w:divBdr>
                                <w:top w:val="none" w:sz="0" w:space="0" w:color="auto"/>
                                <w:left w:val="none" w:sz="0" w:space="0" w:color="auto"/>
                                <w:bottom w:val="none" w:sz="0" w:space="0" w:color="auto"/>
                                <w:right w:val="none" w:sz="0" w:space="0" w:color="auto"/>
                              </w:divBdr>
                            </w:div>
                          </w:divsChild>
                        </w:div>
                        <w:div w:id="1559051730">
                          <w:marLeft w:val="0"/>
                          <w:marRight w:val="0"/>
                          <w:marTop w:val="0"/>
                          <w:marBottom w:val="0"/>
                          <w:divBdr>
                            <w:top w:val="none" w:sz="0" w:space="0" w:color="auto"/>
                            <w:left w:val="none" w:sz="0" w:space="0" w:color="auto"/>
                            <w:bottom w:val="none" w:sz="0" w:space="0" w:color="auto"/>
                            <w:right w:val="none" w:sz="0" w:space="0" w:color="auto"/>
                          </w:divBdr>
                          <w:divsChild>
                            <w:div w:id="1799494096">
                              <w:marLeft w:val="0"/>
                              <w:marRight w:val="0"/>
                              <w:marTop w:val="0"/>
                              <w:marBottom w:val="0"/>
                              <w:divBdr>
                                <w:top w:val="none" w:sz="0" w:space="0" w:color="auto"/>
                                <w:left w:val="none" w:sz="0" w:space="0" w:color="auto"/>
                                <w:bottom w:val="none" w:sz="0" w:space="0" w:color="auto"/>
                                <w:right w:val="none" w:sz="0" w:space="0" w:color="auto"/>
                              </w:divBdr>
                            </w:div>
                          </w:divsChild>
                        </w:div>
                        <w:div w:id="58287162">
                          <w:marLeft w:val="0"/>
                          <w:marRight w:val="0"/>
                          <w:marTop w:val="0"/>
                          <w:marBottom w:val="0"/>
                          <w:divBdr>
                            <w:top w:val="none" w:sz="0" w:space="0" w:color="auto"/>
                            <w:left w:val="none" w:sz="0" w:space="0" w:color="auto"/>
                            <w:bottom w:val="none" w:sz="0" w:space="0" w:color="auto"/>
                            <w:right w:val="none" w:sz="0" w:space="0" w:color="auto"/>
                          </w:divBdr>
                          <w:divsChild>
                            <w:div w:id="1268850316">
                              <w:marLeft w:val="0"/>
                              <w:marRight w:val="0"/>
                              <w:marTop w:val="0"/>
                              <w:marBottom w:val="0"/>
                              <w:divBdr>
                                <w:top w:val="none" w:sz="0" w:space="0" w:color="auto"/>
                                <w:left w:val="none" w:sz="0" w:space="0" w:color="auto"/>
                                <w:bottom w:val="none" w:sz="0" w:space="0" w:color="auto"/>
                                <w:right w:val="none" w:sz="0" w:space="0" w:color="auto"/>
                              </w:divBdr>
                            </w:div>
                          </w:divsChild>
                        </w:div>
                        <w:div w:id="1250386027">
                          <w:marLeft w:val="0"/>
                          <w:marRight w:val="0"/>
                          <w:marTop w:val="0"/>
                          <w:marBottom w:val="0"/>
                          <w:divBdr>
                            <w:top w:val="none" w:sz="0" w:space="0" w:color="auto"/>
                            <w:left w:val="none" w:sz="0" w:space="0" w:color="auto"/>
                            <w:bottom w:val="none" w:sz="0" w:space="0" w:color="auto"/>
                            <w:right w:val="none" w:sz="0" w:space="0" w:color="auto"/>
                          </w:divBdr>
                          <w:divsChild>
                            <w:div w:id="446390381">
                              <w:marLeft w:val="0"/>
                              <w:marRight w:val="0"/>
                              <w:marTop w:val="0"/>
                              <w:marBottom w:val="0"/>
                              <w:divBdr>
                                <w:top w:val="none" w:sz="0" w:space="0" w:color="auto"/>
                                <w:left w:val="none" w:sz="0" w:space="0" w:color="auto"/>
                                <w:bottom w:val="none" w:sz="0" w:space="0" w:color="auto"/>
                                <w:right w:val="none" w:sz="0" w:space="0" w:color="auto"/>
                              </w:divBdr>
                            </w:div>
                          </w:divsChild>
                        </w:div>
                        <w:div w:id="573005453">
                          <w:marLeft w:val="0"/>
                          <w:marRight w:val="0"/>
                          <w:marTop w:val="0"/>
                          <w:marBottom w:val="0"/>
                          <w:divBdr>
                            <w:top w:val="none" w:sz="0" w:space="0" w:color="auto"/>
                            <w:left w:val="none" w:sz="0" w:space="0" w:color="auto"/>
                            <w:bottom w:val="none" w:sz="0" w:space="0" w:color="auto"/>
                            <w:right w:val="none" w:sz="0" w:space="0" w:color="auto"/>
                          </w:divBdr>
                          <w:divsChild>
                            <w:div w:id="344601881">
                              <w:marLeft w:val="0"/>
                              <w:marRight w:val="0"/>
                              <w:marTop w:val="0"/>
                              <w:marBottom w:val="0"/>
                              <w:divBdr>
                                <w:top w:val="none" w:sz="0" w:space="0" w:color="auto"/>
                                <w:left w:val="none" w:sz="0" w:space="0" w:color="auto"/>
                                <w:bottom w:val="none" w:sz="0" w:space="0" w:color="auto"/>
                                <w:right w:val="none" w:sz="0" w:space="0" w:color="auto"/>
                              </w:divBdr>
                            </w:div>
                          </w:divsChild>
                        </w:div>
                        <w:div w:id="464978468">
                          <w:marLeft w:val="0"/>
                          <w:marRight w:val="0"/>
                          <w:marTop w:val="0"/>
                          <w:marBottom w:val="0"/>
                          <w:divBdr>
                            <w:top w:val="none" w:sz="0" w:space="0" w:color="auto"/>
                            <w:left w:val="none" w:sz="0" w:space="0" w:color="auto"/>
                            <w:bottom w:val="none" w:sz="0" w:space="0" w:color="auto"/>
                            <w:right w:val="none" w:sz="0" w:space="0" w:color="auto"/>
                          </w:divBdr>
                          <w:divsChild>
                            <w:div w:id="2111731928">
                              <w:marLeft w:val="0"/>
                              <w:marRight w:val="0"/>
                              <w:marTop w:val="0"/>
                              <w:marBottom w:val="0"/>
                              <w:divBdr>
                                <w:top w:val="none" w:sz="0" w:space="0" w:color="auto"/>
                                <w:left w:val="none" w:sz="0" w:space="0" w:color="auto"/>
                                <w:bottom w:val="none" w:sz="0" w:space="0" w:color="auto"/>
                                <w:right w:val="none" w:sz="0" w:space="0" w:color="auto"/>
                              </w:divBdr>
                            </w:div>
                          </w:divsChild>
                        </w:div>
                        <w:div w:id="357197473">
                          <w:marLeft w:val="0"/>
                          <w:marRight w:val="0"/>
                          <w:marTop w:val="0"/>
                          <w:marBottom w:val="0"/>
                          <w:divBdr>
                            <w:top w:val="none" w:sz="0" w:space="0" w:color="auto"/>
                            <w:left w:val="none" w:sz="0" w:space="0" w:color="auto"/>
                            <w:bottom w:val="none" w:sz="0" w:space="0" w:color="auto"/>
                            <w:right w:val="none" w:sz="0" w:space="0" w:color="auto"/>
                          </w:divBdr>
                          <w:divsChild>
                            <w:div w:id="848711793">
                              <w:marLeft w:val="0"/>
                              <w:marRight w:val="0"/>
                              <w:marTop w:val="0"/>
                              <w:marBottom w:val="0"/>
                              <w:divBdr>
                                <w:top w:val="none" w:sz="0" w:space="0" w:color="auto"/>
                                <w:left w:val="none" w:sz="0" w:space="0" w:color="auto"/>
                                <w:bottom w:val="none" w:sz="0" w:space="0" w:color="auto"/>
                                <w:right w:val="none" w:sz="0" w:space="0" w:color="auto"/>
                              </w:divBdr>
                            </w:div>
                          </w:divsChild>
                        </w:div>
                        <w:div w:id="1671906728">
                          <w:marLeft w:val="0"/>
                          <w:marRight w:val="0"/>
                          <w:marTop w:val="0"/>
                          <w:marBottom w:val="0"/>
                          <w:divBdr>
                            <w:top w:val="none" w:sz="0" w:space="0" w:color="auto"/>
                            <w:left w:val="none" w:sz="0" w:space="0" w:color="auto"/>
                            <w:bottom w:val="none" w:sz="0" w:space="0" w:color="auto"/>
                            <w:right w:val="none" w:sz="0" w:space="0" w:color="auto"/>
                          </w:divBdr>
                          <w:divsChild>
                            <w:div w:id="1653945604">
                              <w:marLeft w:val="0"/>
                              <w:marRight w:val="0"/>
                              <w:marTop w:val="0"/>
                              <w:marBottom w:val="0"/>
                              <w:divBdr>
                                <w:top w:val="none" w:sz="0" w:space="0" w:color="auto"/>
                                <w:left w:val="none" w:sz="0" w:space="0" w:color="auto"/>
                                <w:bottom w:val="none" w:sz="0" w:space="0" w:color="auto"/>
                                <w:right w:val="none" w:sz="0" w:space="0" w:color="auto"/>
                              </w:divBdr>
                            </w:div>
                          </w:divsChild>
                        </w:div>
                        <w:div w:id="1593775566">
                          <w:marLeft w:val="0"/>
                          <w:marRight w:val="0"/>
                          <w:marTop w:val="0"/>
                          <w:marBottom w:val="0"/>
                          <w:divBdr>
                            <w:top w:val="none" w:sz="0" w:space="0" w:color="auto"/>
                            <w:left w:val="none" w:sz="0" w:space="0" w:color="auto"/>
                            <w:bottom w:val="none" w:sz="0" w:space="0" w:color="auto"/>
                            <w:right w:val="none" w:sz="0" w:space="0" w:color="auto"/>
                          </w:divBdr>
                          <w:divsChild>
                            <w:div w:id="1745226505">
                              <w:marLeft w:val="0"/>
                              <w:marRight w:val="0"/>
                              <w:marTop w:val="0"/>
                              <w:marBottom w:val="0"/>
                              <w:divBdr>
                                <w:top w:val="none" w:sz="0" w:space="0" w:color="auto"/>
                                <w:left w:val="none" w:sz="0" w:space="0" w:color="auto"/>
                                <w:bottom w:val="none" w:sz="0" w:space="0" w:color="auto"/>
                                <w:right w:val="none" w:sz="0" w:space="0" w:color="auto"/>
                              </w:divBdr>
                            </w:div>
                          </w:divsChild>
                        </w:div>
                        <w:div w:id="191454268">
                          <w:marLeft w:val="0"/>
                          <w:marRight w:val="0"/>
                          <w:marTop w:val="0"/>
                          <w:marBottom w:val="0"/>
                          <w:divBdr>
                            <w:top w:val="none" w:sz="0" w:space="0" w:color="auto"/>
                            <w:left w:val="none" w:sz="0" w:space="0" w:color="auto"/>
                            <w:bottom w:val="none" w:sz="0" w:space="0" w:color="auto"/>
                            <w:right w:val="none" w:sz="0" w:space="0" w:color="auto"/>
                          </w:divBdr>
                          <w:divsChild>
                            <w:div w:id="853298842">
                              <w:marLeft w:val="0"/>
                              <w:marRight w:val="0"/>
                              <w:marTop w:val="0"/>
                              <w:marBottom w:val="0"/>
                              <w:divBdr>
                                <w:top w:val="none" w:sz="0" w:space="0" w:color="auto"/>
                                <w:left w:val="none" w:sz="0" w:space="0" w:color="auto"/>
                                <w:bottom w:val="none" w:sz="0" w:space="0" w:color="auto"/>
                                <w:right w:val="none" w:sz="0" w:space="0" w:color="auto"/>
                              </w:divBdr>
                            </w:div>
                          </w:divsChild>
                        </w:div>
                        <w:div w:id="1018507083">
                          <w:marLeft w:val="0"/>
                          <w:marRight w:val="0"/>
                          <w:marTop w:val="0"/>
                          <w:marBottom w:val="0"/>
                          <w:divBdr>
                            <w:top w:val="none" w:sz="0" w:space="0" w:color="auto"/>
                            <w:left w:val="none" w:sz="0" w:space="0" w:color="auto"/>
                            <w:bottom w:val="none" w:sz="0" w:space="0" w:color="auto"/>
                            <w:right w:val="none" w:sz="0" w:space="0" w:color="auto"/>
                          </w:divBdr>
                          <w:divsChild>
                            <w:div w:id="2029865650">
                              <w:marLeft w:val="0"/>
                              <w:marRight w:val="0"/>
                              <w:marTop w:val="0"/>
                              <w:marBottom w:val="0"/>
                              <w:divBdr>
                                <w:top w:val="none" w:sz="0" w:space="0" w:color="auto"/>
                                <w:left w:val="none" w:sz="0" w:space="0" w:color="auto"/>
                                <w:bottom w:val="none" w:sz="0" w:space="0" w:color="auto"/>
                                <w:right w:val="none" w:sz="0" w:space="0" w:color="auto"/>
                              </w:divBdr>
                            </w:div>
                          </w:divsChild>
                        </w:div>
                        <w:div w:id="340819535">
                          <w:marLeft w:val="0"/>
                          <w:marRight w:val="0"/>
                          <w:marTop w:val="0"/>
                          <w:marBottom w:val="0"/>
                          <w:divBdr>
                            <w:top w:val="none" w:sz="0" w:space="0" w:color="auto"/>
                            <w:left w:val="none" w:sz="0" w:space="0" w:color="auto"/>
                            <w:bottom w:val="none" w:sz="0" w:space="0" w:color="auto"/>
                            <w:right w:val="none" w:sz="0" w:space="0" w:color="auto"/>
                          </w:divBdr>
                          <w:divsChild>
                            <w:div w:id="1640499525">
                              <w:marLeft w:val="0"/>
                              <w:marRight w:val="0"/>
                              <w:marTop w:val="0"/>
                              <w:marBottom w:val="0"/>
                              <w:divBdr>
                                <w:top w:val="none" w:sz="0" w:space="0" w:color="auto"/>
                                <w:left w:val="none" w:sz="0" w:space="0" w:color="auto"/>
                                <w:bottom w:val="none" w:sz="0" w:space="0" w:color="auto"/>
                                <w:right w:val="none" w:sz="0" w:space="0" w:color="auto"/>
                              </w:divBdr>
                            </w:div>
                          </w:divsChild>
                        </w:div>
                        <w:div w:id="1541865841">
                          <w:marLeft w:val="0"/>
                          <w:marRight w:val="0"/>
                          <w:marTop w:val="0"/>
                          <w:marBottom w:val="0"/>
                          <w:divBdr>
                            <w:top w:val="none" w:sz="0" w:space="0" w:color="auto"/>
                            <w:left w:val="none" w:sz="0" w:space="0" w:color="auto"/>
                            <w:bottom w:val="none" w:sz="0" w:space="0" w:color="auto"/>
                            <w:right w:val="none" w:sz="0" w:space="0" w:color="auto"/>
                          </w:divBdr>
                        </w:div>
                        <w:div w:id="193930329">
                          <w:marLeft w:val="0"/>
                          <w:marRight w:val="0"/>
                          <w:marTop w:val="0"/>
                          <w:marBottom w:val="0"/>
                          <w:divBdr>
                            <w:top w:val="none" w:sz="0" w:space="0" w:color="auto"/>
                            <w:left w:val="none" w:sz="0" w:space="0" w:color="auto"/>
                            <w:bottom w:val="none" w:sz="0" w:space="0" w:color="auto"/>
                            <w:right w:val="none" w:sz="0" w:space="0" w:color="auto"/>
                          </w:divBdr>
                          <w:divsChild>
                            <w:div w:id="54009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39943374">
      <w:bodyDiv w:val="1"/>
      <w:marLeft w:val="0"/>
      <w:marRight w:val="0"/>
      <w:marTop w:val="0"/>
      <w:marBottom w:val="0"/>
      <w:divBdr>
        <w:top w:val="none" w:sz="0" w:space="0" w:color="auto"/>
        <w:left w:val="none" w:sz="0" w:space="0" w:color="auto"/>
        <w:bottom w:val="none" w:sz="0" w:space="0" w:color="auto"/>
        <w:right w:val="none" w:sz="0" w:space="0" w:color="auto"/>
      </w:divBdr>
      <w:divsChild>
        <w:div w:id="1256280920">
          <w:marLeft w:val="0"/>
          <w:marRight w:val="0"/>
          <w:marTop w:val="0"/>
          <w:marBottom w:val="0"/>
          <w:divBdr>
            <w:top w:val="none" w:sz="0" w:space="0" w:color="auto"/>
            <w:left w:val="none" w:sz="0" w:space="0" w:color="auto"/>
            <w:bottom w:val="none" w:sz="0" w:space="0" w:color="auto"/>
            <w:right w:val="none" w:sz="0" w:space="0" w:color="auto"/>
          </w:divBdr>
          <w:divsChild>
            <w:div w:id="957637507">
              <w:marLeft w:val="0"/>
              <w:marRight w:val="0"/>
              <w:marTop w:val="0"/>
              <w:marBottom w:val="0"/>
              <w:divBdr>
                <w:top w:val="none" w:sz="0" w:space="0" w:color="auto"/>
                <w:left w:val="none" w:sz="0" w:space="0" w:color="auto"/>
                <w:bottom w:val="none" w:sz="0" w:space="0" w:color="auto"/>
                <w:right w:val="none" w:sz="0" w:space="0" w:color="auto"/>
              </w:divBdr>
              <w:divsChild>
                <w:div w:id="864173178">
                  <w:marLeft w:val="0"/>
                  <w:marRight w:val="0"/>
                  <w:marTop w:val="0"/>
                  <w:marBottom w:val="0"/>
                  <w:divBdr>
                    <w:top w:val="none" w:sz="0" w:space="0" w:color="auto"/>
                    <w:left w:val="none" w:sz="0" w:space="0" w:color="auto"/>
                    <w:bottom w:val="none" w:sz="0" w:space="0" w:color="auto"/>
                    <w:right w:val="none" w:sz="0" w:space="0" w:color="auto"/>
                  </w:divBdr>
                  <w:divsChild>
                    <w:div w:id="719326726">
                      <w:marLeft w:val="0"/>
                      <w:marRight w:val="0"/>
                      <w:marTop w:val="0"/>
                      <w:marBottom w:val="0"/>
                      <w:divBdr>
                        <w:top w:val="single" w:sz="6" w:space="6" w:color="999999"/>
                        <w:left w:val="single" w:sz="6" w:space="30" w:color="999999"/>
                        <w:bottom w:val="single" w:sz="6" w:space="0" w:color="999999"/>
                        <w:right w:val="single" w:sz="6" w:space="0" w:color="999999"/>
                      </w:divBdr>
                    </w:div>
                    <w:div w:id="718865293">
                      <w:marLeft w:val="0"/>
                      <w:marRight w:val="0"/>
                      <w:marTop w:val="300"/>
                      <w:marBottom w:val="0"/>
                      <w:divBdr>
                        <w:top w:val="none" w:sz="0" w:space="0" w:color="auto"/>
                        <w:left w:val="none" w:sz="0" w:space="0" w:color="auto"/>
                        <w:bottom w:val="none" w:sz="0" w:space="0" w:color="auto"/>
                        <w:right w:val="none" w:sz="0" w:space="0" w:color="auto"/>
                      </w:divBdr>
                      <w:divsChild>
                        <w:div w:id="651906656">
                          <w:marLeft w:val="0"/>
                          <w:marRight w:val="0"/>
                          <w:marTop w:val="0"/>
                          <w:marBottom w:val="0"/>
                          <w:divBdr>
                            <w:top w:val="none" w:sz="0" w:space="0" w:color="auto"/>
                            <w:left w:val="none" w:sz="0" w:space="0" w:color="auto"/>
                            <w:bottom w:val="none" w:sz="0" w:space="0" w:color="auto"/>
                            <w:right w:val="none" w:sz="0" w:space="0" w:color="auto"/>
                          </w:divBdr>
                          <w:divsChild>
                            <w:div w:id="2076849820">
                              <w:marLeft w:val="0"/>
                              <w:marRight w:val="0"/>
                              <w:marTop w:val="0"/>
                              <w:marBottom w:val="0"/>
                              <w:divBdr>
                                <w:top w:val="none" w:sz="0" w:space="0" w:color="auto"/>
                                <w:left w:val="none" w:sz="0" w:space="0" w:color="auto"/>
                                <w:bottom w:val="none" w:sz="0" w:space="0" w:color="auto"/>
                                <w:right w:val="none" w:sz="0" w:space="0" w:color="auto"/>
                              </w:divBdr>
                            </w:div>
                          </w:divsChild>
                        </w:div>
                        <w:div w:id="1876043354">
                          <w:marLeft w:val="0"/>
                          <w:marRight w:val="0"/>
                          <w:marTop w:val="0"/>
                          <w:marBottom w:val="0"/>
                          <w:divBdr>
                            <w:top w:val="none" w:sz="0" w:space="0" w:color="auto"/>
                            <w:left w:val="none" w:sz="0" w:space="0" w:color="auto"/>
                            <w:bottom w:val="none" w:sz="0" w:space="0" w:color="auto"/>
                            <w:right w:val="none" w:sz="0" w:space="0" w:color="auto"/>
                          </w:divBdr>
                          <w:divsChild>
                            <w:div w:id="1361274493">
                              <w:marLeft w:val="0"/>
                              <w:marRight w:val="0"/>
                              <w:marTop w:val="0"/>
                              <w:marBottom w:val="0"/>
                              <w:divBdr>
                                <w:top w:val="none" w:sz="0" w:space="0" w:color="auto"/>
                                <w:left w:val="none" w:sz="0" w:space="0" w:color="auto"/>
                                <w:bottom w:val="none" w:sz="0" w:space="0" w:color="auto"/>
                                <w:right w:val="none" w:sz="0" w:space="0" w:color="auto"/>
                              </w:divBdr>
                            </w:div>
                          </w:divsChild>
                        </w:div>
                        <w:div w:id="1101730167">
                          <w:marLeft w:val="0"/>
                          <w:marRight w:val="0"/>
                          <w:marTop w:val="0"/>
                          <w:marBottom w:val="0"/>
                          <w:divBdr>
                            <w:top w:val="none" w:sz="0" w:space="0" w:color="auto"/>
                            <w:left w:val="none" w:sz="0" w:space="0" w:color="auto"/>
                            <w:bottom w:val="none" w:sz="0" w:space="0" w:color="auto"/>
                            <w:right w:val="none" w:sz="0" w:space="0" w:color="auto"/>
                          </w:divBdr>
                          <w:divsChild>
                            <w:div w:id="1731735280">
                              <w:marLeft w:val="0"/>
                              <w:marRight w:val="0"/>
                              <w:marTop w:val="0"/>
                              <w:marBottom w:val="0"/>
                              <w:divBdr>
                                <w:top w:val="none" w:sz="0" w:space="0" w:color="auto"/>
                                <w:left w:val="none" w:sz="0" w:space="0" w:color="auto"/>
                                <w:bottom w:val="none" w:sz="0" w:space="0" w:color="auto"/>
                                <w:right w:val="none" w:sz="0" w:space="0" w:color="auto"/>
                              </w:divBdr>
                            </w:div>
                          </w:divsChild>
                        </w:div>
                        <w:div w:id="191958560">
                          <w:marLeft w:val="0"/>
                          <w:marRight w:val="0"/>
                          <w:marTop w:val="0"/>
                          <w:marBottom w:val="0"/>
                          <w:divBdr>
                            <w:top w:val="none" w:sz="0" w:space="0" w:color="auto"/>
                            <w:left w:val="none" w:sz="0" w:space="0" w:color="auto"/>
                            <w:bottom w:val="none" w:sz="0" w:space="0" w:color="auto"/>
                            <w:right w:val="none" w:sz="0" w:space="0" w:color="auto"/>
                          </w:divBdr>
                          <w:divsChild>
                            <w:div w:id="432868807">
                              <w:marLeft w:val="0"/>
                              <w:marRight w:val="0"/>
                              <w:marTop w:val="0"/>
                              <w:marBottom w:val="0"/>
                              <w:divBdr>
                                <w:top w:val="none" w:sz="0" w:space="0" w:color="auto"/>
                                <w:left w:val="none" w:sz="0" w:space="0" w:color="auto"/>
                                <w:bottom w:val="none" w:sz="0" w:space="0" w:color="auto"/>
                                <w:right w:val="none" w:sz="0" w:space="0" w:color="auto"/>
                              </w:divBdr>
                            </w:div>
                          </w:divsChild>
                        </w:div>
                        <w:div w:id="1520200436">
                          <w:marLeft w:val="0"/>
                          <w:marRight w:val="0"/>
                          <w:marTop w:val="0"/>
                          <w:marBottom w:val="0"/>
                          <w:divBdr>
                            <w:top w:val="none" w:sz="0" w:space="0" w:color="auto"/>
                            <w:left w:val="none" w:sz="0" w:space="0" w:color="auto"/>
                            <w:bottom w:val="none" w:sz="0" w:space="0" w:color="auto"/>
                            <w:right w:val="none" w:sz="0" w:space="0" w:color="auto"/>
                          </w:divBdr>
                          <w:divsChild>
                            <w:div w:id="1812750595">
                              <w:marLeft w:val="0"/>
                              <w:marRight w:val="0"/>
                              <w:marTop w:val="0"/>
                              <w:marBottom w:val="0"/>
                              <w:divBdr>
                                <w:top w:val="none" w:sz="0" w:space="0" w:color="auto"/>
                                <w:left w:val="none" w:sz="0" w:space="0" w:color="auto"/>
                                <w:bottom w:val="none" w:sz="0" w:space="0" w:color="auto"/>
                                <w:right w:val="none" w:sz="0" w:space="0" w:color="auto"/>
                              </w:divBdr>
                            </w:div>
                          </w:divsChild>
                        </w:div>
                        <w:div w:id="303586342">
                          <w:marLeft w:val="0"/>
                          <w:marRight w:val="0"/>
                          <w:marTop w:val="0"/>
                          <w:marBottom w:val="0"/>
                          <w:divBdr>
                            <w:top w:val="none" w:sz="0" w:space="0" w:color="auto"/>
                            <w:left w:val="none" w:sz="0" w:space="0" w:color="auto"/>
                            <w:bottom w:val="none" w:sz="0" w:space="0" w:color="auto"/>
                            <w:right w:val="none" w:sz="0" w:space="0" w:color="auto"/>
                          </w:divBdr>
                          <w:divsChild>
                            <w:div w:id="1034619945">
                              <w:marLeft w:val="0"/>
                              <w:marRight w:val="0"/>
                              <w:marTop w:val="0"/>
                              <w:marBottom w:val="0"/>
                              <w:divBdr>
                                <w:top w:val="none" w:sz="0" w:space="0" w:color="auto"/>
                                <w:left w:val="none" w:sz="0" w:space="0" w:color="auto"/>
                                <w:bottom w:val="none" w:sz="0" w:space="0" w:color="auto"/>
                                <w:right w:val="none" w:sz="0" w:space="0" w:color="auto"/>
                              </w:divBdr>
                            </w:div>
                          </w:divsChild>
                        </w:div>
                        <w:div w:id="1254824939">
                          <w:marLeft w:val="0"/>
                          <w:marRight w:val="0"/>
                          <w:marTop w:val="0"/>
                          <w:marBottom w:val="0"/>
                          <w:divBdr>
                            <w:top w:val="none" w:sz="0" w:space="0" w:color="auto"/>
                            <w:left w:val="none" w:sz="0" w:space="0" w:color="auto"/>
                            <w:bottom w:val="none" w:sz="0" w:space="0" w:color="auto"/>
                            <w:right w:val="none" w:sz="0" w:space="0" w:color="auto"/>
                          </w:divBdr>
                          <w:divsChild>
                            <w:div w:id="1327900650">
                              <w:marLeft w:val="0"/>
                              <w:marRight w:val="0"/>
                              <w:marTop w:val="0"/>
                              <w:marBottom w:val="0"/>
                              <w:divBdr>
                                <w:top w:val="none" w:sz="0" w:space="0" w:color="auto"/>
                                <w:left w:val="none" w:sz="0" w:space="0" w:color="auto"/>
                                <w:bottom w:val="none" w:sz="0" w:space="0" w:color="auto"/>
                                <w:right w:val="none" w:sz="0" w:space="0" w:color="auto"/>
                              </w:divBdr>
                            </w:div>
                          </w:divsChild>
                        </w:div>
                        <w:div w:id="808940417">
                          <w:marLeft w:val="0"/>
                          <w:marRight w:val="0"/>
                          <w:marTop w:val="0"/>
                          <w:marBottom w:val="0"/>
                          <w:divBdr>
                            <w:top w:val="none" w:sz="0" w:space="0" w:color="auto"/>
                            <w:left w:val="none" w:sz="0" w:space="0" w:color="auto"/>
                            <w:bottom w:val="none" w:sz="0" w:space="0" w:color="auto"/>
                            <w:right w:val="none" w:sz="0" w:space="0" w:color="auto"/>
                          </w:divBdr>
                          <w:divsChild>
                            <w:div w:id="440494766">
                              <w:marLeft w:val="0"/>
                              <w:marRight w:val="0"/>
                              <w:marTop w:val="0"/>
                              <w:marBottom w:val="0"/>
                              <w:divBdr>
                                <w:top w:val="none" w:sz="0" w:space="0" w:color="auto"/>
                                <w:left w:val="none" w:sz="0" w:space="0" w:color="auto"/>
                                <w:bottom w:val="none" w:sz="0" w:space="0" w:color="auto"/>
                                <w:right w:val="none" w:sz="0" w:space="0" w:color="auto"/>
                              </w:divBdr>
                            </w:div>
                          </w:divsChild>
                        </w:div>
                        <w:div w:id="1383139325">
                          <w:marLeft w:val="0"/>
                          <w:marRight w:val="0"/>
                          <w:marTop w:val="0"/>
                          <w:marBottom w:val="0"/>
                          <w:divBdr>
                            <w:top w:val="none" w:sz="0" w:space="0" w:color="auto"/>
                            <w:left w:val="none" w:sz="0" w:space="0" w:color="auto"/>
                            <w:bottom w:val="none" w:sz="0" w:space="0" w:color="auto"/>
                            <w:right w:val="none" w:sz="0" w:space="0" w:color="auto"/>
                          </w:divBdr>
                          <w:divsChild>
                            <w:div w:id="1428961936">
                              <w:marLeft w:val="0"/>
                              <w:marRight w:val="0"/>
                              <w:marTop w:val="0"/>
                              <w:marBottom w:val="0"/>
                              <w:divBdr>
                                <w:top w:val="none" w:sz="0" w:space="0" w:color="auto"/>
                                <w:left w:val="none" w:sz="0" w:space="0" w:color="auto"/>
                                <w:bottom w:val="none" w:sz="0" w:space="0" w:color="auto"/>
                                <w:right w:val="none" w:sz="0" w:space="0" w:color="auto"/>
                              </w:divBdr>
                            </w:div>
                          </w:divsChild>
                        </w:div>
                        <w:div w:id="1147360358">
                          <w:marLeft w:val="0"/>
                          <w:marRight w:val="0"/>
                          <w:marTop w:val="0"/>
                          <w:marBottom w:val="0"/>
                          <w:divBdr>
                            <w:top w:val="none" w:sz="0" w:space="0" w:color="auto"/>
                            <w:left w:val="none" w:sz="0" w:space="0" w:color="auto"/>
                            <w:bottom w:val="none" w:sz="0" w:space="0" w:color="auto"/>
                            <w:right w:val="none" w:sz="0" w:space="0" w:color="auto"/>
                          </w:divBdr>
                          <w:divsChild>
                            <w:div w:id="1678272014">
                              <w:marLeft w:val="0"/>
                              <w:marRight w:val="0"/>
                              <w:marTop w:val="0"/>
                              <w:marBottom w:val="0"/>
                              <w:divBdr>
                                <w:top w:val="none" w:sz="0" w:space="0" w:color="auto"/>
                                <w:left w:val="none" w:sz="0" w:space="0" w:color="auto"/>
                                <w:bottom w:val="none" w:sz="0" w:space="0" w:color="auto"/>
                                <w:right w:val="none" w:sz="0" w:space="0" w:color="auto"/>
                              </w:divBdr>
                            </w:div>
                          </w:divsChild>
                        </w:div>
                        <w:div w:id="1198735967">
                          <w:marLeft w:val="0"/>
                          <w:marRight w:val="0"/>
                          <w:marTop w:val="0"/>
                          <w:marBottom w:val="0"/>
                          <w:divBdr>
                            <w:top w:val="none" w:sz="0" w:space="0" w:color="auto"/>
                            <w:left w:val="none" w:sz="0" w:space="0" w:color="auto"/>
                            <w:bottom w:val="none" w:sz="0" w:space="0" w:color="auto"/>
                            <w:right w:val="none" w:sz="0" w:space="0" w:color="auto"/>
                          </w:divBdr>
                          <w:divsChild>
                            <w:div w:id="1886063622">
                              <w:marLeft w:val="0"/>
                              <w:marRight w:val="0"/>
                              <w:marTop w:val="0"/>
                              <w:marBottom w:val="0"/>
                              <w:divBdr>
                                <w:top w:val="none" w:sz="0" w:space="0" w:color="auto"/>
                                <w:left w:val="none" w:sz="0" w:space="0" w:color="auto"/>
                                <w:bottom w:val="none" w:sz="0" w:space="0" w:color="auto"/>
                                <w:right w:val="none" w:sz="0" w:space="0" w:color="auto"/>
                              </w:divBdr>
                            </w:div>
                          </w:divsChild>
                        </w:div>
                        <w:div w:id="1266379134">
                          <w:marLeft w:val="0"/>
                          <w:marRight w:val="0"/>
                          <w:marTop w:val="0"/>
                          <w:marBottom w:val="0"/>
                          <w:divBdr>
                            <w:top w:val="none" w:sz="0" w:space="0" w:color="auto"/>
                            <w:left w:val="none" w:sz="0" w:space="0" w:color="auto"/>
                            <w:bottom w:val="none" w:sz="0" w:space="0" w:color="auto"/>
                            <w:right w:val="none" w:sz="0" w:space="0" w:color="auto"/>
                          </w:divBdr>
                          <w:divsChild>
                            <w:div w:id="1238782256">
                              <w:marLeft w:val="0"/>
                              <w:marRight w:val="0"/>
                              <w:marTop w:val="0"/>
                              <w:marBottom w:val="0"/>
                              <w:divBdr>
                                <w:top w:val="none" w:sz="0" w:space="0" w:color="auto"/>
                                <w:left w:val="none" w:sz="0" w:space="0" w:color="auto"/>
                                <w:bottom w:val="none" w:sz="0" w:space="0" w:color="auto"/>
                                <w:right w:val="none" w:sz="0" w:space="0" w:color="auto"/>
                              </w:divBdr>
                            </w:div>
                          </w:divsChild>
                        </w:div>
                        <w:div w:id="699162861">
                          <w:marLeft w:val="0"/>
                          <w:marRight w:val="0"/>
                          <w:marTop w:val="0"/>
                          <w:marBottom w:val="0"/>
                          <w:divBdr>
                            <w:top w:val="none" w:sz="0" w:space="0" w:color="auto"/>
                            <w:left w:val="none" w:sz="0" w:space="0" w:color="auto"/>
                            <w:bottom w:val="none" w:sz="0" w:space="0" w:color="auto"/>
                            <w:right w:val="none" w:sz="0" w:space="0" w:color="auto"/>
                          </w:divBdr>
                        </w:div>
                        <w:div w:id="236061707">
                          <w:marLeft w:val="0"/>
                          <w:marRight w:val="0"/>
                          <w:marTop w:val="0"/>
                          <w:marBottom w:val="0"/>
                          <w:divBdr>
                            <w:top w:val="none" w:sz="0" w:space="0" w:color="auto"/>
                            <w:left w:val="none" w:sz="0" w:space="0" w:color="auto"/>
                            <w:bottom w:val="none" w:sz="0" w:space="0" w:color="auto"/>
                            <w:right w:val="none" w:sz="0" w:space="0" w:color="auto"/>
                          </w:divBdr>
                          <w:divsChild>
                            <w:div w:id="611205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735</Words>
  <Characters>4195</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EA</dc:creator>
  <cp:keywords/>
  <dc:description/>
  <cp:lastModifiedBy>EA</cp:lastModifiedBy>
  <cp:revision>2</cp:revision>
  <dcterms:created xsi:type="dcterms:W3CDTF">2016-02-08T19:07:00Z</dcterms:created>
  <dcterms:modified xsi:type="dcterms:W3CDTF">2016-02-08T19:07:00Z</dcterms:modified>
</cp:coreProperties>
</file>