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309E" w:rsidRPr="00F8309E" w:rsidRDefault="00F8309E" w:rsidP="00F8309E">
      <w:pPr>
        <w:spacing w:after="0"/>
        <w:rPr>
          <w:rFonts w:ascii="Arial" w:eastAsia="Times New Roman" w:hAnsi="Arial" w:cs="Arial"/>
          <w:color w:val="222222"/>
          <w:sz w:val="24"/>
          <w:szCs w:val="18"/>
          <w:lang w:eastAsia="nl-NL"/>
        </w:rPr>
      </w:pPr>
      <w:r w:rsidRPr="00F8309E">
        <w:rPr>
          <w:rFonts w:ascii="Arial" w:eastAsia="Times New Roman" w:hAnsi="Arial" w:cs="Arial"/>
          <w:b/>
          <w:color w:val="222222"/>
          <w:sz w:val="24"/>
          <w:szCs w:val="18"/>
          <w:lang w:eastAsia="nl-NL"/>
        </w:rPr>
        <w:t xml:space="preserve">National Diagnostic </w:t>
      </w:r>
      <w:proofErr w:type="gramStart"/>
      <w:r w:rsidRPr="00F8309E">
        <w:rPr>
          <w:rFonts w:ascii="Arial" w:eastAsia="Times New Roman" w:hAnsi="Arial" w:cs="Arial"/>
          <w:b/>
          <w:color w:val="222222"/>
          <w:sz w:val="24"/>
          <w:szCs w:val="18"/>
          <w:lang w:eastAsia="nl-NL"/>
        </w:rPr>
        <w:t>Center(</w:t>
      </w:r>
      <w:proofErr w:type="gramEnd"/>
      <w:r w:rsidRPr="00F8309E">
        <w:rPr>
          <w:rFonts w:ascii="Arial" w:eastAsia="Times New Roman" w:hAnsi="Arial" w:cs="Arial"/>
          <w:b/>
          <w:color w:val="222222"/>
          <w:sz w:val="24"/>
          <w:szCs w:val="18"/>
          <w:lang w:eastAsia="nl-NL"/>
        </w:rPr>
        <w:t>lab and radiolog</w:t>
      </w:r>
      <w:r w:rsidR="00B129DB">
        <w:rPr>
          <w:rFonts w:ascii="Arial" w:eastAsia="Times New Roman" w:hAnsi="Arial" w:cs="Arial"/>
          <w:b/>
          <w:color w:val="222222"/>
          <w:sz w:val="24"/>
          <w:szCs w:val="18"/>
          <w:lang w:eastAsia="nl-NL"/>
        </w:rPr>
        <w:t xml:space="preserve">y services)PPP Project, Liberia </w:t>
      </w:r>
      <w:r w:rsidRPr="00F8309E">
        <w:rPr>
          <w:rFonts w:ascii="Arial" w:eastAsia="Times New Roman" w:hAnsi="Arial" w:cs="Arial"/>
          <w:b/>
          <w:bCs/>
          <w:color w:val="222222"/>
          <w:sz w:val="24"/>
          <w:szCs w:val="18"/>
          <w:lang w:eastAsia="nl-NL"/>
        </w:rPr>
        <w:t>#1209998</w:t>
      </w:r>
    </w:p>
    <w:p w:rsidR="00F8309E" w:rsidRDefault="00F8309E" w:rsidP="00F8309E">
      <w:pPr>
        <w:spacing w:after="0"/>
        <w:rPr>
          <w:rFonts w:ascii="Arial" w:eastAsia="Times New Roman" w:hAnsi="Arial" w:cs="Arial"/>
          <w:b/>
          <w:bCs/>
          <w:color w:val="222222"/>
          <w:szCs w:val="18"/>
          <w:lang w:eastAsia="nl-NL"/>
        </w:rPr>
      </w:pPr>
    </w:p>
    <w:p w:rsidR="00F8309E" w:rsidRPr="00F8309E" w:rsidRDefault="00F8309E" w:rsidP="00F8309E">
      <w:pPr>
        <w:spacing w:after="0" w:line="276" w:lineRule="auto"/>
        <w:rPr>
          <w:rFonts w:ascii="Arial" w:eastAsia="Times New Roman" w:hAnsi="Arial" w:cs="Arial"/>
          <w:b/>
          <w:bCs/>
          <w:color w:val="222222"/>
          <w:sz w:val="20"/>
          <w:szCs w:val="20"/>
          <w:lang w:eastAsia="nl-NL"/>
        </w:rPr>
      </w:pPr>
      <w:r w:rsidRPr="00F8309E">
        <w:rPr>
          <w:rFonts w:ascii="Arial" w:eastAsia="Times New Roman" w:hAnsi="Arial" w:cs="Arial"/>
          <w:b/>
          <w:bCs/>
          <w:color w:val="222222"/>
          <w:sz w:val="20"/>
          <w:szCs w:val="20"/>
          <w:lang w:eastAsia="nl-NL"/>
        </w:rPr>
        <w:t>Assignment Title</w:t>
      </w:r>
    </w:p>
    <w:p w:rsidR="00F8309E" w:rsidRPr="00F8309E" w:rsidRDefault="00F8309E" w:rsidP="00F8309E">
      <w:pPr>
        <w:spacing w:after="0" w:line="276" w:lineRule="auto"/>
        <w:rPr>
          <w:rFonts w:ascii="Arial" w:eastAsia="Times New Roman" w:hAnsi="Arial" w:cs="Arial"/>
          <w:color w:val="222222"/>
          <w:sz w:val="20"/>
          <w:szCs w:val="20"/>
          <w:lang w:eastAsia="nl-NL"/>
        </w:rPr>
      </w:pPr>
      <w:r w:rsidRPr="00F8309E">
        <w:rPr>
          <w:rFonts w:ascii="Arial" w:eastAsia="Times New Roman" w:hAnsi="Arial" w:cs="Arial"/>
          <w:color w:val="222222"/>
          <w:sz w:val="20"/>
          <w:szCs w:val="20"/>
          <w:lang w:eastAsia="nl-NL"/>
        </w:rPr>
        <w:t xml:space="preserve">National Diagnostic </w:t>
      </w:r>
      <w:proofErr w:type="gramStart"/>
      <w:r w:rsidRPr="00F8309E">
        <w:rPr>
          <w:rFonts w:ascii="Arial" w:eastAsia="Times New Roman" w:hAnsi="Arial" w:cs="Arial"/>
          <w:color w:val="222222"/>
          <w:sz w:val="20"/>
          <w:szCs w:val="20"/>
          <w:lang w:eastAsia="nl-NL"/>
        </w:rPr>
        <w:t>Center(</w:t>
      </w:r>
      <w:proofErr w:type="gramEnd"/>
      <w:r w:rsidRPr="00F8309E">
        <w:rPr>
          <w:rFonts w:ascii="Arial" w:eastAsia="Times New Roman" w:hAnsi="Arial" w:cs="Arial"/>
          <w:color w:val="222222"/>
          <w:sz w:val="20"/>
          <w:szCs w:val="20"/>
          <w:lang w:eastAsia="nl-NL"/>
        </w:rPr>
        <w:t>lab and radiology services)PPP Project, Liberia.</w:t>
      </w:r>
    </w:p>
    <w:p w:rsidR="00F8309E" w:rsidRPr="00F8309E" w:rsidRDefault="00F8309E" w:rsidP="00F8309E">
      <w:pPr>
        <w:spacing w:after="0" w:line="276" w:lineRule="auto"/>
        <w:rPr>
          <w:rFonts w:ascii="Arial" w:eastAsia="Times New Roman" w:hAnsi="Arial" w:cs="Arial"/>
          <w:b/>
          <w:bCs/>
          <w:color w:val="222222"/>
          <w:sz w:val="20"/>
          <w:szCs w:val="20"/>
          <w:lang w:eastAsia="nl-NL"/>
        </w:rPr>
      </w:pPr>
    </w:p>
    <w:p w:rsidR="00F8309E" w:rsidRPr="00F8309E" w:rsidRDefault="00F8309E" w:rsidP="00F8309E">
      <w:pPr>
        <w:spacing w:after="0" w:line="276" w:lineRule="auto"/>
        <w:rPr>
          <w:rFonts w:ascii="Arial" w:eastAsia="Times New Roman" w:hAnsi="Arial" w:cs="Arial"/>
          <w:b/>
          <w:bCs/>
          <w:color w:val="222222"/>
          <w:sz w:val="20"/>
          <w:szCs w:val="20"/>
          <w:lang w:eastAsia="nl-NL"/>
        </w:rPr>
      </w:pPr>
      <w:r w:rsidRPr="00F8309E">
        <w:rPr>
          <w:rFonts w:ascii="Arial" w:eastAsia="Times New Roman" w:hAnsi="Arial" w:cs="Arial"/>
          <w:b/>
          <w:bCs/>
          <w:color w:val="222222"/>
          <w:sz w:val="20"/>
          <w:szCs w:val="20"/>
          <w:lang w:eastAsia="nl-NL"/>
        </w:rPr>
        <w:t>Publication Date</w:t>
      </w:r>
    </w:p>
    <w:p w:rsidR="00F8309E" w:rsidRPr="00F8309E" w:rsidRDefault="00F8309E" w:rsidP="00F8309E">
      <w:pPr>
        <w:spacing w:after="0" w:line="276" w:lineRule="auto"/>
        <w:rPr>
          <w:rFonts w:ascii="Arial" w:eastAsia="Times New Roman" w:hAnsi="Arial" w:cs="Arial"/>
          <w:color w:val="222222"/>
          <w:sz w:val="20"/>
          <w:szCs w:val="20"/>
          <w:lang w:eastAsia="nl-NL"/>
        </w:rPr>
      </w:pPr>
      <w:r w:rsidRPr="00F8309E">
        <w:rPr>
          <w:rFonts w:ascii="Arial" w:eastAsia="Times New Roman" w:hAnsi="Arial" w:cs="Arial"/>
          <w:color w:val="222222"/>
          <w:sz w:val="20"/>
          <w:szCs w:val="20"/>
          <w:lang w:eastAsia="nl-NL"/>
        </w:rPr>
        <w:t> 06-Jan-2016</w:t>
      </w:r>
    </w:p>
    <w:p w:rsidR="00F8309E" w:rsidRPr="00F8309E" w:rsidRDefault="00F8309E" w:rsidP="00F8309E">
      <w:pPr>
        <w:spacing w:after="0" w:line="276" w:lineRule="auto"/>
        <w:rPr>
          <w:rFonts w:ascii="Arial" w:eastAsia="Times New Roman" w:hAnsi="Arial" w:cs="Arial"/>
          <w:b/>
          <w:bCs/>
          <w:color w:val="222222"/>
          <w:sz w:val="20"/>
          <w:szCs w:val="20"/>
          <w:lang w:eastAsia="nl-NL"/>
        </w:rPr>
      </w:pPr>
    </w:p>
    <w:p w:rsidR="00F8309E" w:rsidRPr="00F8309E" w:rsidRDefault="00F8309E" w:rsidP="00F8309E">
      <w:pPr>
        <w:spacing w:after="0" w:line="276" w:lineRule="auto"/>
        <w:rPr>
          <w:rFonts w:ascii="Arial" w:eastAsia="Times New Roman" w:hAnsi="Arial" w:cs="Arial"/>
          <w:b/>
          <w:bCs/>
          <w:color w:val="222222"/>
          <w:sz w:val="20"/>
          <w:szCs w:val="20"/>
          <w:lang w:eastAsia="nl-NL"/>
        </w:rPr>
      </w:pPr>
      <w:r w:rsidRPr="00F8309E">
        <w:rPr>
          <w:rFonts w:ascii="Arial" w:eastAsia="Times New Roman" w:hAnsi="Arial" w:cs="Arial"/>
          <w:b/>
          <w:bCs/>
          <w:color w:val="222222"/>
          <w:sz w:val="20"/>
          <w:szCs w:val="20"/>
          <w:lang w:eastAsia="nl-NL"/>
        </w:rPr>
        <w:t>Expression of Interest Deadline</w:t>
      </w:r>
    </w:p>
    <w:p w:rsidR="00F8309E" w:rsidRPr="00F8309E" w:rsidRDefault="00F8309E" w:rsidP="00F8309E">
      <w:pPr>
        <w:spacing w:after="0" w:line="276" w:lineRule="auto"/>
        <w:rPr>
          <w:rFonts w:ascii="Arial" w:eastAsia="Times New Roman" w:hAnsi="Arial" w:cs="Arial"/>
          <w:color w:val="222222"/>
          <w:sz w:val="20"/>
          <w:szCs w:val="20"/>
          <w:lang w:eastAsia="nl-NL"/>
        </w:rPr>
      </w:pPr>
      <w:r w:rsidRPr="00F8309E">
        <w:rPr>
          <w:rFonts w:ascii="Arial" w:eastAsia="Times New Roman" w:hAnsi="Arial" w:cs="Arial"/>
          <w:color w:val="222222"/>
          <w:sz w:val="20"/>
          <w:szCs w:val="20"/>
          <w:lang w:eastAsia="nl-NL"/>
        </w:rPr>
        <w:t> </w:t>
      </w:r>
      <w:proofErr w:type="gramStart"/>
      <w:r w:rsidRPr="00F8309E">
        <w:rPr>
          <w:rFonts w:ascii="Arial" w:eastAsia="Times New Roman" w:hAnsi="Arial" w:cs="Arial"/>
          <w:color w:val="222222"/>
          <w:sz w:val="20"/>
          <w:szCs w:val="20"/>
          <w:lang w:eastAsia="nl-NL"/>
        </w:rPr>
        <w:t>20-Jan-2016 at 11:59:59 PM (Eastern Time – Washington D.C.)</w:t>
      </w:r>
      <w:proofErr w:type="gramEnd"/>
    </w:p>
    <w:p w:rsidR="00F8309E" w:rsidRPr="00F8309E" w:rsidRDefault="00F8309E" w:rsidP="00F8309E">
      <w:pPr>
        <w:spacing w:after="0" w:line="276" w:lineRule="auto"/>
        <w:rPr>
          <w:rFonts w:ascii="Arial" w:eastAsia="Times New Roman" w:hAnsi="Arial" w:cs="Arial"/>
          <w:b/>
          <w:bCs/>
          <w:vanish/>
          <w:color w:val="222222"/>
          <w:sz w:val="20"/>
          <w:szCs w:val="20"/>
          <w:lang w:val="nl-NL" w:eastAsia="nl-NL"/>
        </w:rPr>
      </w:pPr>
      <w:r w:rsidRPr="00F8309E">
        <w:rPr>
          <w:rFonts w:ascii="Arial" w:eastAsia="Times New Roman" w:hAnsi="Arial" w:cs="Arial"/>
          <w:b/>
          <w:bCs/>
          <w:vanish/>
          <w:color w:val="222222"/>
          <w:sz w:val="20"/>
          <w:szCs w:val="20"/>
          <w:lang w:val="nl-NL" w:eastAsia="nl-NL"/>
        </w:rPr>
        <w:t>Contact Name</w:t>
      </w:r>
    </w:p>
    <w:p w:rsidR="00F8309E" w:rsidRPr="00F8309E" w:rsidRDefault="00F8309E" w:rsidP="00F8309E">
      <w:pPr>
        <w:spacing w:after="0" w:line="276" w:lineRule="auto"/>
        <w:rPr>
          <w:rFonts w:ascii="Arial" w:eastAsia="Times New Roman" w:hAnsi="Arial" w:cs="Arial"/>
          <w:vanish/>
          <w:color w:val="222222"/>
          <w:sz w:val="20"/>
          <w:szCs w:val="20"/>
          <w:lang w:val="nl-NL" w:eastAsia="nl-NL"/>
        </w:rPr>
      </w:pPr>
      <w:r w:rsidRPr="00F8309E">
        <w:rPr>
          <w:rFonts w:ascii="Arial" w:eastAsia="Times New Roman" w:hAnsi="Arial" w:cs="Arial"/>
          <w:vanish/>
          <w:color w:val="222222"/>
          <w:sz w:val="20"/>
          <w:szCs w:val="20"/>
          <w:lang w:val="nl-NL" w:eastAsia="nl-NL"/>
        </w:rPr>
        <w:t> </w:t>
      </w:r>
    </w:p>
    <w:p w:rsidR="00F8309E" w:rsidRPr="00F8309E" w:rsidRDefault="00F8309E" w:rsidP="00F8309E">
      <w:pPr>
        <w:spacing w:after="0" w:line="276" w:lineRule="auto"/>
        <w:rPr>
          <w:rFonts w:ascii="Arial" w:eastAsia="Times New Roman" w:hAnsi="Arial" w:cs="Arial"/>
          <w:b/>
          <w:bCs/>
          <w:vanish/>
          <w:color w:val="222222"/>
          <w:sz w:val="20"/>
          <w:szCs w:val="20"/>
          <w:lang w:val="nl-NL" w:eastAsia="nl-NL"/>
        </w:rPr>
      </w:pPr>
      <w:r w:rsidRPr="00F8309E">
        <w:rPr>
          <w:rFonts w:ascii="Arial" w:eastAsia="Times New Roman" w:hAnsi="Arial" w:cs="Arial"/>
          <w:b/>
          <w:bCs/>
          <w:vanish/>
          <w:color w:val="222222"/>
          <w:sz w:val="20"/>
          <w:szCs w:val="20"/>
          <w:lang w:val="nl-NL" w:eastAsia="nl-NL"/>
        </w:rPr>
        <w:t>Contact Email</w:t>
      </w:r>
    </w:p>
    <w:p w:rsidR="00F8309E" w:rsidRPr="00F8309E" w:rsidRDefault="00F8309E" w:rsidP="00F8309E">
      <w:pPr>
        <w:spacing w:after="0" w:line="276" w:lineRule="auto"/>
        <w:rPr>
          <w:rFonts w:ascii="Arial" w:eastAsia="Times New Roman" w:hAnsi="Arial" w:cs="Arial"/>
          <w:vanish/>
          <w:color w:val="222222"/>
          <w:sz w:val="20"/>
          <w:szCs w:val="20"/>
          <w:lang w:val="nl-NL" w:eastAsia="nl-NL"/>
        </w:rPr>
      </w:pPr>
      <w:r w:rsidRPr="00F8309E">
        <w:rPr>
          <w:rFonts w:ascii="Arial" w:eastAsia="Times New Roman" w:hAnsi="Arial" w:cs="Arial"/>
          <w:vanish/>
          <w:color w:val="222222"/>
          <w:sz w:val="20"/>
          <w:szCs w:val="20"/>
          <w:lang w:val="nl-NL" w:eastAsia="nl-NL"/>
        </w:rPr>
        <w:t> </w:t>
      </w:r>
    </w:p>
    <w:p w:rsidR="00F8309E" w:rsidRPr="00F8309E" w:rsidRDefault="00F8309E" w:rsidP="00F8309E">
      <w:pPr>
        <w:spacing w:after="0" w:line="276" w:lineRule="auto"/>
        <w:rPr>
          <w:rFonts w:ascii="Arial" w:eastAsia="Times New Roman" w:hAnsi="Arial" w:cs="Arial"/>
          <w:b/>
          <w:bCs/>
          <w:vanish/>
          <w:color w:val="222222"/>
          <w:sz w:val="20"/>
          <w:szCs w:val="20"/>
          <w:lang w:val="nl-NL" w:eastAsia="nl-NL"/>
        </w:rPr>
      </w:pPr>
      <w:r w:rsidRPr="00F8309E">
        <w:rPr>
          <w:rFonts w:ascii="Arial" w:eastAsia="Times New Roman" w:hAnsi="Arial" w:cs="Arial"/>
          <w:b/>
          <w:bCs/>
          <w:vanish/>
          <w:color w:val="222222"/>
          <w:sz w:val="20"/>
          <w:szCs w:val="20"/>
          <w:lang w:val="nl-NL" w:eastAsia="nl-NL"/>
        </w:rPr>
        <w:t>Contact Phone</w:t>
      </w:r>
    </w:p>
    <w:p w:rsidR="00F8309E" w:rsidRPr="00F8309E" w:rsidRDefault="00F8309E" w:rsidP="00F8309E">
      <w:pPr>
        <w:spacing w:after="0" w:line="276" w:lineRule="auto"/>
        <w:rPr>
          <w:rFonts w:ascii="Arial" w:eastAsia="Times New Roman" w:hAnsi="Arial" w:cs="Arial"/>
          <w:vanish/>
          <w:color w:val="222222"/>
          <w:sz w:val="20"/>
          <w:szCs w:val="20"/>
          <w:lang w:val="nl-NL" w:eastAsia="nl-NL"/>
        </w:rPr>
      </w:pPr>
      <w:r w:rsidRPr="00F8309E">
        <w:rPr>
          <w:rFonts w:ascii="Arial" w:eastAsia="Times New Roman" w:hAnsi="Arial" w:cs="Arial"/>
          <w:vanish/>
          <w:color w:val="222222"/>
          <w:sz w:val="20"/>
          <w:szCs w:val="20"/>
          <w:lang w:val="nl-NL" w:eastAsia="nl-NL"/>
        </w:rPr>
        <w:t> </w:t>
      </w:r>
    </w:p>
    <w:p w:rsidR="00F8309E" w:rsidRPr="00F8309E" w:rsidRDefault="00F8309E" w:rsidP="00F8309E">
      <w:pPr>
        <w:spacing w:after="0" w:line="276" w:lineRule="auto"/>
        <w:rPr>
          <w:rFonts w:ascii="Arial" w:eastAsia="Times New Roman" w:hAnsi="Arial" w:cs="Arial"/>
          <w:b/>
          <w:bCs/>
          <w:vanish/>
          <w:color w:val="222222"/>
          <w:sz w:val="20"/>
          <w:szCs w:val="20"/>
          <w:lang w:val="nl-NL" w:eastAsia="nl-NL"/>
        </w:rPr>
      </w:pPr>
      <w:r w:rsidRPr="00F8309E">
        <w:rPr>
          <w:rFonts w:ascii="Arial" w:eastAsia="Times New Roman" w:hAnsi="Arial" w:cs="Arial"/>
          <w:b/>
          <w:bCs/>
          <w:vanish/>
          <w:color w:val="222222"/>
          <w:sz w:val="20"/>
          <w:szCs w:val="20"/>
          <w:lang w:val="nl-NL" w:eastAsia="nl-NL"/>
        </w:rPr>
        <w:t>Contact Fax</w:t>
      </w:r>
    </w:p>
    <w:p w:rsidR="00F8309E" w:rsidRPr="00F8309E" w:rsidRDefault="00F8309E" w:rsidP="00F8309E">
      <w:pPr>
        <w:spacing w:after="0" w:line="276" w:lineRule="auto"/>
        <w:rPr>
          <w:rFonts w:ascii="Arial" w:eastAsia="Times New Roman" w:hAnsi="Arial" w:cs="Arial"/>
          <w:vanish/>
          <w:color w:val="222222"/>
          <w:sz w:val="20"/>
          <w:szCs w:val="20"/>
          <w:lang w:val="nl-NL" w:eastAsia="nl-NL"/>
        </w:rPr>
      </w:pPr>
      <w:r w:rsidRPr="00F8309E">
        <w:rPr>
          <w:rFonts w:ascii="Arial" w:eastAsia="Times New Roman" w:hAnsi="Arial" w:cs="Arial"/>
          <w:vanish/>
          <w:color w:val="222222"/>
          <w:sz w:val="20"/>
          <w:szCs w:val="20"/>
          <w:lang w:val="nl-NL" w:eastAsia="nl-NL"/>
        </w:rPr>
        <w:t> </w:t>
      </w:r>
    </w:p>
    <w:p w:rsidR="00F8309E" w:rsidRPr="00F8309E" w:rsidRDefault="00F8309E" w:rsidP="00F8309E">
      <w:pPr>
        <w:spacing w:after="0" w:line="276" w:lineRule="auto"/>
        <w:rPr>
          <w:rFonts w:ascii="Arial" w:eastAsia="Times New Roman" w:hAnsi="Arial" w:cs="Arial"/>
          <w:b/>
          <w:bCs/>
          <w:color w:val="222222"/>
          <w:sz w:val="20"/>
          <w:szCs w:val="20"/>
          <w:lang w:val="nl-NL" w:eastAsia="nl-NL"/>
        </w:rPr>
      </w:pPr>
    </w:p>
    <w:p w:rsidR="00F8309E" w:rsidRPr="00F8309E" w:rsidRDefault="00F8309E" w:rsidP="00F8309E">
      <w:pPr>
        <w:spacing w:after="0" w:line="276" w:lineRule="auto"/>
        <w:rPr>
          <w:rFonts w:ascii="Arial" w:eastAsia="Times New Roman" w:hAnsi="Arial" w:cs="Arial"/>
          <w:b/>
          <w:bCs/>
          <w:color w:val="222222"/>
          <w:sz w:val="20"/>
          <w:szCs w:val="20"/>
          <w:lang w:val="nl-NL" w:eastAsia="nl-NL"/>
        </w:rPr>
      </w:pPr>
      <w:proofErr w:type="spellStart"/>
      <w:r w:rsidRPr="00F8309E">
        <w:rPr>
          <w:rFonts w:ascii="Arial" w:eastAsia="Times New Roman" w:hAnsi="Arial" w:cs="Arial"/>
          <w:b/>
          <w:bCs/>
          <w:color w:val="222222"/>
          <w:sz w:val="20"/>
          <w:szCs w:val="20"/>
          <w:lang w:val="nl-NL" w:eastAsia="nl-NL"/>
        </w:rPr>
        <w:t>Assignment</w:t>
      </w:r>
      <w:proofErr w:type="spellEnd"/>
      <w:r w:rsidRPr="00F8309E">
        <w:rPr>
          <w:rFonts w:ascii="Arial" w:eastAsia="Times New Roman" w:hAnsi="Arial" w:cs="Arial"/>
          <w:b/>
          <w:bCs/>
          <w:color w:val="222222"/>
          <w:sz w:val="20"/>
          <w:szCs w:val="20"/>
          <w:lang w:val="nl-NL" w:eastAsia="nl-NL"/>
        </w:rPr>
        <w:t xml:space="preserve"> Country</w:t>
      </w:r>
    </w:p>
    <w:p w:rsidR="00F8309E" w:rsidRPr="00F8309E" w:rsidRDefault="00F8309E" w:rsidP="00F8309E">
      <w:pPr>
        <w:numPr>
          <w:ilvl w:val="0"/>
          <w:numId w:val="1"/>
        </w:numPr>
        <w:spacing w:before="100" w:beforeAutospacing="1" w:after="100" w:afterAutospacing="1" w:line="276" w:lineRule="auto"/>
        <w:rPr>
          <w:rFonts w:ascii="Arial" w:eastAsia="Times New Roman" w:hAnsi="Arial" w:cs="Arial"/>
          <w:color w:val="222222"/>
          <w:sz w:val="20"/>
          <w:szCs w:val="20"/>
          <w:lang w:val="nl-NL" w:eastAsia="nl-NL"/>
        </w:rPr>
      </w:pPr>
      <w:bookmarkStart w:id="0" w:name="_GoBack"/>
      <w:r w:rsidRPr="00F8309E">
        <w:rPr>
          <w:rFonts w:ascii="Arial" w:eastAsia="Times New Roman" w:hAnsi="Arial" w:cs="Arial"/>
          <w:color w:val="222222"/>
          <w:sz w:val="20"/>
          <w:szCs w:val="20"/>
          <w:lang w:val="nl-NL" w:eastAsia="nl-NL"/>
        </w:rPr>
        <w:t>LR - Liberia</w:t>
      </w:r>
    </w:p>
    <w:bookmarkEnd w:id="0"/>
    <w:p w:rsidR="00F8309E" w:rsidRPr="00F8309E" w:rsidRDefault="00F8309E" w:rsidP="00F8309E">
      <w:pPr>
        <w:spacing w:after="0" w:line="276" w:lineRule="auto"/>
        <w:rPr>
          <w:rFonts w:ascii="Arial" w:eastAsia="Times New Roman" w:hAnsi="Arial" w:cs="Arial"/>
          <w:b/>
          <w:bCs/>
          <w:color w:val="222222"/>
          <w:sz w:val="20"/>
          <w:szCs w:val="20"/>
          <w:lang w:val="nl-NL" w:eastAsia="nl-NL"/>
        </w:rPr>
      </w:pPr>
      <w:proofErr w:type="spellStart"/>
      <w:r w:rsidRPr="00F8309E">
        <w:rPr>
          <w:rFonts w:ascii="Arial" w:eastAsia="Times New Roman" w:hAnsi="Arial" w:cs="Arial"/>
          <w:b/>
          <w:bCs/>
          <w:color w:val="222222"/>
          <w:sz w:val="20"/>
          <w:szCs w:val="20"/>
          <w:lang w:val="nl-NL" w:eastAsia="nl-NL"/>
        </w:rPr>
        <w:t>Funding</w:t>
      </w:r>
      <w:proofErr w:type="spellEnd"/>
      <w:r w:rsidRPr="00F8309E">
        <w:rPr>
          <w:rFonts w:ascii="Arial" w:eastAsia="Times New Roman" w:hAnsi="Arial" w:cs="Arial"/>
          <w:b/>
          <w:bCs/>
          <w:color w:val="222222"/>
          <w:sz w:val="20"/>
          <w:szCs w:val="20"/>
          <w:lang w:val="nl-NL" w:eastAsia="nl-NL"/>
        </w:rPr>
        <w:t xml:space="preserve"> Sources</w:t>
      </w:r>
    </w:p>
    <w:p w:rsidR="00F8309E" w:rsidRPr="00F8309E" w:rsidRDefault="00F8309E" w:rsidP="00F8309E">
      <w:pPr>
        <w:spacing w:after="0" w:line="276" w:lineRule="auto"/>
        <w:rPr>
          <w:rFonts w:ascii="Arial" w:eastAsia="Times New Roman" w:hAnsi="Arial" w:cs="Arial"/>
          <w:color w:val="222222"/>
          <w:sz w:val="20"/>
          <w:szCs w:val="20"/>
          <w:lang w:eastAsia="nl-NL"/>
        </w:rPr>
      </w:pPr>
      <w:r w:rsidRPr="00F8309E">
        <w:rPr>
          <w:rFonts w:ascii="Arial" w:eastAsia="Times New Roman" w:hAnsi="Arial" w:cs="Arial"/>
          <w:color w:val="222222"/>
          <w:sz w:val="20"/>
          <w:szCs w:val="20"/>
          <w:lang w:eastAsia="nl-NL"/>
        </w:rPr>
        <w:t xml:space="preserve">The World Bank Group intends to finance the assignment/services under: </w:t>
      </w:r>
    </w:p>
    <w:p w:rsidR="00F8309E" w:rsidRPr="00F8309E" w:rsidRDefault="00F8309E" w:rsidP="00F8309E">
      <w:pPr>
        <w:numPr>
          <w:ilvl w:val="0"/>
          <w:numId w:val="2"/>
        </w:numPr>
        <w:spacing w:before="100" w:beforeAutospacing="1" w:after="100" w:afterAutospacing="1" w:line="276" w:lineRule="auto"/>
        <w:rPr>
          <w:rFonts w:ascii="Arial" w:eastAsia="Times New Roman" w:hAnsi="Arial" w:cs="Arial"/>
          <w:color w:val="222222"/>
          <w:sz w:val="20"/>
          <w:szCs w:val="20"/>
          <w:lang w:val="nl-NL" w:eastAsia="nl-NL"/>
        </w:rPr>
      </w:pPr>
      <w:r w:rsidRPr="00F8309E">
        <w:rPr>
          <w:rFonts w:ascii="Arial" w:eastAsia="Times New Roman" w:hAnsi="Arial" w:cs="Arial"/>
          <w:color w:val="222222"/>
          <w:sz w:val="20"/>
          <w:szCs w:val="20"/>
          <w:lang w:val="nl-NL" w:eastAsia="nl-NL"/>
        </w:rPr>
        <w:t>BB - BANK BUDGET</w:t>
      </w:r>
    </w:p>
    <w:p w:rsidR="00F8309E" w:rsidRPr="00F8309E" w:rsidRDefault="00F8309E" w:rsidP="00F8309E">
      <w:pPr>
        <w:numPr>
          <w:ilvl w:val="0"/>
          <w:numId w:val="2"/>
        </w:numPr>
        <w:spacing w:before="100" w:beforeAutospacing="1" w:after="100" w:afterAutospacing="1" w:line="276" w:lineRule="auto"/>
        <w:rPr>
          <w:rFonts w:ascii="Arial" w:eastAsia="Times New Roman" w:hAnsi="Arial" w:cs="Arial"/>
          <w:color w:val="222222"/>
          <w:sz w:val="20"/>
          <w:szCs w:val="20"/>
          <w:lang w:val="nl-NL" w:eastAsia="nl-NL"/>
        </w:rPr>
      </w:pPr>
      <w:r w:rsidRPr="00F8309E">
        <w:rPr>
          <w:rFonts w:ascii="Arial" w:eastAsia="Times New Roman" w:hAnsi="Arial" w:cs="Arial"/>
          <w:color w:val="222222"/>
          <w:sz w:val="20"/>
          <w:szCs w:val="20"/>
          <w:lang w:val="nl-NL" w:eastAsia="nl-NL"/>
        </w:rPr>
        <w:t xml:space="preserve">TF0A1199 - Health </w:t>
      </w:r>
      <w:proofErr w:type="spellStart"/>
      <w:r w:rsidRPr="00F8309E">
        <w:rPr>
          <w:rFonts w:ascii="Arial" w:eastAsia="Times New Roman" w:hAnsi="Arial" w:cs="Arial"/>
          <w:color w:val="222222"/>
          <w:sz w:val="20"/>
          <w:szCs w:val="20"/>
          <w:lang w:val="nl-NL" w:eastAsia="nl-NL"/>
        </w:rPr>
        <w:t>PPPs</w:t>
      </w:r>
      <w:proofErr w:type="spellEnd"/>
    </w:p>
    <w:p w:rsidR="00F8309E" w:rsidRPr="00F8309E" w:rsidRDefault="00F8309E" w:rsidP="00F8309E">
      <w:pPr>
        <w:spacing w:after="0" w:line="276" w:lineRule="auto"/>
        <w:rPr>
          <w:rFonts w:ascii="Arial" w:eastAsia="Times New Roman" w:hAnsi="Arial" w:cs="Arial"/>
          <w:b/>
          <w:bCs/>
          <w:color w:val="222222"/>
          <w:sz w:val="20"/>
          <w:szCs w:val="20"/>
          <w:lang w:val="nl-NL" w:eastAsia="nl-NL"/>
        </w:rPr>
      </w:pPr>
      <w:proofErr w:type="spellStart"/>
      <w:r w:rsidRPr="00F8309E">
        <w:rPr>
          <w:rFonts w:ascii="Arial" w:eastAsia="Times New Roman" w:hAnsi="Arial" w:cs="Arial"/>
          <w:b/>
          <w:bCs/>
          <w:color w:val="222222"/>
          <w:sz w:val="20"/>
          <w:szCs w:val="20"/>
          <w:lang w:val="nl-NL" w:eastAsia="nl-NL"/>
        </w:rPr>
        <w:t>Individual</w:t>
      </w:r>
      <w:proofErr w:type="spellEnd"/>
      <w:r w:rsidRPr="00F8309E">
        <w:rPr>
          <w:rFonts w:ascii="Arial" w:eastAsia="Times New Roman" w:hAnsi="Arial" w:cs="Arial"/>
          <w:b/>
          <w:bCs/>
          <w:color w:val="222222"/>
          <w:sz w:val="20"/>
          <w:szCs w:val="20"/>
          <w:lang w:val="nl-NL" w:eastAsia="nl-NL"/>
        </w:rPr>
        <w:t>/</w:t>
      </w:r>
      <w:proofErr w:type="spellStart"/>
      <w:r w:rsidRPr="00F8309E">
        <w:rPr>
          <w:rFonts w:ascii="Arial" w:eastAsia="Times New Roman" w:hAnsi="Arial" w:cs="Arial"/>
          <w:b/>
          <w:bCs/>
          <w:color w:val="222222"/>
          <w:sz w:val="20"/>
          <w:szCs w:val="20"/>
          <w:lang w:val="nl-NL" w:eastAsia="nl-NL"/>
        </w:rPr>
        <w:t>Firm</w:t>
      </w:r>
      <w:proofErr w:type="spellEnd"/>
    </w:p>
    <w:p w:rsidR="00F8309E" w:rsidRPr="00F8309E" w:rsidRDefault="00F8309E" w:rsidP="00F8309E">
      <w:pPr>
        <w:spacing w:after="0" w:line="276" w:lineRule="auto"/>
        <w:rPr>
          <w:rFonts w:ascii="Arial" w:eastAsia="Times New Roman" w:hAnsi="Arial" w:cs="Arial"/>
          <w:color w:val="222222"/>
          <w:sz w:val="20"/>
          <w:szCs w:val="20"/>
          <w:lang w:eastAsia="nl-NL"/>
        </w:rPr>
      </w:pPr>
      <w:r w:rsidRPr="00F8309E">
        <w:rPr>
          <w:rFonts w:ascii="Arial" w:eastAsia="Times New Roman" w:hAnsi="Arial" w:cs="Arial"/>
          <w:vanish/>
          <w:color w:val="222222"/>
          <w:sz w:val="20"/>
          <w:szCs w:val="20"/>
          <w:lang w:eastAsia="nl-NL"/>
        </w:rPr>
        <w:t>The consultant will be an individual.</w:t>
      </w:r>
      <w:r w:rsidRPr="00F8309E">
        <w:rPr>
          <w:rFonts w:ascii="Arial" w:eastAsia="Times New Roman" w:hAnsi="Arial" w:cs="Arial"/>
          <w:color w:val="222222"/>
          <w:sz w:val="20"/>
          <w:szCs w:val="20"/>
          <w:lang w:eastAsia="nl-NL"/>
        </w:rPr>
        <w:t xml:space="preserve">The consultant will be a firm. </w:t>
      </w:r>
    </w:p>
    <w:p w:rsidR="00F8309E" w:rsidRPr="00F8309E" w:rsidRDefault="00F8309E" w:rsidP="00F8309E">
      <w:pPr>
        <w:spacing w:after="0" w:line="276" w:lineRule="auto"/>
        <w:rPr>
          <w:rFonts w:ascii="Arial" w:eastAsia="Times New Roman" w:hAnsi="Arial" w:cs="Arial"/>
          <w:color w:val="222222"/>
          <w:sz w:val="20"/>
          <w:szCs w:val="20"/>
          <w:lang w:eastAsia="nl-NL"/>
        </w:rPr>
      </w:pPr>
    </w:p>
    <w:p w:rsidR="00F8309E" w:rsidRPr="00F8309E" w:rsidRDefault="00F8309E" w:rsidP="00F8309E">
      <w:pPr>
        <w:spacing w:after="0" w:line="276" w:lineRule="auto"/>
        <w:rPr>
          <w:rFonts w:ascii="Arial" w:eastAsia="Times New Roman" w:hAnsi="Arial" w:cs="Arial"/>
          <w:b/>
          <w:color w:val="222222"/>
          <w:sz w:val="20"/>
          <w:szCs w:val="20"/>
          <w:lang w:eastAsia="nl-NL"/>
        </w:rPr>
      </w:pPr>
      <w:r w:rsidRPr="00F8309E">
        <w:rPr>
          <w:rFonts w:ascii="Arial" w:eastAsia="Times New Roman" w:hAnsi="Arial" w:cs="Arial"/>
          <w:b/>
          <w:color w:val="222222"/>
          <w:sz w:val="20"/>
          <w:szCs w:val="20"/>
          <w:lang w:eastAsia="nl-NL"/>
        </w:rPr>
        <w:t xml:space="preserve">Assignment Description </w:t>
      </w:r>
    </w:p>
    <w:p w:rsidR="00F8309E" w:rsidRPr="00F8309E" w:rsidRDefault="00F8309E" w:rsidP="00F8309E">
      <w:pPr>
        <w:spacing w:after="0" w:line="276" w:lineRule="auto"/>
        <w:rPr>
          <w:rFonts w:ascii="Arial" w:eastAsia="Times New Roman" w:hAnsi="Arial" w:cs="Arial"/>
          <w:color w:val="222222"/>
          <w:sz w:val="20"/>
          <w:szCs w:val="20"/>
          <w:lang w:eastAsia="nl-NL"/>
        </w:rPr>
      </w:pPr>
      <w:r w:rsidRPr="00F8309E">
        <w:rPr>
          <w:rFonts w:ascii="Arial" w:eastAsia="Times New Roman" w:hAnsi="Arial" w:cs="Arial"/>
          <w:color w:val="222222"/>
          <w:sz w:val="20"/>
          <w:szCs w:val="20"/>
          <w:lang w:eastAsia="nl-NL"/>
        </w:rPr>
        <w:t xml:space="preserve">The Government of Liberia is developing an ambitious program to improve the health care system performance, as well as the quality of care and the financial protection of households against high out of pocket payments. </w:t>
      </w:r>
      <w:r w:rsidRPr="00F8309E">
        <w:rPr>
          <w:rFonts w:ascii="Arial" w:eastAsia="Times New Roman" w:hAnsi="Arial" w:cs="Arial"/>
          <w:color w:val="222222"/>
          <w:sz w:val="20"/>
          <w:szCs w:val="20"/>
          <w:lang w:eastAsia="nl-NL"/>
        </w:rPr>
        <w:br/>
        <w:t>Ministry of Health of Liberia (</w:t>
      </w:r>
      <w:proofErr w:type="spellStart"/>
      <w:r w:rsidRPr="00F8309E">
        <w:rPr>
          <w:rFonts w:ascii="Arial" w:eastAsia="Times New Roman" w:hAnsi="Arial" w:cs="Arial"/>
          <w:color w:val="222222"/>
          <w:sz w:val="20"/>
          <w:szCs w:val="20"/>
          <w:lang w:eastAsia="nl-NL"/>
        </w:rPr>
        <w:t>MoH</w:t>
      </w:r>
      <w:proofErr w:type="spellEnd"/>
      <w:r w:rsidRPr="00F8309E">
        <w:rPr>
          <w:rFonts w:ascii="Arial" w:eastAsia="Times New Roman" w:hAnsi="Arial" w:cs="Arial"/>
          <w:color w:val="222222"/>
          <w:sz w:val="20"/>
          <w:szCs w:val="20"/>
          <w:lang w:eastAsia="nl-NL"/>
        </w:rPr>
        <w:t xml:space="preserve">) is aiming at improving its laboratory and imaging services at the JFK Medical Center (JFK) through private sector participation. As its request, IFC, a member of the World Bank Group, is advising </w:t>
      </w:r>
      <w:proofErr w:type="spellStart"/>
      <w:r w:rsidRPr="00F8309E">
        <w:rPr>
          <w:rFonts w:ascii="Arial" w:eastAsia="Times New Roman" w:hAnsi="Arial" w:cs="Arial"/>
          <w:color w:val="222222"/>
          <w:sz w:val="20"/>
          <w:szCs w:val="20"/>
          <w:lang w:eastAsia="nl-NL"/>
        </w:rPr>
        <w:t>MoH</w:t>
      </w:r>
      <w:proofErr w:type="spellEnd"/>
      <w:r w:rsidRPr="00F8309E">
        <w:rPr>
          <w:rFonts w:ascii="Arial" w:eastAsia="Times New Roman" w:hAnsi="Arial" w:cs="Arial"/>
          <w:color w:val="222222"/>
          <w:sz w:val="20"/>
          <w:szCs w:val="20"/>
          <w:lang w:eastAsia="nl-NL"/>
        </w:rPr>
        <w:t xml:space="preserve"> to develop this health projects as a Public Private Partnership (PPP). A PPP is a contractual arrangement between a public body and a private sector entity, where the skills and assets of the private sector are </w:t>
      </w:r>
      <w:proofErr w:type="spellStart"/>
      <w:r w:rsidRPr="00F8309E">
        <w:rPr>
          <w:rFonts w:ascii="Arial" w:eastAsia="Times New Roman" w:hAnsi="Arial" w:cs="Arial"/>
          <w:color w:val="222222"/>
          <w:sz w:val="20"/>
          <w:szCs w:val="20"/>
          <w:lang w:eastAsia="nl-NL"/>
        </w:rPr>
        <w:t>mobilised</w:t>
      </w:r>
      <w:proofErr w:type="spellEnd"/>
      <w:r w:rsidRPr="00F8309E">
        <w:rPr>
          <w:rFonts w:ascii="Arial" w:eastAsia="Times New Roman" w:hAnsi="Arial" w:cs="Arial"/>
          <w:color w:val="222222"/>
          <w:sz w:val="20"/>
          <w:szCs w:val="20"/>
          <w:lang w:eastAsia="nl-NL"/>
        </w:rPr>
        <w:t xml:space="preserve"> by the public sector to deliver services and/or assets to the general public.</w:t>
      </w:r>
      <w:r w:rsidRPr="00F8309E">
        <w:rPr>
          <w:rFonts w:ascii="Arial" w:eastAsia="Times New Roman" w:hAnsi="Arial" w:cs="Arial"/>
          <w:color w:val="222222"/>
          <w:sz w:val="20"/>
          <w:szCs w:val="20"/>
          <w:lang w:eastAsia="nl-NL"/>
        </w:rPr>
        <w:br/>
      </w:r>
      <w:r w:rsidRPr="00F8309E">
        <w:rPr>
          <w:rFonts w:ascii="Arial" w:eastAsia="Times New Roman" w:hAnsi="Arial" w:cs="Arial"/>
          <w:color w:val="222222"/>
          <w:sz w:val="20"/>
          <w:szCs w:val="20"/>
          <w:lang w:eastAsia="nl-NL"/>
        </w:rPr>
        <w:br/>
        <w:t>The objective of this project is to improve public laboratory and imaging services in Monrovia by attracting one or several PPP partners to structure and operate the National Diagnostic Center as a Finance, Build, Design, Equip Operate and Transfer PPP.</w:t>
      </w:r>
      <w:r w:rsidRPr="00F8309E">
        <w:rPr>
          <w:rFonts w:ascii="Arial" w:eastAsia="Times New Roman" w:hAnsi="Arial" w:cs="Arial"/>
          <w:color w:val="222222"/>
          <w:sz w:val="20"/>
          <w:szCs w:val="20"/>
          <w:lang w:eastAsia="nl-NL"/>
        </w:rPr>
        <w:br/>
      </w:r>
      <w:r w:rsidRPr="00F8309E">
        <w:rPr>
          <w:rFonts w:ascii="Arial" w:eastAsia="Times New Roman" w:hAnsi="Arial" w:cs="Arial"/>
          <w:color w:val="222222"/>
          <w:sz w:val="20"/>
          <w:szCs w:val="20"/>
          <w:lang w:eastAsia="nl-NL"/>
        </w:rPr>
        <w:br/>
        <w:t>The project is intended to be conducted in the following three phases: Phase 1 a Prefeasibility; Phase 1 b Full feasibility IF project gets the green light after Phase 1a, Phase II: Bidding Phase.</w:t>
      </w:r>
      <w:r w:rsidRPr="00F8309E">
        <w:rPr>
          <w:rFonts w:ascii="Arial" w:eastAsia="Times New Roman" w:hAnsi="Arial" w:cs="Arial"/>
          <w:color w:val="222222"/>
          <w:sz w:val="20"/>
          <w:szCs w:val="20"/>
          <w:lang w:eastAsia="nl-NL"/>
        </w:rPr>
        <w:br/>
      </w:r>
      <w:r w:rsidRPr="00F8309E">
        <w:rPr>
          <w:rFonts w:ascii="Arial" w:eastAsia="Times New Roman" w:hAnsi="Arial" w:cs="Arial"/>
          <w:color w:val="222222"/>
          <w:sz w:val="20"/>
          <w:szCs w:val="20"/>
          <w:lang w:eastAsia="nl-NL"/>
        </w:rPr>
        <w:br/>
        <w:t xml:space="preserve">In Phase 1a, the technical consultant will conduct a prefeasibility study and prepare a concise, focused, prefeasibility report. In Phase 1b, the technical consultant will conduct a full due diligence and prepare the feasibility study and Transaction Structure Report. Subsequently, in Phase II the consultant will prepare technical specifications for the contractual documents, selected technical documents for the bidding </w:t>
      </w:r>
      <w:proofErr w:type="gramStart"/>
      <w:r w:rsidRPr="00F8309E">
        <w:rPr>
          <w:rFonts w:ascii="Arial" w:eastAsia="Times New Roman" w:hAnsi="Arial" w:cs="Arial"/>
          <w:color w:val="222222"/>
          <w:sz w:val="20"/>
          <w:szCs w:val="20"/>
          <w:lang w:eastAsia="nl-NL"/>
        </w:rPr>
        <w:t>process,</w:t>
      </w:r>
      <w:proofErr w:type="gramEnd"/>
      <w:r w:rsidRPr="00F8309E">
        <w:rPr>
          <w:rFonts w:ascii="Arial" w:eastAsia="Times New Roman" w:hAnsi="Arial" w:cs="Arial"/>
          <w:color w:val="222222"/>
          <w:sz w:val="20"/>
          <w:szCs w:val="20"/>
          <w:lang w:eastAsia="nl-NL"/>
        </w:rPr>
        <w:t xml:space="preserve"> assist with post-bid evaluation as required, until activities are completed. </w:t>
      </w:r>
      <w:r w:rsidRPr="00F8309E">
        <w:rPr>
          <w:rFonts w:ascii="Arial" w:eastAsia="Times New Roman" w:hAnsi="Arial" w:cs="Arial"/>
          <w:color w:val="222222"/>
          <w:sz w:val="20"/>
          <w:szCs w:val="20"/>
          <w:lang w:eastAsia="nl-NL"/>
        </w:rPr>
        <w:br/>
      </w:r>
      <w:r w:rsidRPr="00F8309E">
        <w:rPr>
          <w:rFonts w:ascii="Arial" w:eastAsia="Times New Roman" w:hAnsi="Arial" w:cs="Arial"/>
          <w:color w:val="222222"/>
          <w:sz w:val="20"/>
          <w:szCs w:val="20"/>
          <w:lang w:eastAsia="nl-NL"/>
        </w:rPr>
        <w:lastRenderedPageBreak/>
        <w:br/>
      </w:r>
      <w:r w:rsidRPr="00F8309E">
        <w:rPr>
          <w:rFonts w:ascii="Arial" w:eastAsia="Times New Roman" w:hAnsi="Arial" w:cs="Arial"/>
          <w:color w:val="222222"/>
          <w:sz w:val="20"/>
          <w:szCs w:val="20"/>
          <w:lang w:eastAsia="nl-NL"/>
        </w:rPr>
        <w:br/>
        <w:t xml:space="preserve">NOTE to bidders: Phase 1a will focus on getting detailed costing for the project, capex, operational costs etc. To enable accurate costing the consultants must first determine the level of service and the quantity of serves. THIS PORTION OF WORK MUST BE COMPLETED WITH IN TWO MONTHS OF THE APPOINTMENT. BIDDERS MUST ENSURE THEY HAVE SUFFICIENT BODIES ON THE GROUND TO MEET THIS STRICT DEADLINE. </w:t>
      </w:r>
      <w:r w:rsidRPr="00F8309E">
        <w:rPr>
          <w:rFonts w:ascii="Arial" w:eastAsia="Times New Roman" w:hAnsi="Arial" w:cs="Arial"/>
          <w:color w:val="222222"/>
          <w:sz w:val="20"/>
          <w:szCs w:val="20"/>
          <w:lang w:eastAsia="nl-NL"/>
        </w:rPr>
        <w:br/>
      </w:r>
      <w:r w:rsidRPr="00F8309E">
        <w:rPr>
          <w:rFonts w:ascii="Arial" w:eastAsia="Times New Roman" w:hAnsi="Arial" w:cs="Arial"/>
          <w:color w:val="222222"/>
          <w:sz w:val="20"/>
          <w:szCs w:val="20"/>
          <w:lang w:eastAsia="nl-NL"/>
        </w:rPr>
        <w:br/>
      </w:r>
      <w:r w:rsidRPr="00F8309E">
        <w:rPr>
          <w:rFonts w:ascii="Arial" w:eastAsia="Times New Roman" w:hAnsi="Arial" w:cs="Arial"/>
          <w:b/>
          <w:color w:val="222222"/>
          <w:sz w:val="20"/>
          <w:szCs w:val="20"/>
          <w:lang w:eastAsia="nl-NL"/>
        </w:rPr>
        <w:t xml:space="preserve">Team composition and qualifications: </w:t>
      </w:r>
      <w:r w:rsidRPr="00F8309E">
        <w:rPr>
          <w:rFonts w:ascii="Arial" w:eastAsia="Times New Roman" w:hAnsi="Arial" w:cs="Arial"/>
          <w:b/>
          <w:color w:val="222222"/>
          <w:sz w:val="20"/>
          <w:szCs w:val="20"/>
          <w:lang w:eastAsia="nl-NL"/>
        </w:rPr>
        <w:br/>
      </w:r>
      <w:r w:rsidRPr="00F8309E">
        <w:rPr>
          <w:rFonts w:ascii="Arial" w:eastAsia="Times New Roman" w:hAnsi="Arial" w:cs="Arial"/>
          <w:color w:val="222222"/>
          <w:sz w:val="20"/>
          <w:szCs w:val="20"/>
          <w:lang w:eastAsia="nl-NL"/>
        </w:rPr>
        <w:t>Team Leader/ Health Sector Specialist- At least 10 years of relevant professional experience, MBA or under graduate degree with IPMA accreditation, Relevant Project Management experience in Health Sector is a must, Evidence of at least one health sector PPP in the last 2 years in Private Equity, Advisory, Project Finance or Operations field, Evidence of at least 2 similar projects in West Africa, and Excellent English skills (written, oral) is mandatory for all team members.</w:t>
      </w:r>
      <w:r w:rsidRPr="00F8309E">
        <w:rPr>
          <w:rFonts w:ascii="Arial" w:eastAsia="Times New Roman" w:hAnsi="Arial" w:cs="Arial"/>
          <w:color w:val="222222"/>
          <w:sz w:val="20"/>
          <w:szCs w:val="20"/>
          <w:lang w:eastAsia="nl-NL"/>
        </w:rPr>
        <w:br/>
      </w:r>
      <w:r w:rsidRPr="00F8309E">
        <w:rPr>
          <w:rFonts w:ascii="Arial" w:eastAsia="Times New Roman" w:hAnsi="Arial" w:cs="Arial"/>
          <w:color w:val="222222"/>
          <w:sz w:val="20"/>
          <w:szCs w:val="20"/>
          <w:lang w:eastAsia="nl-NL"/>
        </w:rPr>
        <w:br/>
        <w:t xml:space="preserve">Lab specialist - At least 10 years of relevant professional experience, </w:t>
      </w:r>
      <w:proofErr w:type="spellStart"/>
      <w:r w:rsidRPr="00F8309E">
        <w:rPr>
          <w:rFonts w:ascii="Arial" w:eastAsia="Times New Roman" w:hAnsi="Arial" w:cs="Arial"/>
          <w:color w:val="222222"/>
          <w:sz w:val="20"/>
          <w:szCs w:val="20"/>
          <w:lang w:eastAsia="nl-NL"/>
        </w:rPr>
        <w:t>Masters</w:t>
      </w:r>
      <w:proofErr w:type="spellEnd"/>
      <w:r w:rsidRPr="00F8309E">
        <w:rPr>
          <w:rFonts w:ascii="Arial" w:eastAsia="Times New Roman" w:hAnsi="Arial" w:cs="Arial"/>
          <w:color w:val="222222"/>
          <w:sz w:val="20"/>
          <w:szCs w:val="20"/>
          <w:lang w:eastAsia="nl-NL"/>
        </w:rPr>
        <w:t xml:space="preserve"> degree in the chemical or biological sciences, Clinical or Medical Laboratory Science, Experience that would enable the expert to recommend international best practices applicable to the sector, and Evidence of at least 2 similar projects in West Africa.</w:t>
      </w:r>
      <w:r w:rsidRPr="00F8309E">
        <w:rPr>
          <w:rFonts w:ascii="Arial" w:eastAsia="Times New Roman" w:hAnsi="Arial" w:cs="Arial"/>
          <w:color w:val="222222"/>
          <w:sz w:val="20"/>
          <w:szCs w:val="20"/>
          <w:lang w:eastAsia="nl-NL"/>
        </w:rPr>
        <w:br/>
      </w:r>
      <w:r w:rsidRPr="00F8309E">
        <w:rPr>
          <w:rFonts w:ascii="Arial" w:eastAsia="Times New Roman" w:hAnsi="Arial" w:cs="Arial"/>
          <w:color w:val="222222"/>
          <w:sz w:val="20"/>
          <w:szCs w:val="20"/>
          <w:lang w:eastAsia="nl-NL"/>
        </w:rPr>
        <w:br/>
        <w:t xml:space="preserve">Imagining specialist - At least 10 years of relevant professional experience, </w:t>
      </w:r>
      <w:proofErr w:type="spellStart"/>
      <w:r w:rsidRPr="00F8309E">
        <w:rPr>
          <w:rFonts w:ascii="Arial" w:eastAsia="Times New Roman" w:hAnsi="Arial" w:cs="Arial"/>
          <w:color w:val="222222"/>
          <w:sz w:val="20"/>
          <w:szCs w:val="20"/>
          <w:lang w:eastAsia="nl-NL"/>
        </w:rPr>
        <w:t>Masters</w:t>
      </w:r>
      <w:proofErr w:type="spellEnd"/>
      <w:r w:rsidRPr="00F8309E">
        <w:rPr>
          <w:rFonts w:ascii="Arial" w:eastAsia="Times New Roman" w:hAnsi="Arial" w:cs="Arial"/>
          <w:color w:val="222222"/>
          <w:sz w:val="20"/>
          <w:szCs w:val="20"/>
          <w:lang w:eastAsia="nl-NL"/>
        </w:rPr>
        <w:t xml:space="preserve"> Degree from an accredited Radiology program, Five (5) </w:t>
      </w:r>
      <w:proofErr w:type="spellStart"/>
      <w:r w:rsidRPr="00F8309E">
        <w:rPr>
          <w:rFonts w:ascii="Arial" w:eastAsia="Times New Roman" w:hAnsi="Arial" w:cs="Arial"/>
          <w:color w:val="222222"/>
          <w:sz w:val="20"/>
          <w:szCs w:val="20"/>
          <w:lang w:eastAsia="nl-NL"/>
        </w:rPr>
        <w:t>year</w:t>
      </w:r>
      <w:r>
        <w:rPr>
          <w:rFonts w:ascii="Arial" w:eastAsia="Times New Roman" w:hAnsi="Arial" w:cs="Arial"/>
          <w:color w:val="222222"/>
          <w:sz w:val="20"/>
          <w:szCs w:val="20"/>
          <w:lang w:eastAsia="nl-NL"/>
        </w:rPr>
        <w:t>’</w:t>
      </w:r>
      <w:r w:rsidRPr="00F8309E">
        <w:rPr>
          <w:rFonts w:ascii="Arial" w:eastAsia="Times New Roman" w:hAnsi="Arial" w:cs="Arial"/>
          <w:color w:val="222222"/>
          <w:sz w:val="20"/>
          <w:szCs w:val="20"/>
          <w:lang w:eastAsia="nl-NL"/>
        </w:rPr>
        <w:t>s experience</w:t>
      </w:r>
      <w:proofErr w:type="spellEnd"/>
      <w:r w:rsidRPr="00F8309E">
        <w:rPr>
          <w:rFonts w:ascii="Arial" w:eastAsia="Times New Roman" w:hAnsi="Arial" w:cs="Arial"/>
          <w:color w:val="222222"/>
          <w:sz w:val="20"/>
          <w:szCs w:val="20"/>
          <w:lang w:eastAsia="nl-NL"/>
        </w:rPr>
        <w:t xml:space="preserve"> in CT and 3D imaging, ARRT, or equivalent, certification for Radiology, ARRT, or equivalent, certification for CT, Experience working with PACS and RIS, Experience that would enable the expert to recommend international best practices applicable to the sector, and Evidence of at least 2 similar projects in West Africa.</w:t>
      </w:r>
      <w:r w:rsidRPr="00F8309E">
        <w:rPr>
          <w:rFonts w:ascii="Arial" w:eastAsia="Times New Roman" w:hAnsi="Arial" w:cs="Arial"/>
          <w:color w:val="222222"/>
          <w:sz w:val="20"/>
          <w:szCs w:val="20"/>
          <w:lang w:eastAsia="nl-NL"/>
        </w:rPr>
        <w:br/>
      </w:r>
      <w:r w:rsidRPr="00F8309E">
        <w:rPr>
          <w:rFonts w:ascii="Arial" w:eastAsia="Times New Roman" w:hAnsi="Arial" w:cs="Arial"/>
          <w:color w:val="222222"/>
          <w:sz w:val="20"/>
          <w:szCs w:val="20"/>
          <w:lang w:eastAsia="nl-NL"/>
        </w:rPr>
        <w:br/>
        <w:t>Health Infrastructure Specialist - At least 10 years of relevant professional experience, Qualified Architect or Quantity Surveyor, Experience that would enable the expert to recommend international best practices applicable to the sector, Experience in designing hospitals labs and imaging centers, either standalone or as part of the hospital is essential, Evidence of at least two similar projects in West Africa with in the past 2 years, and Experience in relevant Environmental and Social aspects of laboratory and imaging operations.</w:t>
      </w:r>
      <w:r w:rsidRPr="00F8309E">
        <w:rPr>
          <w:rFonts w:ascii="Arial" w:eastAsia="Times New Roman" w:hAnsi="Arial" w:cs="Arial"/>
          <w:color w:val="222222"/>
          <w:sz w:val="20"/>
          <w:szCs w:val="20"/>
          <w:lang w:eastAsia="nl-NL"/>
        </w:rPr>
        <w:br/>
      </w:r>
      <w:r w:rsidRPr="00F8309E">
        <w:rPr>
          <w:rFonts w:ascii="Arial" w:eastAsia="Times New Roman" w:hAnsi="Arial" w:cs="Arial"/>
          <w:color w:val="222222"/>
          <w:sz w:val="20"/>
          <w:szCs w:val="20"/>
          <w:lang w:eastAsia="nl-NL"/>
        </w:rPr>
        <w:br/>
        <w:t xml:space="preserve">Environmental and Social Specialist - At least 10 years of relevant professional experience, Experience in relevant Environmental and Social aspects of laboratory and imaging </w:t>
      </w:r>
      <w:proofErr w:type="gramStart"/>
      <w:r w:rsidRPr="00F8309E">
        <w:rPr>
          <w:rFonts w:ascii="Arial" w:eastAsia="Times New Roman" w:hAnsi="Arial" w:cs="Arial"/>
          <w:color w:val="222222"/>
          <w:sz w:val="20"/>
          <w:szCs w:val="20"/>
          <w:lang w:eastAsia="nl-NL"/>
        </w:rPr>
        <w:t>operations,</w:t>
      </w:r>
      <w:proofErr w:type="gramEnd"/>
      <w:r w:rsidRPr="00F8309E">
        <w:rPr>
          <w:rFonts w:ascii="Arial" w:eastAsia="Times New Roman" w:hAnsi="Arial" w:cs="Arial"/>
          <w:color w:val="222222"/>
          <w:sz w:val="20"/>
          <w:szCs w:val="20"/>
          <w:lang w:eastAsia="nl-NL"/>
        </w:rPr>
        <w:t xml:space="preserve"> and Evidence of at least 2 similar projects preferably in West Africa,</w:t>
      </w:r>
    </w:p>
    <w:p w:rsidR="00F8309E" w:rsidRDefault="00F8309E" w:rsidP="00F8309E">
      <w:pPr>
        <w:spacing w:after="0" w:line="276" w:lineRule="auto"/>
        <w:rPr>
          <w:rFonts w:ascii="Arial" w:eastAsia="Times New Roman" w:hAnsi="Arial" w:cs="Arial"/>
          <w:b/>
          <w:color w:val="222222"/>
          <w:sz w:val="20"/>
          <w:szCs w:val="20"/>
          <w:lang w:val="nl-NL" w:eastAsia="nl-NL"/>
        </w:rPr>
      </w:pPr>
    </w:p>
    <w:p w:rsidR="00F8309E" w:rsidRPr="00F8309E" w:rsidRDefault="00F8309E" w:rsidP="00F8309E">
      <w:pPr>
        <w:spacing w:after="0" w:line="276" w:lineRule="auto"/>
        <w:rPr>
          <w:rFonts w:ascii="Arial" w:eastAsia="Times New Roman" w:hAnsi="Arial" w:cs="Arial"/>
          <w:b/>
          <w:color w:val="222222"/>
          <w:sz w:val="20"/>
          <w:szCs w:val="20"/>
          <w:lang w:val="nl-NL" w:eastAsia="nl-NL"/>
        </w:rPr>
      </w:pPr>
      <w:proofErr w:type="spellStart"/>
      <w:r w:rsidRPr="00F8309E">
        <w:rPr>
          <w:rFonts w:ascii="Arial" w:eastAsia="Times New Roman" w:hAnsi="Arial" w:cs="Arial"/>
          <w:b/>
          <w:color w:val="222222"/>
          <w:sz w:val="20"/>
          <w:szCs w:val="20"/>
          <w:lang w:val="nl-NL" w:eastAsia="nl-NL"/>
        </w:rPr>
        <w:t>Qualification</w:t>
      </w:r>
      <w:proofErr w:type="spellEnd"/>
      <w:r w:rsidRPr="00F8309E">
        <w:rPr>
          <w:rFonts w:ascii="Arial" w:eastAsia="Times New Roman" w:hAnsi="Arial" w:cs="Arial"/>
          <w:b/>
          <w:color w:val="222222"/>
          <w:sz w:val="20"/>
          <w:szCs w:val="20"/>
          <w:lang w:val="nl-NL" w:eastAsia="nl-NL"/>
        </w:rPr>
        <w:t xml:space="preserve"> Criteria </w:t>
      </w:r>
    </w:p>
    <w:p w:rsidR="00F8309E" w:rsidRPr="00F8309E" w:rsidRDefault="00F8309E" w:rsidP="00F8309E">
      <w:pPr>
        <w:numPr>
          <w:ilvl w:val="0"/>
          <w:numId w:val="3"/>
        </w:numPr>
        <w:spacing w:before="100" w:beforeAutospacing="1" w:after="100" w:afterAutospacing="1" w:line="276" w:lineRule="auto"/>
        <w:rPr>
          <w:rFonts w:ascii="Arial" w:eastAsia="Times New Roman" w:hAnsi="Arial" w:cs="Arial"/>
          <w:color w:val="222222"/>
          <w:sz w:val="20"/>
          <w:szCs w:val="20"/>
          <w:lang w:eastAsia="nl-NL"/>
        </w:rPr>
      </w:pPr>
      <w:r w:rsidRPr="00F8309E">
        <w:rPr>
          <w:rFonts w:ascii="Arial" w:eastAsia="Times New Roman" w:hAnsi="Arial" w:cs="Arial"/>
          <w:b/>
          <w:bCs/>
          <w:color w:val="222222"/>
          <w:sz w:val="20"/>
          <w:szCs w:val="20"/>
          <w:lang w:eastAsia="nl-NL"/>
        </w:rPr>
        <w:t>1.</w:t>
      </w:r>
      <w:r w:rsidRPr="00F8309E">
        <w:rPr>
          <w:rFonts w:ascii="Arial" w:eastAsia="Times New Roman" w:hAnsi="Arial" w:cs="Arial"/>
          <w:color w:val="222222"/>
          <w:sz w:val="20"/>
          <w:szCs w:val="20"/>
          <w:lang w:eastAsia="nl-NL"/>
        </w:rPr>
        <w:t xml:space="preserve"> Team Leader/Healthcare specialist meets the minimum requirements set out in the EOI. </w:t>
      </w:r>
      <w:r w:rsidRPr="00F8309E">
        <w:rPr>
          <w:rFonts w:ascii="Arial" w:eastAsia="Times New Roman" w:hAnsi="Arial" w:cs="Arial"/>
          <w:color w:val="CA0002"/>
          <w:sz w:val="20"/>
          <w:szCs w:val="20"/>
          <w:lang w:eastAsia="nl-NL"/>
        </w:rPr>
        <w:t>*</w:t>
      </w:r>
    </w:p>
    <w:p w:rsidR="00F8309E" w:rsidRPr="00F8309E" w:rsidRDefault="00F8309E" w:rsidP="00F8309E">
      <w:pPr>
        <w:numPr>
          <w:ilvl w:val="0"/>
          <w:numId w:val="3"/>
        </w:numPr>
        <w:spacing w:before="100" w:beforeAutospacing="1" w:after="100" w:afterAutospacing="1" w:line="276" w:lineRule="auto"/>
        <w:rPr>
          <w:rFonts w:ascii="Arial" w:eastAsia="Times New Roman" w:hAnsi="Arial" w:cs="Arial"/>
          <w:color w:val="222222"/>
          <w:sz w:val="20"/>
          <w:szCs w:val="20"/>
          <w:lang w:eastAsia="nl-NL"/>
        </w:rPr>
      </w:pPr>
      <w:r w:rsidRPr="00F8309E">
        <w:rPr>
          <w:rFonts w:ascii="Arial" w:eastAsia="Times New Roman" w:hAnsi="Arial" w:cs="Arial"/>
          <w:b/>
          <w:bCs/>
          <w:color w:val="222222"/>
          <w:sz w:val="20"/>
          <w:szCs w:val="20"/>
          <w:lang w:eastAsia="nl-NL"/>
        </w:rPr>
        <w:t>2.</w:t>
      </w:r>
      <w:r w:rsidRPr="00F8309E">
        <w:rPr>
          <w:rFonts w:ascii="Arial" w:eastAsia="Times New Roman" w:hAnsi="Arial" w:cs="Arial"/>
          <w:color w:val="222222"/>
          <w:sz w:val="20"/>
          <w:szCs w:val="20"/>
          <w:lang w:eastAsia="nl-NL"/>
        </w:rPr>
        <w:t xml:space="preserve"> Lab specialist meets the minimum requirements set out in the EOI. </w:t>
      </w:r>
      <w:r w:rsidRPr="00F8309E">
        <w:rPr>
          <w:rFonts w:ascii="Arial" w:eastAsia="Times New Roman" w:hAnsi="Arial" w:cs="Arial"/>
          <w:color w:val="CA0002"/>
          <w:sz w:val="20"/>
          <w:szCs w:val="20"/>
          <w:lang w:eastAsia="nl-NL"/>
        </w:rPr>
        <w:t>*</w:t>
      </w:r>
    </w:p>
    <w:p w:rsidR="00F8309E" w:rsidRPr="00F8309E" w:rsidRDefault="00F8309E" w:rsidP="00F8309E">
      <w:pPr>
        <w:numPr>
          <w:ilvl w:val="0"/>
          <w:numId w:val="3"/>
        </w:numPr>
        <w:spacing w:before="100" w:beforeAutospacing="1" w:after="100" w:afterAutospacing="1" w:line="276" w:lineRule="auto"/>
        <w:rPr>
          <w:rFonts w:ascii="Arial" w:eastAsia="Times New Roman" w:hAnsi="Arial" w:cs="Arial"/>
          <w:color w:val="222222"/>
          <w:sz w:val="20"/>
          <w:szCs w:val="20"/>
          <w:lang w:val="nl-NL" w:eastAsia="nl-NL"/>
        </w:rPr>
      </w:pPr>
      <w:r w:rsidRPr="00F8309E">
        <w:rPr>
          <w:rFonts w:ascii="Arial" w:eastAsia="Times New Roman" w:hAnsi="Arial" w:cs="Arial"/>
          <w:b/>
          <w:bCs/>
          <w:color w:val="222222"/>
          <w:sz w:val="20"/>
          <w:szCs w:val="20"/>
          <w:lang w:eastAsia="nl-NL"/>
        </w:rPr>
        <w:t>3.</w:t>
      </w:r>
      <w:r w:rsidRPr="00F8309E">
        <w:rPr>
          <w:rFonts w:ascii="Arial" w:eastAsia="Times New Roman" w:hAnsi="Arial" w:cs="Arial"/>
          <w:color w:val="222222"/>
          <w:sz w:val="20"/>
          <w:szCs w:val="20"/>
          <w:lang w:eastAsia="nl-NL"/>
        </w:rPr>
        <w:t xml:space="preserve"> Imaging specialist meets the minimum requirements set out in the EOI. </w:t>
      </w:r>
      <w:r w:rsidRPr="00F8309E">
        <w:rPr>
          <w:rFonts w:ascii="Arial" w:eastAsia="Times New Roman" w:hAnsi="Arial" w:cs="Arial"/>
          <w:color w:val="CA0002"/>
          <w:sz w:val="20"/>
          <w:szCs w:val="20"/>
          <w:lang w:val="nl-NL" w:eastAsia="nl-NL"/>
        </w:rPr>
        <w:t>*</w:t>
      </w:r>
    </w:p>
    <w:p w:rsidR="00F8309E" w:rsidRPr="00F8309E" w:rsidRDefault="00F8309E" w:rsidP="00F8309E">
      <w:pPr>
        <w:numPr>
          <w:ilvl w:val="0"/>
          <w:numId w:val="3"/>
        </w:numPr>
        <w:spacing w:before="100" w:beforeAutospacing="1" w:after="100" w:afterAutospacing="1" w:line="276" w:lineRule="auto"/>
        <w:rPr>
          <w:rFonts w:ascii="Arial" w:eastAsia="Times New Roman" w:hAnsi="Arial" w:cs="Arial"/>
          <w:color w:val="222222"/>
          <w:sz w:val="20"/>
          <w:szCs w:val="20"/>
          <w:lang w:val="nl-NL" w:eastAsia="nl-NL"/>
        </w:rPr>
      </w:pPr>
      <w:r w:rsidRPr="00F8309E">
        <w:rPr>
          <w:rFonts w:ascii="Arial" w:eastAsia="Times New Roman" w:hAnsi="Arial" w:cs="Arial"/>
          <w:b/>
          <w:bCs/>
          <w:color w:val="222222"/>
          <w:sz w:val="20"/>
          <w:szCs w:val="20"/>
          <w:lang w:eastAsia="nl-NL"/>
        </w:rPr>
        <w:t>4.</w:t>
      </w:r>
      <w:r w:rsidRPr="00F8309E">
        <w:rPr>
          <w:rFonts w:ascii="Arial" w:eastAsia="Times New Roman" w:hAnsi="Arial" w:cs="Arial"/>
          <w:color w:val="222222"/>
          <w:sz w:val="20"/>
          <w:szCs w:val="20"/>
          <w:lang w:eastAsia="nl-NL"/>
        </w:rPr>
        <w:t xml:space="preserve"> Health Infrastructure specialist meets the minimum requirements set out in the EOI. </w:t>
      </w:r>
      <w:r w:rsidRPr="00F8309E">
        <w:rPr>
          <w:rFonts w:ascii="Arial" w:eastAsia="Times New Roman" w:hAnsi="Arial" w:cs="Arial"/>
          <w:color w:val="CA0002"/>
          <w:sz w:val="20"/>
          <w:szCs w:val="20"/>
          <w:lang w:val="nl-NL" w:eastAsia="nl-NL"/>
        </w:rPr>
        <w:t>*</w:t>
      </w:r>
    </w:p>
    <w:p w:rsidR="00F8309E" w:rsidRPr="00F8309E" w:rsidRDefault="00F8309E" w:rsidP="00F8309E">
      <w:pPr>
        <w:numPr>
          <w:ilvl w:val="0"/>
          <w:numId w:val="3"/>
        </w:numPr>
        <w:spacing w:before="100" w:beforeAutospacing="1" w:after="100" w:afterAutospacing="1" w:line="276" w:lineRule="auto"/>
        <w:rPr>
          <w:rFonts w:ascii="Arial" w:eastAsia="Times New Roman" w:hAnsi="Arial" w:cs="Arial"/>
          <w:color w:val="222222"/>
          <w:sz w:val="20"/>
          <w:szCs w:val="20"/>
          <w:lang w:val="nl-NL" w:eastAsia="nl-NL"/>
        </w:rPr>
      </w:pPr>
      <w:r w:rsidRPr="00F8309E">
        <w:rPr>
          <w:rFonts w:ascii="Arial" w:eastAsia="Times New Roman" w:hAnsi="Arial" w:cs="Arial"/>
          <w:b/>
          <w:bCs/>
          <w:color w:val="222222"/>
          <w:sz w:val="20"/>
          <w:szCs w:val="20"/>
          <w:lang w:eastAsia="nl-NL"/>
        </w:rPr>
        <w:t>5.</w:t>
      </w:r>
      <w:r w:rsidRPr="00F8309E">
        <w:rPr>
          <w:rFonts w:ascii="Arial" w:eastAsia="Times New Roman" w:hAnsi="Arial" w:cs="Arial"/>
          <w:color w:val="222222"/>
          <w:sz w:val="20"/>
          <w:szCs w:val="20"/>
          <w:lang w:eastAsia="nl-NL"/>
        </w:rPr>
        <w:t xml:space="preserve"> E&amp;S specialist meets the minimum requirements set out in the EOI. </w:t>
      </w:r>
      <w:r w:rsidRPr="00F8309E">
        <w:rPr>
          <w:rFonts w:ascii="Arial" w:eastAsia="Times New Roman" w:hAnsi="Arial" w:cs="Arial"/>
          <w:color w:val="CA0002"/>
          <w:sz w:val="20"/>
          <w:szCs w:val="20"/>
          <w:lang w:val="nl-NL" w:eastAsia="nl-NL"/>
        </w:rPr>
        <w:t>*</w:t>
      </w:r>
    </w:p>
    <w:p w:rsidR="00F8309E" w:rsidRPr="00F8309E" w:rsidRDefault="00F8309E" w:rsidP="00F8309E">
      <w:pPr>
        <w:numPr>
          <w:ilvl w:val="0"/>
          <w:numId w:val="3"/>
        </w:numPr>
        <w:spacing w:before="100" w:beforeAutospacing="1" w:after="100" w:afterAutospacing="1" w:line="276" w:lineRule="auto"/>
        <w:rPr>
          <w:rFonts w:ascii="Arial" w:eastAsia="Times New Roman" w:hAnsi="Arial" w:cs="Arial"/>
          <w:color w:val="222222"/>
          <w:sz w:val="20"/>
          <w:szCs w:val="20"/>
          <w:lang w:eastAsia="nl-NL"/>
        </w:rPr>
      </w:pPr>
      <w:r w:rsidRPr="00F8309E">
        <w:rPr>
          <w:rFonts w:ascii="Arial" w:eastAsia="Times New Roman" w:hAnsi="Arial" w:cs="Arial"/>
          <w:b/>
          <w:bCs/>
          <w:color w:val="222222"/>
          <w:sz w:val="20"/>
          <w:szCs w:val="20"/>
          <w:lang w:eastAsia="nl-NL"/>
        </w:rPr>
        <w:t>6.</w:t>
      </w:r>
      <w:r w:rsidRPr="00F8309E">
        <w:rPr>
          <w:rFonts w:ascii="Arial" w:eastAsia="Times New Roman" w:hAnsi="Arial" w:cs="Arial"/>
          <w:color w:val="222222"/>
          <w:sz w:val="20"/>
          <w:szCs w:val="20"/>
          <w:lang w:eastAsia="nl-NL"/>
        </w:rPr>
        <w:t xml:space="preserve"> The EOI clearly indicates that the firms must have the required workforce to meet the strict deadlines for the project, especially as it relates to Phase 1a as outlined in this EOI.</w:t>
      </w:r>
    </w:p>
    <w:p w:rsidR="00D309B7" w:rsidRPr="00F8309E" w:rsidRDefault="00F8309E" w:rsidP="00F8309E">
      <w:pPr>
        <w:spacing w:after="0" w:line="276" w:lineRule="auto"/>
        <w:rPr>
          <w:sz w:val="14"/>
        </w:rPr>
      </w:pPr>
      <w:r w:rsidRPr="00F8309E">
        <w:rPr>
          <w:rFonts w:ascii="Arial" w:eastAsia="Times New Roman" w:hAnsi="Arial" w:cs="Arial"/>
          <w:i/>
          <w:iCs/>
          <w:color w:val="CA0002"/>
          <w:sz w:val="16"/>
          <w:szCs w:val="20"/>
          <w:lang w:val="nl-NL" w:eastAsia="nl-NL"/>
        </w:rPr>
        <w:t xml:space="preserve">* - </w:t>
      </w:r>
      <w:proofErr w:type="spellStart"/>
      <w:r w:rsidRPr="00F8309E">
        <w:rPr>
          <w:rFonts w:ascii="Arial" w:eastAsia="Times New Roman" w:hAnsi="Arial" w:cs="Arial"/>
          <w:i/>
          <w:iCs/>
          <w:color w:val="CA0002"/>
          <w:sz w:val="16"/>
          <w:szCs w:val="20"/>
          <w:lang w:val="nl-NL" w:eastAsia="nl-NL"/>
        </w:rPr>
        <w:t>Mandatory</w:t>
      </w:r>
      <w:proofErr w:type="spellEnd"/>
    </w:p>
    <w:sectPr w:rsidR="00D309B7" w:rsidRPr="00F830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22C90"/>
    <w:multiLevelType w:val="multilevel"/>
    <w:tmpl w:val="B03EF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EF317A"/>
    <w:multiLevelType w:val="multilevel"/>
    <w:tmpl w:val="8B48F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E5B4206"/>
    <w:multiLevelType w:val="multilevel"/>
    <w:tmpl w:val="291A2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09E"/>
    <w:rsid w:val="00B129DB"/>
    <w:rsid w:val="00D309B7"/>
    <w:rsid w:val="00F830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3964133">
      <w:bodyDiv w:val="1"/>
      <w:marLeft w:val="0"/>
      <w:marRight w:val="0"/>
      <w:marTop w:val="0"/>
      <w:marBottom w:val="0"/>
      <w:divBdr>
        <w:top w:val="none" w:sz="0" w:space="0" w:color="auto"/>
        <w:left w:val="none" w:sz="0" w:space="0" w:color="auto"/>
        <w:bottom w:val="none" w:sz="0" w:space="0" w:color="auto"/>
        <w:right w:val="none" w:sz="0" w:space="0" w:color="auto"/>
      </w:divBdr>
      <w:divsChild>
        <w:div w:id="993221409">
          <w:marLeft w:val="0"/>
          <w:marRight w:val="0"/>
          <w:marTop w:val="0"/>
          <w:marBottom w:val="0"/>
          <w:divBdr>
            <w:top w:val="none" w:sz="0" w:space="0" w:color="auto"/>
            <w:left w:val="none" w:sz="0" w:space="0" w:color="auto"/>
            <w:bottom w:val="none" w:sz="0" w:space="0" w:color="auto"/>
            <w:right w:val="none" w:sz="0" w:space="0" w:color="auto"/>
          </w:divBdr>
          <w:divsChild>
            <w:div w:id="1729526077">
              <w:marLeft w:val="0"/>
              <w:marRight w:val="0"/>
              <w:marTop w:val="0"/>
              <w:marBottom w:val="0"/>
              <w:divBdr>
                <w:top w:val="none" w:sz="0" w:space="0" w:color="auto"/>
                <w:left w:val="none" w:sz="0" w:space="0" w:color="auto"/>
                <w:bottom w:val="none" w:sz="0" w:space="0" w:color="auto"/>
                <w:right w:val="none" w:sz="0" w:space="0" w:color="auto"/>
              </w:divBdr>
              <w:divsChild>
                <w:div w:id="1346713316">
                  <w:marLeft w:val="0"/>
                  <w:marRight w:val="0"/>
                  <w:marTop w:val="0"/>
                  <w:marBottom w:val="0"/>
                  <w:divBdr>
                    <w:top w:val="none" w:sz="0" w:space="0" w:color="auto"/>
                    <w:left w:val="none" w:sz="0" w:space="0" w:color="auto"/>
                    <w:bottom w:val="none" w:sz="0" w:space="0" w:color="auto"/>
                    <w:right w:val="none" w:sz="0" w:space="0" w:color="auto"/>
                  </w:divBdr>
                  <w:divsChild>
                    <w:div w:id="1394965384">
                      <w:marLeft w:val="0"/>
                      <w:marRight w:val="0"/>
                      <w:marTop w:val="300"/>
                      <w:marBottom w:val="0"/>
                      <w:divBdr>
                        <w:top w:val="none" w:sz="0" w:space="0" w:color="auto"/>
                        <w:left w:val="none" w:sz="0" w:space="0" w:color="auto"/>
                        <w:bottom w:val="none" w:sz="0" w:space="0" w:color="auto"/>
                        <w:right w:val="none" w:sz="0" w:space="0" w:color="auto"/>
                      </w:divBdr>
                      <w:divsChild>
                        <w:div w:id="1550219942">
                          <w:marLeft w:val="0"/>
                          <w:marRight w:val="0"/>
                          <w:marTop w:val="0"/>
                          <w:marBottom w:val="0"/>
                          <w:divBdr>
                            <w:top w:val="none" w:sz="0" w:space="0" w:color="auto"/>
                            <w:left w:val="none" w:sz="0" w:space="0" w:color="auto"/>
                            <w:bottom w:val="none" w:sz="0" w:space="0" w:color="auto"/>
                            <w:right w:val="none" w:sz="0" w:space="0" w:color="auto"/>
                          </w:divBdr>
                          <w:divsChild>
                            <w:div w:id="2046367024">
                              <w:marLeft w:val="0"/>
                              <w:marRight w:val="0"/>
                              <w:marTop w:val="0"/>
                              <w:marBottom w:val="0"/>
                              <w:divBdr>
                                <w:top w:val="none" w:sz="0" w:space="0" w:color="auto"/>
                                <w:left w:val="none" w:sz="0" w:space="0" w:color="auto"/>
                                <w:bottom w:val="none" w:sz="0" w:space="0" w:color="auto"/>
                                <w:right w:val="none" w:sz="0" w:space="0" w:color="auto"/>
                              </w:divBdr>
                            </w:div>
                          </w:divsChild>
                        </w:div>
                        <w:div w:id="1031416135">
                          <w:marLeft w:val="0"/>
                          <w:marRight w:val="0"/>
                          <w:marTop w:val="0"/>
                          <w:marBottom w:val="0"/>
                          <w:divBdr>
                            <w:top w:val="none" w:sz="0" w:space="0" w:color="auto"/>
                            <w:left w:val="none" w:sz="0" w:space="0" w:color="auto"/>
                            <w:bottom w:val="none" w:sz="0" w:space="0" w:color="auto"/>
                            <w:right w:val="none" w:sz="0" w:space="0" w:color="auto"/>
                          </w:divBdr>
                          <w:divsChild>
                            <w:div w:id="1895122920">
                              <w:marLeft w:val="0"/>
                              <w:marRight w:val="0"/>
                              <w:marTop w:val="0"/>
                              <w:marBottom w:val="0"/>
                              <w:divBdr>
                                <w:top w:val="none" w:sz="0" w:space="0" w:color="auto"/>
                                <w:left w:val="none" w:sz="0" w:space="0" w:color="auto"/>
                                <w:bottom w:val="none" w:sz="0" w:space="0" w:color="auto"/>
                                <w:right w:val="none" w:sz="0" w:space="0" w:color="auto"/>
                              </w:divBdr>
                            </w:div>
                          </w:divsChild>
                        </w:div>
                        <w:div w:id="1959602017">
                          <w:marLeft w:val="0"/>
                          <w:marRight w:val="0"/>
                          <w:marTop w:val="0"/>
                          <w:marBottom w:val="0"/>
                          <w:divBdr>
                            <w:top w:val="none" w:sz="0" w:space="0" w:color="auto"/>
                            <w:left w:val="none" w:sz="0" w:space="0" w:color="auto"/>
                            <w:bottom w:val="none" w:sz="0" w:space="0" w:color="auto"/>
                            <w:right w:val="none" w:sz="0" w:space="0" w:color="auto"/>
                          </w:divBdr>
                          <w:divsChild>
                            <w:div w:id="575166920">
                              <w:marLeft w:val="0"/>
                              <w:marRight w:val="0"/>
                              <w:marTop w:val="0"/>
                              <w:marBottom w:val="0"/>
                              <w:divBdr>
                                <w:top w:val="none" w:sz="0" w:space="0" w:color="auto"/>
                                <w:left w:val="none" w:sz="0" w:space="0" w:color="auto"/>
                                <w:bottom w:val="none" w:sz="0" w:space="0" w:color="auto"/>
                                <w:right w:val="none" w:sz="0" w:space="0" w:color="auto"/>
                              </w:divBdr>
                            </w:div>
                          </w:divsChild>
                        </w:div>
                        <w:div w:id="1122652902">
                          <w:marLeft w:val="0"/>
                          <w:marRight w:val="0"/>
                          <w:marTop w:val="0"/>
                          <w:marBottom w:val="0"/>
                          <w:divBdr>
                            <w:top w:val="none" w:sz="0" w:space="0" w:color="auto"/>
                            <w:left w:val="none" w:sz="0" w:space="0" w:color="auto"/>
                            <w:bottom w:val="none" w:sz="0" w:space="0" w:color="auto"/>
                            <w:right w:val="none" w:sz="0" w:space="0" w:color="auto"/>
                          </w:divBdr>
                          <w:divsChild>
                            <w:div w:id="1348409421">
                              <w:marLeft w:val="0"/>
                              <w:marRight w:val="0"/>
                              <w:marTop w:val="0"/>
                              <w:marBottom w:val="0"/>
                              <w:divBdr>
                                <w:top w:val="none" w:sz="0" w:space="0" w:color="auto"/>
                                <w:left w:val="none" w:sz="0" w:space="0" w:color="auto"/>
                                <w:bottom w:val="none" w:sz="0" w:space="0" w:color="auto"/>
                                <w:right w:val="none" w:sz="0" w:space="0" w:color="auto"/>
                              </w:divBdr>
                            </w:div>
                          </w:divsChild>
                        </w:div>
                        <w:div w:id="219444958">
                          <w:marLeft w:val="0"/>
                          <w:marRight w:val="0"/>
                          <w:marTop w:val="0"/>
                          <w:marBottom w:val="0"/>
                          <w:divBdr>
                            <w:top w:val="none" w:sz="0" w:space="0" w:color="auto"/>
                            <w:left w:val="none" w:sz="0" w:space="0" w:color="auto"/>
                            <w:bottom w:val="none" w:sz="0" w:space="0" w:color="auto"/>
                            <w:right w:val="none" w:sz="0" w:space="0" w:color="auto"/>
                          </w:divBdr>
                          <w:divsChild>
                            <w:div w:id="1488091098">
                              <w:marLeft w:val="0"/>
                              <w:marRight w:val="0"/>
                              <w:marTop w:val="0"/>
                              <w:marBottom w:val="0"/>
                              <w:divBdr>
                                <w:top w:val="none" w:sz="0" w:space="0" w:color="auto"/>
                                <w:left w:val="none" w:sz="0" w:space="0" w:color="auto"/>
                                <w:bottom w:val="none" w:sz="0" w:space="0" w:color="auto"/>
                                <w:right w:val="none" w:sz="0" w:space="0" w:color="auto"/>
                              </w:divBdr>
                            </w:div>
                          </w:divsChild>
                        </w:div>
                        <w:div w:id="100876967">
                          <w:marLeft w:val="0"/>
                          <w:marRight w:val="0"/>
                          <w:marTop w:val="0"/>
                          <w:marBottom w:val="0"/>
                          <w:divBdr>
                            <w:top w:val="none" w:sz="0" w:space="0" w:color="auto"/>
                            <w:left w:val="none" w:sz="0" w:space="0" w:color="auto"/>
                            <w:bottom w:val="none" w:sz="0" w:space="0" w:color="auto"/>
                            <w:right w:val="none" w:sz="0" w:space="0" w:color="auto"/>
                          </w:divBdr>
                          <w:divsChild>
                            <w:div w:id="1179194409">
                              <w:marLeft w:val="0"/>
                              <w:marRight w:val="0"/>
                              <w:marTop w:val="0"/>
                              <w:marBottom w:val="0"/>
                              <w:divBdr>
                                <w:top w:val="none" w:sz="0" w:space="0" w:color="auto"/>
                                <w:left w:val="none" w:sz="0" w:space="0" w:color="auto"/>
                                <w:bottom w:val="none" w:sz="0" w:space="0" w:color="auto"/>
                                <w:right w:val="none" w:sz="0" w:space="0" w:color="auto"/>
                              </w:divBdr>
                            </w:div>
                          </w:divsChild>
                        </w:div>
                        <w:div w:id="1833642067">
                          <w:marLeft w:val="0"/>
                          <w:marRight w:val="0"/>
                          <w:marTop w:val="0"/>
                          <w:marBottom w:val="0"/>
                          <w:divBdr>
                            <w:top w:val="none" w:sz="0" w:space="0" w:color="auto"/>
                            <w:left w:val="none" w:sz="0" w:space="0" w:color="auto"/>
                            <w:bottom w:val="none" w:sz="0" w:space="0" w:color="auto"/>
                            <w:right w:val="none" w:sz="0" w:space="0" w:color="auto"/>
                          </w:divBdr>
                          <w:divsChild>
                            <w:div w:id="718168147">
                              <w:marLeft w:val="0"/>
                              <w:marRight w:val="0"/>
                              <w:marTop w:val="0"/>
                              <w:marBottom w:val="0"/>
                              <w:divBdr>
                                <w:top w:val="none" w:sz="0" w:space="0" w:color="auto"/>
                                <w:left w:val="none" w:sz="0" w:space="0" w:color="auto"/>
                                <w:bottom w:val="none" w:sz="0" w:space="0" w:color="auto"/>
                                <w:right w:val="none" w:sz="0" w:space="0" w:color="auto"/>
                              </w:divBdr>
                            </w:div>
                          </w:divsChild>
                        </w:div>
                        <w:div w:id="1485051464">
                          <w:marLeft w:val="0"/>
                          <w:marRight w:val="0"/>
                          <w:marTop w:val="0"/>
                          <w:marBottom w:val="0"/>
                          <w:divBdr>
                            <w:top w:val="none" w:sz="0" w:space="0" w:color="auto"/>
                            <w:left w:val="none" w:sz="0" w:space="0" w:color="auto"/>
                            <w:bottom w:val="none" w:sz="0" w:space="0" w:color="auto"/>
                            <w:right w:val="none" w:sz="0" w:space="0" w:color="auto"/>
                          </w:divBdr>
                          <w:divsChild>
                            <w:div w:id="2054305648">
                              <w:marLeft w:val="0"/>
                              <w:marRight w:val="0"/>
                              <w:marTop w:val="0"/>
                              <w:marBottom w:val="0"/>
                              <w:divBdr>
                                <w:top w:val="none" w:sz="0" w:space="0" w:color="auto"/>
                                <w:left w:val="none" w:sz="0" w:space="0" w:color="auto"/>
                                <w:bottom w:val="none" w:sz="0" w:space="0" w:color="auto"/>
                                <w:right w:val="none" w:sz="0" w:space="0" w:color="auto"/>
                              </w:divBdr>
                            </w:div>
                          </w:divsChild>
                        </w:div>
                        <w:div w:id="423497346">
                          <w:marLeft w:val="0"/>
                          <w:marRight w:val="0"/>
                          <w:marTop w:val="0"/>
                          <w:marBottom w:val="0"/>
                          <w:divBdr>
                            <w:top w:val="none" w:sz="0" w:space="0" w:color="auto"/>
                            <w:left w:val="none" w:sz="0" w:space="0" w:color="auto"/>
                            <w:bottom w:val="none" w:sz="0" w:space="0" w:color="auto"/>
                            <w:right w:val="none" w:sz="0" w:space="0" w:color="auto"/>
                          </w:divBdr>
                          <w:divsChild>
                            <w:div w:id="2121951667">
                              <w:marLeft w:val="0"/>
                              <w:marRight w:val="0"/>
                              <w:marTop w:val="0"/>
                              <w:marBottom w:val="0"/>
                              <w:divBdr>
                                <w:top w:val="none" w:sz="0" w:space="0" w:color="auto"/>
                                <w:left w:val="none" w:sz="0" w:space="0" w:color="auto"/>
                                <w:bottom w:val="none" w:sz="0" w:space="0" w:color="auto"/>
                                <w:right w:val="none" w:sz="0" w:space="0" w:color="auto"/>
                              </w:divBdr>
                            </w:div>
                          </w:divsChild>
                        </w:div>
                        <w:div w:id="74329124">
                          <w:marLeft w:val="0"/>
                          <w:marRight w:val="0"/>
                          <w:marTop w:val="0"/>
                          <w:marBottom w:val="0"/>
                          <w:divBdr>
                            <w:top w:val="none" w:sz="0" w:space="0" w:color="auto"/>
                            <w:left w:val="none" w:sz="0" w:space="0" w:color="auto"/>
                            <w:bottom w:val="none" w:sz="0" w:space="0" w:color="auto"/>
                            <w:right w:val="none" w:sz="0" w:space="0" w:color="auto"/>
                          </w:divBdr>
                          <w:divsChild>
                            <w:div w:id="641085690">
                              <w:marLeft w:val="0"/>
                              <w:marRight w:val="0"/>
                              <w:marTop w:val="0"/>
                              <w:marBottom w:val="0"/>
                              <w:divBdr>
                                <w:top w:val="none" w:sz="0" w:space="0" w:color="auto"/>
                                <w:left w:val="none" w:sz="0" w:space="0" w:color="auto"/>
                                <w:bottom w:val="none" w:sz="0" w:space="0" w:color="auto"/>
                                <w:right w:val="none" w:sz="0" w:space="0" w:color="auto"/>
                              </w:divBdr>
                            </w:div>
                          </w:divsChild>
                        </w:div>
                        <w:div w:id="604579612">
                          <w:marLeft w:val="0"/>
                          <w:marRight w:val="0"/>
                          <w:marTop w:val="0"/>
                          <w:marBottom w:val="0"/>
                          <w:divBdr>
                            <w:top w:val="none" w:sz="0" w:space="0" w:color="auto"/>
                            <w:left w:val="none" w:sz="0" w:space="0" w:color="auto"/>
                            <w:bottom w:val="none" w:sz="0" w:space="0" w:color="auto"/>
                            <w:right w:val="none" w:sz="0" w:space="0" w:color="auto"/>
                          </w:divBdr>
                          <w:divsChild>
                            <w:div w:id="2063475609">
                              <w:marLeft w:val="0"/>
                              <w:marRight w:val="0"/>
                              <w:marTop w:val="0"/>
                              <w:marBottom w:val="0"/>
                              <w:divBdr>
                                <w:top w:val="none" w:sz="0" w:space="0" w:color="auto"/>
                                <w:left w:val="none" w:sz="0" w:space="0" w:color="auto"/>
                                <w:bottom w:val="none" w:sz="0" w:space="0" w:color="auto"/>
                                <w:right w:val="none" w:sz="0" w:space="0" w:color="auto"/>
                              </w:divBdr>
                            </w:div>
                          </w:divsChild>
                        </w:div>
                        <w:div w:id="2103526738">
                          <w:marLeft w:val="0"/>
                          <w:marRight w:val="0"/>
                          <w:marTop w:val="0"/>
                          <w:marBottom w:val="0"/>
                          <w:divBdr>
                            <w:top w:val="none" w:sz="0" w:space="0" w:color="auto"/>
                            <w:left w:val="none" w:sz="0" w:space="0" w:color="auto"/>
                            <w:bottom w:val="none" w:sz="0" w:space="0" w:color="auto"/>
                            <w:right w:val="none" w:sz="0" w:space="0" w:color="auto"/>
                          </w:divBdr>
                        </w:div>
                        <w:div w:id="1049380441">
                          <w:marLeft w:val="0"/>
                          <w:marRight w:val="0"/>
                          <w:marTop w:val="0"/>
                          <w:marBottom w:val="0"/>
                          <w:divBdr>
                            <w:top w:val="none" w:sz="0" w:space="0" w:color="auto"/>
                            <w:left w:val="none" w:sz="0" w:space="0" w:color="auto"/>
                            <w:bottom w:val="none" w:sz="0" w:space="0" w:color="auto"/>
                            <w:right w:val="none" w:sz="0" w:space="0" w:color="auto"/>
                          </w:divBdr>
                          <w:divsChild>
                            <w:div w:id="784228564">
                              <w:marLeft w:val="0"/>
                              <w:marRight w:val="0"/>
                              <w:marTop w:val="0"/>
                              <w:marBottom w:val="0"/>
                              <w:divBdr>
                                <w:top w:val="none" w:sz="0" w:space="0" w:color="auto"/>
                                <w:left w:val="none" w:sz="0" w:space="0" w:color="auto"/>
                                <w:bottom w:val="none" w:sz="0" w:space="0" w:color="auto"/>
                                <w:right w:val="none" w:sz="0" w:space="0" w:color="auto"/>
                              </w:divBdr>
                            </w:div>
                            <w:div w:id="921794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6F84A482</Template>
  <TotalTime>10</TotalTime>
  <Pages>2</Pages>
  <Words>847</Words>
  <Characters>4661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2</cp:revision>
  <dcterms:created xsi:type="dcterms:W3CDTF">2016-01-06T21:46:00Z</dcterms:created>
  <dcterms:modified xsi:type="dcterms:W3CDTF">2016-01-06T21:56:00Z</dcterms:modified>
</cp:coreProperties>
</file>