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54E" w:rsidRPr="00E33886" w:rsidRDefault="00B4398D" w:rsidP="00D3754E">
      <w:pPr>
        <w:spacing w:after="0" w:line="240" w:lineRule="auto"/>
        <w:rPr>
          <w:rFonts w:ascii="Arial" w:eastAsia="Times New Roman" w:hAnsi="Arial" w:cs="Arial"/>
          <w:b/>
          <w:color w:val="222222"/>
          <w:sz w:val="24"/>
          <w:szCs w:val="20"/>
        </w:rPr>
      </w:pPr>
      <w:r>
        <w:rPr>
          <w:rFonts w:ascii="Arial" w:eastAsia="Times New Roman" w:hAnsi="Arial" w:cs="Arial"/>
          <w:b/>
          <w:color w:val="222222"/>
          <w:sz w:val="24"/>
          <w:szCs w:val="20"/>
        </w:rPr>
        <w:t xml:space="preserve">Project </w:t>
      </w:r>
      <w:r w:rsidR="00D3754E" w:rsidRPr="00D3754E">
        <w:rPr>
          <w:rFonts w:ascii="Arial" w:eastAsia="Times New Roman" w:hAnsi="Arial" w:cs="Arial"/>
          <w:b/>
          <w:color w:val="222222"/>
          <w:sz w:val="24"/>
          <w:szCs w:val="20"/>
        </w:rPr>
        <w:t xml:space="preserve">preparation </w:t>
      </w:r>
      <w:r>
        <w:rPr>
          <w:rFonts w:ascii="Arial" w:eastAsia="Times New Roman" w:hAnsi="Arial" w:cs="Arial"/>
          <w:b/>
          <w:color w:val="222222"/>
          <w:sz w:val="24"/>
          <w:szCs w:val="20"/>
        </w:rPr>
        <w:t xml:space="preserve">for a </w:t>
      </w:r>
      <w:r w:rsidR="00D3754E" w:rsidRPr="00D3754E">
        <w:rPr>
          <w:rFonts w:ascii="Arial" w:eastAsia="Times New Roman" w:hAnsi="Arial" w:cs="Arial"/>
          <w:b/>
          <w:color w:val="222222"/>
          <w:sz w:val="24"/>
          <w:szCs w:val="20"/>
        </w:rPr>
        <w:t>Disaster Risk Management Project in Cambodia</w:t>
      </w:r>
      <w:r w:rsidR="00D3754E" w:rsidRPr="00E33886">
        <w:rPr>
          <w:rFonts w:ascii="Arial" w:eastAsia="Times New Roman" w:hAnsi="Arial" w:cs="Arial"/>
          <w:b/>
          <w:color w:val="222222"/>
          <w:sz w:val="24"/>
          <w:szCs w:val="20"/>
        </w:rPr>
        <w:t xml:space="preserve"> #1208945</w:t>
      </w:r>
      <w:bookmarkStart w:id="0" w:name="_GoBack"/>
      <w:bookmarkEnd w:id="0"/>
    </w:p>
    <w:p w:rsidR="00D3754E" w:rsidRPr="00E33886" w:rsidRDefault="00D3754E" w:rsidP="00D3754E">
      <w:pPr>
        <w:spacing w:after="0" w:line="240" w:lineRule="auto"/>
        <w:rPr>
          <w:rFonts w:ascii="Arial" w:eastAsia="Times New Roman" w:hAnsi="Arial" w:cs="Arial"/>
          <w:b/>
          <w:bCs/>
          <w:color w:val="222222"/>
          <w:sz w:val="20"/>
          <w:szCs w:val="20"/>
        </w:rPr>
      </w:pP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Assignment Title</w:t>
      </w: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Consulting Services to support preparation of a feasibility study, a strategic investment plan &amp; build relevant capacity for the proposed South East Asia Disaster Risk Management Project in Cambodia</w:t>
      </w:r>
    </w:p>
    <w:p w:rsidR="00D3754E" w:rsidRPr="00E33886" w:rsidRDefault="00D3754E" w:rsidP="00D3754E">
      <w:pPr>
        <w:spacing w:after="0" w:line="240" w:lineRule="auto"/>
        <w:rPr>
          <w:rFonts w:ascii="Arial" w:eastAsia="Times New Roman" w:hAnsi="Arial" w:cs="Arial"/>
          <w:b/>
          <w:bCs/>
          <w:color w:val="222222"/>
          <w:sz w:val="20"/>
          <w:szCs w:val="20"/>
        </w:rPr>
      </w:pP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Publication Date</w:t>
      </w: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 18-Dec-2015</w:t>
      </w:r>
    </w:p>
    <w:p w:rsidR="00D3754E" w:rsidRPr="00E33886" w:rsidRDefault="00D3754E" w:rsidP="00D3754E">
      <w:pPr>
        <w:spacing w:after="0" w:line="240" w:lineRule="auto"/>
        <w:rPr>
          <w:rFonts w:ascii="Arial" w:eastAsia="Times New Roman" w:hAnsi="Arial" w:cs="Arial"/>
          <w:b/>
          <w:bCs/>
          <w:color w:val="222222"/>
          <w:sz w:val="20"/>
          <w:szCs w:val="20"/>
        </w:rPr>
      </w:pP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Expression of Interest Deadline</w:t>
      </w: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 11-Jan-2016 at 11:59:59 PM (Eastern Time – Washington D.C.)</w:t>
      </w:r>
    </w:p>
    <w:p w:rsidR="00D3754E" w:rsidRPr="00D3754E" w:rsidRDefault="00D3754E" w:rsidP="00D3754E">
      <w:pPr>
        <w:spacing w:after="0" w:line="240" w:lineRule="auto"/>
        <w:rPr>
          <w:rFonts w:ascii="Arial" w:eastAsia="Times New Roman" w:hAnsi="Arial" w:cs="Arial"/>
          <w:b/>
          <w:bCs/>
          <w:vanish/>
          <w:color w:val="222222"/>
          <w:sz w:val="20"/>
          <w:szCs w:val="20"/>
        </w:rPr>
      </w:pPr>
      <w:r w:rsidRPr="00D3754E">
        <w:rPr>
          <w:rFonts w:ascii="Arial" w:eastAsia="Times New Roman" w:hAnsi="Arial" w:cs="Arial"/>
          <w:b/>
          <w:bCs/>
          <w:vanish/>
          <w:color w:val="222222"/>
          <w:sz w:val="20"/>
          <w:szCs w:val="20"/>
        </w:rPr>
        <w:t>Contact Name</w:t>
      </w:r>
    </w:p>
    <w:p w:rsidR="00D3754E" w:rsidRPr="00D3754E" w:rsidRDefault="00D3754E" w:rsidP="00D3754E">
      <w:pPr>
        <w:spacing w:after="0" w:line="240" w:lineRule="auto"/>
        <w:rPr>
          <w:rFonts w:ascii="Arial" w:eastAsia="Times New Roman" w:hAnsi="Arial" w:cs="Arial"/>
          <w:vanish/>
          <w:color w:val="222222"/>
          <w:sz w:val="20"/>
          <w:szCs w:val="20"/>
        </w:rPr>
      </w:pPr>
      <w:r w:rsidRPr="00D3754E">
        <w:rPr>
          <w:rFonts w:ascii="Arial" w:eastAsia="Times New Roman" w:hAnsi="Arial" w:cs="Arial"/>
          <w:vanish/>
          <w:color w:val="222222"/>
          <w:sz w:val="20"/>
          <w:szCs w:val="20"/>
        </w:rPr>
        <w:t> </w:t>
      </w:r>
    </w:p>
    <w:p w:rsidR="00D3754E" w:rsidRPr="00D3754E" w:rsidRDefault="00D3754E" w:rsidP="00D3754E">
      <w:pPr>
        <w:spacing w:after="0" w:line="240" w:lineRule="auto"/>
        <w:rPr>
          <w:rFonts w:ascii="Arial" w:eastAsia="Times New Roman" w:hAnsi="Arial" w:cs="Arial"/>
          <w:b/>
          <w:bCs/>
          <w:vanish/>
          <w:color w:val="222222"/>
          <w:sz w:val="20"/>
          <w:szCs w:val="20"/>
        </w:rPr>
      </w:pPr>
      <w:r w:rsidRPr="00D3754E">
        <w:rPr>
          <w:rFonts w:ascii="Arial" w:eastAsia="Times New Roman" w:hAnsi="Arial" w:cs="Arial"/>
          <w:b/>
          <w:bCs/>
          <w:vanish/>
          <w:color w:val="222222"/>
          <w:sz w:val="20"/>
          <w:szCs w:val="20"/>
        </w:rPr>
        <w:t>Contact Email</w:t>
      </w:r>
    </w:p>
    <w:p w:rsidR="00D3754E" w:rsidRPr="00D3754E" w:rsidRDefault="00D3754E" w:rsidP="00D3754E">
      <w:pPr>
        <w:spacing w:after="0" w:line="240" w:lineRule="auto"/>
        <w:rPr>
          <w:rFonts w:ascii="Arial" w:eastAsia="Times New Roman" w:hAnsi="Arial" w:cs="Arial"/>
          <w:vanish/>
          <w:color w:val="222222"/>
          <w:sz w:val="20"/>
          <w:szCs w:val="20"/>
        </w:rPr>
      </w:pPr>
      <w:r w:rsidRPr="00D3754E">
        <w:rPr>
          <w:rFonts w:ascii="Arial" w:eastAsia="Times New Roman" w:hAnsi="Arial" w:cs="Arial"/>
          <w:vanish/>
          <w:color w:val="222222"/>
          <w:sz w:val="20"/>
          <w:szCs w:val="20"/>
        </w:rPr>
        <w:t> </w:t>
      </w:r>
    </w:p>
    <w:p w:rsidR="00D3754E" w:rsidRPr="00D3754E" w:rsidRDefault="00D3754E" w:rsidP="00D3754E">
      <w:pPr>
        <w:spacing w:after="0" w:line="240" w:lineRule="auto"/>
        <w:rPr>
          <w:rFonts w:ascii="Arial" w:eastAsia="Times New Roman" w:hAnsi="Arial" w:cs="Arial"/>
          <w:b/>
          <w:bCs/>
          <w:vanish/>
          <w:color w:val="222222"/>
          <w:sz w:val="20"/>
          <w:szCs w:val="20"/>
        </w:rPr>
      </w:pPr>
      <w:r w:rsidRPr="00D3754E">
        <w:rPr>
          <w:rFonts w:ascii="Arial" w:eastAsia="Times New Roman" w:hAnsi="Arial" w:cs="Arial"/>
          <w:b/>
          <w:bCs/>
          <w:vanish/>
          <w:color w:val="222222"/>
          <w:sz w:val="20"/>
          <w:szCs w:val="20"/>
        </w:rPr>
        <w:t>Contact Phone</w:t>
      </w:r>
    </w:p>
    <w:p w:rsidR="00D3754E" w:rsidRPr="00D3754E" w:rsidRDefault="00D3754E" w:rsidP="00D3754E">
      <w:pPr>
        <w:spacing w:after="0" w:line="240" w:lineRule="auto"/>
        <w:rPr>
          <w:rFonts w:ascii="Arial" w:eastAsia="Times New Roman" w:hAnsi="Arial" w:cs="Arial"/>
          <w:vanish/>
          <w:color w:val="222222"/>
          <w:sz w:val="20"/>
          <w:szCs w:val="20"/>
        </w:rPr>
      </w:pPr>
      <w:r w:rsidRPr="00D3754E">
        <w:rPr>
          <w:rFonts w:ascii="Arial" w:eastAsia="Times New Roman" w:hAnsi="Arial" w:cs="Arial"/>
          <w:vanish/>
          <w:color w:val="222222"/>
          <w:sz w:val="20"/>
          <w:szCs w:val="20"/>
        </w:rPr>
        <w:t> </w:t>
      </w:r>
    </w:p>
    <w:p w:rsidR="00D3754E" w:rsidRPr="00D3754E" w:rsidRDefault="00D3754E" w:rsidP="00D3754E">
      <w:pPr>
        <w:spacing w:after="0" w:line="240" w:lineRule="auto"/>
        <w:rPr>
          <w:rFonts w:ascii="Arial" w:eastAsia="Times New Roman" w:hAnsi="Arial" w:cs="Arial"/>
          <w:b/>
          <w:bCs/>
          <w:vanish/>
          <w:color w:val="222222"/>
          <w:sz w:val="20"/>
          <w:szCs w:val="20"/>
        </w:rPr>
      </w:pPr>
      <w:r w:rsidRPr="00D3754E">
        <w:rPr>
          <w:rFonts w:ascii="Arial" w:eastAsia="Times New Roman" w:hAnsi="Arial" w:cs="Arial"/>
          <w:b/>
          <w:bCs/>
          <w:vanish/>
          <w:color w:val="222222"/>
          <w:sz w:val="20"/>
          <w:szCs w:val="20"/>
        </w:rPr>
        <w:t>Contact Fax</w:t>
      </w:r>
    </w:p>
    <w:p w:rsidR="00D3754E" w:rsidRPr="00D3754E" w:rsidRDefault="00D3754E" w:rsidP="00D3754E">
      <w:pPr>
        <w:spacing w:after="0" w:line="240" w:lineRule="auto"/>
        <w:rPr>
          <w:rFonts w:ascii="Arial" w:eastAsia="Times New Roman" w:hAnsi="Arial" w:cs="Arial"/>
          <w:vanish/>
          <w:color w:val="222222"/>
          <w:sz w:val="20"/>
          <w:szCs w:val="20"/>
        </w:rPr>
      </w:pPr>
      <w:r w:rsidRPr="00D3754E">
        <w:rPr>
          <w:rFonts w:ascii="Arial" w:eastAsia="Times New Roman" w:hAnsi="Arial" w:cs="Arial"/>
          <w:vanish/>
          <w:color w:val="222222"/>
          <w:sz w:val="20"/>
          <w:szCs w:val="20"/>
        </w:rPr>
        <w:t> </w:t>
      </w:r>
    </w:p>
    <w:p w:rsidR="00D3754E" w:rsidRPr="00E33886" w:rsidRDefault="00D3754E" w:rsidP="00D3754E">
      <w:pPr>
        <w:spacing w:after="0" w:line="240" w:lineRule="auto"/>
        <w:rPr>
          <w:rFonts w:ascii="Arial" w:eastAsia="Times New Roman" w:hAnsi="Arial" w:cs="Arial"/>
          <w:b/>
          <w:bCs/>
          <w:color w:val="222222"/>
          <w:sz w:val="20"/>
          <w:szCs w:val="20"/>
        </w:rPr>
      </w:pP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Assignment Country</w:t>
      </w:r>
    </w:p>
    <w:p w:rsidR="00D3754E" w:rsidRPr="00D3754E" w:rsidRDefault="00D3754E" w:rsidP="00D3754E">
      <w:pPr>
        <w:numPr>
          <w:ilvl w:val="0"/>
          <w:numId w:val="1"/>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KH - Cambodia</w:t>
      </w: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Funding Sources</w:t>
      </w: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 xml:space="preserve">The World Bank Group intends to finance the assignment/services under: </w:t>
      </w:r>
    </w:p>
    <w:p w:rsidR="00D3754E" w:rsidRPr="00D3754E" w:rsidRDefault="00D3754E" w:rsidP="00D3754E">
      <w:pPr>
        <w:numPr>
          <w:ilvl w:val="0"/>
          <w:numId w:val="2"/>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BB - BANK BUDGET</w:t>
      </w:r>
    </w:p>
    <w:p w:rsidR="00D3754E" w:rsidRPr="00D3754E" w:rsidRDefault="00D3754E" w:rsidP="00D3754E">
      <w:pPr>
        <w:numPr>
          <w:ilvl w:val="0"/>
          <w:numId w:val="2"/>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color w:val="222222"/>
          <w:sz w:val="20"/>
          <w:szCs w:val="20"/>
        </w:rPr>
        <w:t xml:space="preserve">TF0A0408 - Developing Strategic Plans for Disaster Risk Financing, Risk Reduction and </w:t>
      </w:r>
      <w:proofErr w:type="spellStart"/>
      <w:r w:rsidRPr="00D3754E">
        <w:rPr>
          <w:rFonts w:ascii="Arial" w:eastAsia="Times New Roman" w:hAnsi="Arial" w:cs="Arial"/>
          <w:color w:val="222222"/>
          <w:sz w:val="20"/>
          <w:szCs w:val="20"/>
        </w:rPr>
        <w:t>Hydromet</w:t>
      </w:r>
      <w:proofErr w:type="spellEnd"/>
      <w:r w:rsidRPr="00D3754E">
        <w:rPr>
          <w:rFonts w:ascii="Arial" w:eastAsia="Times New Roman" w:hAnsi="Arial" w:cs="Arial"/>
          <w:color w:val="222222"/>
          <w:sz w:val="20"/>
          <w:szCs w:val="20"/>
        </w:rPr>
        <w:t xml:space="preserve"> Services in South East Asia</w:t>
      </w:r>
    </w:p>
    <w:p w:rsidR="00D3754E" w:rsidRPr="00D3754E" w:rsidRDefault="00D3754E" w:rsidP="00D3754E">
      <w:pPr>
        <w:spacing w:after="0" w:line="240" w:lineRule="auto"/>
        <w:rPr>
          <w:rFonts w:ascii="Arial" w:eastAsia="Times New Roman" w:hAnsi="Arial" w:cs="Arial"/>
          <w:b/>
          <w:bCs/>
          <w:color w:val="222222"/>
          <w:sz w:val="20"/>
          <w:szCs w:val="20"/>
        </w:rPr>
      </w:pPr>
      <w:r w:rsidRPr="00D3754E">
        <w:rPr>
          <w:rFonts w:ascii="Arial" w:eastAsia="Times New Roman" w:hAnsi="Arial" w:cs="Arial"/>
          <w:b/>
          <w:bCs/>
          <w:color w:val="222222"/>
          <w:sz w:val="20"/>
          <w:szCs w:val="20"/>
        </w:rPr>
        <w:t>Individual/Firm</w:t>
      </w: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vanish/>
          <w:color w:val="222222"/>
          <w:sz w:val="20"/>
          <w:szCs w:val="20"/>
        </w:rPr>
        <w:t>The consultant will be an individual.</w:t>
      </w:r>
      <w:r w:rsidRPr="00D3754E">
        <w:rPr>
          <w:rFonts w:ascii="Arial" w:eastAsia="Times New Roman" w:hAnsi="Arial" w:cs="Arial"/>
          <w:color w:val="222222"/>
          <w:sz w:val="20"/>
          <w:szCs w:val="20"/>
        </w:rPr>
        <w:t xml:space="preserve"> The consultant will be a firm. </w:t>
      </w:r>
    </w:p>
    <w:p w:rsidR="00D3754E" w:rsidRPr="00E33886" w:rsidRDefault="00D3754E" w:rsidP="00D3754E">
      <w:pPr>
        <w:spacing w:after="0" w:line="240" w:lineRule="auto"/>
        <w:rPr>
          <w:rFonts w:ascii="Arial" w:eastAsia="Times New Roman" w:hAnsi="Arial" w:cs="Arial"/>
          <w:color w:val="222222"/>
          <w:sz w:val="20"/>
          <w:szCs w:val="20"/>
        </w:rPr>
      </w:pPr>
    </w:p>
    <w:p w:rsidR="00D3754E" w:rsidRPr="00D3754E" w:rsidRDefault="00D3754E" w:rsidP="00D3754E">
      <w:pPr>
        <w:spacing w:after="0" w:line="240" w:lineRule="auto"/>
        <w:rPr>
          <w:rFonts w:ascii="Arial" w:eastAsia="Times New Roman" w:hAnsi="Arial" w:cs="Arial"/>
          <w:color w:val="222222"/>
          <w:sz w:val="20"/>
          <w:szCs w:val="20"/>
        </w:rPr>
      </w:pPr>
      <w:r w:rsidRPr="00D3754E">
        <w:rPr>
          <w:rFonts w:ascii="Arial" w:eastAsia="Times New Roman" w:hAnsi="Arial" w:cs="Arial"/>
          <w:b/>
          <w:color w:val="222222"/>
          <w:sz w:val="20"/>
          <w:szCs w:val="20"/>
        </w:rPr>
        <w:t>Electronic Submissions</w:t>
      </w:r>
      <w:r w:rsidRPr="00D3754E">
        <w:rPr>
          <w:rFonts w:ascii="Arial" w:eastAsia="Times New Roman" w:hAnsi="Arial" w:cs="Arial"/>
          <w:color w:val="222222"/>
          <w:sz w:val="20"/>
          <w:szCs w:val="20"/>
        </w:rPr>
        <w:t xml:space="preserve"> through World Bank Group eConsultant2</w:t>
      </w:r>
      <w:r w:rsidRPr="00D3754E">
        <w:rPr>
          <w:rFonts w:ascii="Arial" w:eastAsia="Times New Roman" w:hAnsi="Arial" w:cs="Arial"/>
          <w:color w:val="222222"/>
          <w:sz w:val="20"/>
          <w:szCs w:val="20"/>
        </w:rPr>
        <w:br/>
      </w:r>
      <w:hyperlink r:id="rId5" w:history="1">
        <w:r w:rsidRPr="00E33886">
          <w:rPr>
            <w:rStyle w:val="Hyperlink"/>
            <w:rFonts w:ascii="Arial" w:eastAsia="Times New Roman" w:hAnsi="Arial" w:cs="Arial"/>
            <w:sz w:val="20"/>
            <w:szCs w:val="20"/>
          </w:rPr>
          <w:t>https://wbgeconsult2.worldbank.org/wbgec/index.html</w:t>
        </w:r>
      </w:hyperlink>
      <w:r w:rsidRPr="00E33886">
        <w:rPr>
          <w:rFonts w:ascii="Arial" w:eastAsia="Times New Roman" w:hAnsi="Arial" w:cs="Arial"/>
          <w:color w:val="222222"/>
          <w:sz w:val="20"/>
          <w:szCs w:val="20"/>
        </w:rPr>
        <w:t xml:space="preserve"> </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r>
      <w:r w:rsidRPr="00D3754E">
        <w:rPr>
          <w:rFonts w:ascii="Arial" w:eastAsia="Times New Roman" w:hAnsi="Arial" w:cs="Arial"/>
          <w:b/>
          <w:color w:val="222222"/>
          <w:sz w:val="20"/>
          <w:szCs w:val="20"/>
        </w:rPr>
        <w:t>ASSIGNMENT DESCRIPTION</w:t>
      </w:r>
      <w:r w:rsidRPr="00D3754E">
        <w:rPr>
          <w:rFonts w:ascii="Arial" w:eastAsia="Times New Roman" w:hAnsi="Arial" w:cs="Arial"/>
          <w:color w:val="222222"/>
          <w:sz w:val="20"/>
          <w:szCs w:val="20"/>
        </w:rPr>
        <w:br/>
        <w:t xml:space="preserve">The World Bank is considering supporting 6 provinces in Cambodia through a Disaster Risk Management (DRM) Project with tentative size of US$60 million. This assignment would prepare the project and support the government to develop an investment plan and feasibility study to prioritize resilient rural infrastructure investments and strengthen DRM systems. </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t xml:space="preserve">Based on a risk assessment and economic analysis, an investment plan would be proposed, mostly for rural roads, but also water and sanitation facilities, small-scale irrigation, embankments, and drainage canals to strengthen flood control. Non-structural DRM measures and DRM capacity at national level and in the selected provinces would be assessed and a </w:t>
      </w:r>
      <w:proofErr w:type="spellStart"/>
      <w:r w:rsidRPr="00D3754E">
        <w:rPr>
          <w:rFonts w:ascii="Arial" w:eastAsia="Times New Roman" w:hAnsi="Arial" w:cs="Arial"/>
          <w:color w:val="222222"/>
          <w:sz w:val="20"/>
          <w:szCs w:val="20"/>
        </w:rPr>
        <w:t>workplan</w:t>
      </w:r>
      <w:proofErr w:type="spellEnd"/>
      <w:r w:rsidRPr="00D3754E">
        <w:rPr>
          <w:rFonts w:ascii="Arial" w:eastAsia="Times New Roman" w:hAnsi="Arial" w:cs="Arial"/>
          <w:color w:val="222222"/>
          <w:sz w:val="20"/>
          <w:szCs w:val="20"/>
        </w:rPr>
        <w:t xml:space="preserve"> proposed to address identified gaps. Based on the investment plan, a feasibility study for priority investments would be developed with baseline data, preliminary designs, cost estimates, economic analysis, building standards, procurement plan, and </w:t>
      </w:r>
      <w:proofErr w:type="spellStart"/>
      <w:r w:rsidRPr="00D3754E">
        <w:rPr>
          <w:rFonts w:ascii="Arial" w:eastAsia="Times New Roman" w:hAnsi="Arial" w:cs="Arial"/>
          <w:color w:val="222222"/>
          <w:sz w:val="20"/>
          <w:szCs w:val="20"/>
        </w:rPr>
        <w:t>ToRs</w:t>
      </w:r>
      <w:proofErr w:type="spellEnd"/>
      <w:r w:rsidRPr="00D3754E">
        <w:rPr>
          <w:rFonts w:ascii="Arial" w:eastAsia="Times New Roman" w:hAnsi="Arial" w:cs="Arial"/>
          <w:color w:val="222222"/>
          <w:sz w:val="20"/>
          <w:szCs w:val="20"/>
        </w:rPr>
        <w:t xml:space="preserve"> for detailed designs</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r>
      <w:r w:rsidRPr="00D3754E">
        <w:rPr>
          <w:rFonts w:ascii="Arial" w:eastAsia="Times New Roman" w:hAnsi="Arial" w:cs="Arial"/>
          <w:b/>
          <w:color w:val="222222"/>
          <w:sz w:val="20"/>
          <w:szCs w:val="20"/>
        </w:rPr>
        <w:t>ELIGIBILITY</w:t>
      </w:r>
      <w:r w:rsidRPr="00D3754E">
        <w:rPr>
          <w:rFonts w:ascii="Arial" w:eastAsia="Times New Roman" w:hAnsi="Arial" w:cs="Arial"/>
          <w:color w:val="222222"/>
          <w:sz w:val="20"/>
          <w:szCs w:val="20"/>
        </w:rPr>
        <w:br/>
      </w:r>
      <w:proofErr w:type="spellStart"/>
      <w:r w:rsidRPr="00D3754E">
        <w:rPr>
          <w:rFonts w:ascii="Arial" w:eastAsia="Times New Roman" w:hAnsi="Arial" w:cs="Arial"/>
          <w:color w:val="222222"/>
          <w:sz w:val="20"/>
          <w:szCs w:val="20"/>
        </w:rPr>
        <w:t>Eligibility</w:t>
      </w:r>
      <w:proofErr w:type="spellEnd"/>
      <w:r w:rsidRPr="00D3754E">
        <w:rPr>
          <w:rFonts w:ascii="Arial" w:eastAsia="Times New Roman" w:hAnsi="Arial" w:cs="Arial"/>
          <w:color w:val="222222"/>
          <w:sz w:val="20"/>
          <w:szCs w:val="20"/>
        </w:rPr>
        <w:t xml:space="preserve"> restrictions apply: N/A</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r>
      <w:r w:rsidRPr="00D3754E">
        <w:rPr>
          <w:rFonts w:ascii="Arial" w:eastAsia="Times New Roman" w:hAnsi="Arial" w:cs="Arial"/>
          <w:b/>
          <w:color w:val="222222"/>
          <w:sz w:val="20"/>
          <w:szCs w:val="20"/>
        </w:rPr>
        <w:t>SUBMISSION REQUIREMENTS</w:t>
      </w:r>
      <w:r w:rsidRPr="00D3754E">
        <w:rPr>
          <w:rFonts w:ascii="Arial" w:eastAsia="Times New Roman" w:hAnsi="Arial" w:cs="Arial"/>
          <w:color w:val="222222"/>
          <w:sz w:val="20"/>
          <w:szCs w:val="20"/>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lastRenderedPageBreak/>
        <w:t>Interested firms are hereby invited to submit expressions of interest.</w:t>
      </w:r>
      <w:r w:rsidRPr="00D3754E">
        <w:rPr>
          <w:rFonts w:ascii="Arial" w:eastAsia="Times New Roman" w:hAnsi="Arial" w:cs="Arial"/>
          <w:color w:val="222222"/>
          <w:sz w:val="20"/>
          <w:szCs w:val="20"/>
        </w:rPr>
        <w:br/>
      </w:r>
      <w:r w:rsidRPr="00D3754E">
        <w:rPr>
          <w:rFonts w:ascii="Arial" w:eastAsia="Times New Roman" w:hAnsi="Arial" w:cs="Arial"/>
          <w:color w:val="222222"/>
          <w:sz w:val="20"/>
          <w:szCs w:val="20"/>
        </w:rPr>
        <w:br/>
      </w:r>
      <w:r w:rsidRPr="00D3754E">
        <w:rPr>
          <w:rFonts w:ascii="Arial" w:eastAsia="Times New Roman" w:hAnsi="Arial" w:cs="Arial"/>
          <w:b/>
          <w:color w:val="222222"/>
          <w:sz w:val="20"/>
          <w:szCs w:val="20"/>
        </w:rPr>
        <w:t>NOTES</w:t>
      </w:r>
      <w:r w:rsidRPr="00D3754E">
        <w:rPr>
          <w:rFonts w:ascii="Arial" w:eastAsia="Times New Roman" w:hAnsi="Arial" w:cs="Arial"/>
          <w:b/>
          <w:color w:val="222222"/>
          <w:sz w:val="20"/>
          <w:szCs w:val="20"/>
        </w:rPr>
        <w:br/>
      </w:r>
      <w:proofErr w:type="gramStart"/>
      <w:r w:rsidRPr="00D3754E">
        <w:rPr>
          <w:rFonts w:ascii="Arial" w:eastAsia="Times New Roman" w:hAnsi="Arial" w:cs="Arial"/>
          <w:color w:val="222222"/>
          <w:sz w:val="20"/>
          <w:szCs w:val="20"/>
        </w:rPr>
        <w:t>Following</w:t>
      </w:r>
      <w:proofErr w:type="gramEnd"/>
      <w:r w:rsidRPr="00D3754E">
        <w:rPr>
          <w:rFonts w:ascii="Arial" w:eastAsia="Times New Roman" w:hAnsi="Arial" w:cs="Arial"/>
          <w:color w:val="222222"/>
          <w:sz w:val="20"/>
          <w:szCs w:val="20"/>
        </w:rPr>
        <w:t xml:space="preserve"> this invitation for Expression of Interest, a shortlist of qualified firms will be formally invited to submit proposals. Shortlisting and selection will be subject to the availability of funding.</w:t>
      </w:r>
    </w:p>
    <w:p w:rsidR="00D3754E" w:rsidRPr="00E33886" w:rsidRDefault="00D3754E" w:rsidP="00D3754E">
      <w:pPr>
        <w:spacing w:after="0" w:line="240" w:lineRule="auto"/>
        <w:rPr>
          <w:rFonts w:ascii="Arial" w:eastAsia="Times New Roman" w:hAnsi="Arial" w:cs="Arial"/>
          <w:color w:val="222222"/>
          <w:sz w:val="20"/>
          <w:szCs w:val="20"/>
        </w:rPr>
      </w:pPr>
    </w:p>
    <w:p w:rsidR="00D3754E" w:rsidRPr="00D3754E" w:rsidRDefault="00D3754E" w:rsidP="00D3754E">
      <w:pPr>
        <w:spacing w:after="0" w:line="240" w:lineRule="auto"/>
        <w:rPr>
          <w:rFonts w:ascii="Arial" w:eastAsia="Times New Roman" w:hAnsi="Arial" w:cs="Arial"/>
          <w:b/>
          <w:color w:val="222222"/>
          <w:sz w:val="20"/>
          <w:szCs w:val="20"/>
        </w:rPr>
      </w:pPr>
      <w:r w:rsidRPr="00D3754E">
        <w:rPr>
          <w:rFonts w:ascii="Arial" w:eastAsia="Times New Roman" w:hAnsi="Arial" w:cs="Arial"/>
          <w:b/>
          <w:color w:val="222222"/>
          <w:sz w:val="20"/>
          <w:szCs w:val="20"/>
        </w:rPr>
        <w:t xml:space="preserve">Qualification Criteria </w:t>
      </w:r>
    </w:p>
    <w:p w:rsidR="00D3754E" w:rsidRPr="00D3754E" w:rsidRDefault="00D3754E" w:rsidP="00D3754E">
      <w:pPr>
        <w:numPr>
          <w:ilvl w:val="0"/>
          <w:numId w:val="3"/>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b/>
          <w:bCs/>
          <w:color w:val="222222"/>
          <w:sz w:val="20"/>
          <w:szCs w:val="20"/>
        </w:rPr>
        <w:t>1.</w:t>
      </w:r>
      <w:r w:rsidRPr="00D3754E">
        <w:rPr>
          <w:rFonts w:ascii="Arial" w:eastAsia="Times New Roman" w:hAnsi="Arial" w:cs="Arial"/>
          <w:color w:val="222222"/>
          <w:sz w:val="20"/>
          <w:szCs w:val="20"/>
        </w:rPr>
        <w:t xml:space="preserve"> Provide information showing that they are qualified in the field of the assignment. </w:t>
      </w:r>
      <w:r w:rsidRPr="00D3754E">
        <w:rPr>
          <w:rFonts w:ascii="Arial" w:eastAsia="Times New Roman" w:hAnsi="Arial" w:cs="Arial"/>
          <w:color w:val="CA0002"/>
          <w:sz w:val="20"/>
          <w:szCs w:val="20"/>
        </w:rPr>
        <w:t>*</w:t>
      </w:r>
    </w:p>
    <w:p w:rsidR="00D3754E" w:rsidRPr="00D3754E" w:rsidRDefault="00D3754E" w:rsidP="00D3754E">
      <w:pPr>
        <w:numPr>
          <w:ilvl w:val="0"/>
          <w:numId w:val="3"/>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b/>
          <w:bCs/>
          <w:color w:val="222222"/>
          <w:sz w:val="20"/>
          <w:szCs w:val="20"/>
        </w:rPr>
        <w:t>2.</w:t>
      </w:r>
      <w:r w:rsidRPr="00D3754E">
        <w:rPr>
          <w:rFonts w:ascii="Arial" w:eastAsia="Times New Roman" w:hAnsi="Arial" w:cs="Arial"/>
          <w:color w:val="222222"/>
          <w:sz w:val="20"/>
          <w:szCs w:val="20"/>
        </w:rPr>
        <w:t xml:space="preserve"> Provide information on the technical and managerial capabilities of the firm. </w:t>
      </w:r>
      <w:r w:rsidRPr="00D3754E">
        <w:rPr>
          <w:rFonts w:ascii="Arial" w:eastAsia="Times New Roman" w:hAnsi="Arial" w:cs="Arial"/>
          <w:color w:val="CA0002"/>
          <w:sz w:val="20"/>
          <w:szCs w:val="20"/>
        </w:rPr>
        <w:t>*</w:t>
      </w:r>
    </w:p>
    <w:p w:rsidR="00D3754E" w:rsidRPr="00D3754E" w:rsidRDefault="00D3754E" w:rsidP="00D3754E">
      <w:pPr>
        <w:numPr>
          <w:ilvl w:val="0"/>
          <w:numId w:val="3"/>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b/>
          <w:bCs/>
          <w:color w:val="222222"/>
          <w:sz w:val="20"/>
          <w:szCs w:val="20"/>
        </w:rPr>
        <w:t>3.</w:t>
      </w:r>
      <w:r w:rsidRPr="00D3754E">
        <w:rPr>
          <w:rFonts w:ascii="Arial" w:eastAsia="Times New Roman" w:hAnsi="Arial" w:cs="Arial"/>
          <w:color w:val="222222"/>
          <w:sz w:val="20"/>
          <w:szCs w:val="20"/>
        </w:rPr>
        <w:t xml:space="preserve"> Provide information on their core business and years in business. </w:t>
      </w:r>
      <w:r w:rsidRPr="00D3754E">
        <w:rPr>
          <w:rFonts w:ascii="Arial" w:eastAsia="Times New Roman" w:hAnsi="Arial" w:cs="Arial"/>
          <w:color w:val="CA0002"/>
          <w:sz w:val="20"/>
          <w:szCs w:val="20"/>
        </w:rPr>
        <w:t>*</w:t>
      </w:r>
    </w:p>
    <w:p w:rsidR="00D3754E" w:rsidRPr="00D3754E" w:rsidRDefault="00D3754E" w:rsidP="00D3754E">
      <w:pPr>
        <w:numPr>
          <w:ilvl w:val="0"/>
          <w:numId w:val="3"/>
        </w:numPr>
        <w:spacing w:before="100" w:beforeAutospacing="1" w:after="100" w:afterAutospacing="1" w:line="240" w:lineRule="auto"/>
        <w:rPr>
          <w:rFonts w:ascii="Arial" w:eastAsia="Times New Roman" w:hAnsi="Arial" w:cs="Arial"/>
          <w:color w:val="222222"/>
          <w:sz w:val="20"/>
          <w:szCs w:val="20"/>
        </w:rPr>
      </w:pPr>
      <w:r w:rsidRPr="00D3754E">
        <w:rPr>
          <w:rFonts w:ascii="Arial" w:eastAsia="Times New Roman" w:hAnsi="Arial" w:cs="Arial"/>
          <w:b/>
          <w:bCs/>
          <w:color w:val="222222"/>
          <w:sz w:val="20"/>
          <w:szCs w:val="20"/>
        </w:rPr>
        <w:t>4.</w:t>
      </w:r>
      <w:r w:rsidRPr="00D3754E">
        <w:rPr>
          <w:rFonts w:ascii="Arial" w:eastAsia="Times New Roman" w:hAnsi="Arial" w:cs="Arial"/>
          <w:color w:val="222222"/>
          <w:sz w:val="20"/>
          <w:szCs w:val="20"/>
        </w:rPr>
        <w:t xml:space="preserve"> Provide information on the qualifications of key staff. </w:t>
      </w:r>
      <w:r w:rsidRPr="00D3754E">
        <w:rPr>
          <w:rFonts w:ascii="Arial" w:eastAsia="Times New Roman" w:hAnsi="Arial" w:cs="Arial"/>
          <w:color w:val="CA0002"/>
          <w:sz w:val="20"/>
          <w:szCs w:val="20"/>
        </w:rPr>
        <w:t>*</w:t>
      </w:r>
    </w:p>
    <w:p w:rsidR="00D3754E" w:rsidRPr="00D3754E" w:rsidRDefault="00D3754E" w:rsidP="00D3754E">
      <w:pPr>
        <w:spacing w:after="0" w:line="240" w:lineRule="auto"/>
        <w:rPr>
          <w:rFonts w:ascii="Arial" w:eastAsia="Times New Roman" w:hAnsi="Arial" w:cs="Arial"/>
          <w:i/>
          <w:iCs/>
          <w:color w:val="222222"/>
          <w:sz w:val="20"/>
          <w:szCs w:val="20"/>
        </w:rPr>
      </w:pPr>
      <w:r w:rsidRPr="00D3754E">
        <w:rPr>
          <w:rFonts w:ascii="Arial" w:eastAsia="Times New Roman" w:hAnsi="Arial" w:cs="Arial"/>
          <w:i/>
          <w:iCs/>
          <w:color w:val="CA0002"/>
          <w:sz w:val="20"/>
          <w:szCs w:val="20"/>
        </w:rPr>
        <w:t>* - Mandatory</w:t>
      </w:r>
    </w:p>
    <w:p w:rsidR="00FF558F" w:rsidRPr="00E33886" w:rsidRDefault="00FF558F" w:rsidP="00D3754E">
      <w:pPr>
        <w:rPr>
          <w:sz w:val="20"/>
          <w:szCs w:val="20"/>
        </w:rPr>
      </w:pPr>
    </w:p>
    <w:sectPr w:rsidR="00FF558F" w:rsidRPr="00E33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541CE0"/>
    <w:multiLevelType w:val="multilevel"/>
    <w:tmpl w:val="DB28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3D7C7D"/>
    <w:multiLevelType w:val="multilevel"/>
    <w:tmpl w:val="3D00B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7C555A"/>
    <w:multiLevelType w:val="multilevel"/>
    <w:tmpl w:val="6EFC1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54E"/>
    <w:rsid w:val="00302561"/>
    <w:rsid w:val="00377234"/>
    <w:rsid w:val="005C78F0"/>
    <w:rsid w:val="007D2F08"/>
    <w:rsid w:val="00B4398D"/>
    <w:rsid w:val="00D3754E"/>
    <w:rsid w:val="00E33886"/>
    <w:rsid w:val="00FF5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1435F0-F36F-4BE6-A2A3-47E431347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5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053880">
      <w:bodyDiv w:val="1"/>
      <w:marLeft w:val="0"/>
      <w:marRight w:val="0"/>
      <w:marTop w:val="0"/>
      <w:marBottom w:val="0"/>
      <w:divBdr>
        <w:top w:val="none" w:sz="0" w:space="0" w:color="auto"/>
        <w:left w:val="none" w:sz="0" w:space="0" w:color="auto"/>
        <w:bottom w:val="none" w:sz="0" w:space="0" w:color="auto"/>
        <w:right w:val="none" w:sz="0" w:space="0" w:color="auto"/>
      </w:divBdr>
      <w:divsChild>
        <w:div w:id="721177789">
          <w:marLeft w:val="0"/>
          <w:marRight w:val="0"/>
          <w:marTop w:val="0"/>
          <w:marBottom w:val="0"/>
          <w:divBdr>
            <w:top w:val="none" w:sz="0" w:space="0" w:color="auto"/>
            <w:left w:val="none" w:sz="0" w:space="0" w:color="auto"/>
            <w:bottom w:val="none" w:sz="0" w:space="0" w:color="auto"/>
            <w:right w:val="none" w:sz="0" w:space="0" w:color="auto"/>
          </w:divBdr>
          <w:divsChild>
            <w:div w:id="617687858">
              <w:marLeft w:val="0"/>
              <w:marRight w:val="0"/>
              <w:marTop w:val="0"/>
              <w:marBottom w:val="0"/>
              <w:divBdr>
                <w:top w:val="none" w:sz="0" w:space="0" w:color="auto"/>
                <w:left w:val="none" w:sz="0" w:space="0" w:color="auto"/>
                <w:bottom w:val="none" w:sz="0" w:space="0" w:color="auto"/>
                <w:right w:val="none" w:sz="0" w:space="0" w:color="auto"/>
              </w:divBdr>
              <w:divsChild>
                <w:div w:id="1210415554">
                  <w:marLeft w:val="0"/>
                  <w:marRight w:val="0"/>
                  <w:marTop w:val="0"/>
                  <w:marBottom w:val="0"/>
                  <w:divBdr>
                    <w:top w:val="none" w:sz="0" w:space="0" w:color="auto"/>
                    <w:left w:val="none" w:sz="0" w:space="0" w:color="auto"/>
                    <w:bottom w:val="none" w:sz="0" w:space="0" w:color="auto"/>
                    <w:right w:val="none" w:sz="0" w:space="0" w:color="auto"/>
                  </w:divBdr>
                  <w:divsChild>
                    <w:div w:id="2086142394">
                      <w:marLeft w:val="0"/>
                      <w:marRight w:val="0"/>
                      <w:marTop w:val="300"/>
                      <w:marBottom w:val="0"/>
                      <w:divBdr>
                        <w:top w:val="none" w:sz="0" w:space="0" w:color="auto"/>
                        <w:left w:val="none" w:sz="0" w:space="0" w:color="auto"/>
                        <w:bottom w:val="none" w:sz="0" w:space="0" w:color="auto"/>
                        <w:right w:val="none" w:sz="0" w:space="0" w:color="auto"/>
                      </w:divBdr>
                      <w:divsChild>
                        <w:div w:id="1466853793">
                          <w:marLeft w:val="0"/>
                          <w:marRight w:val="0"/>
                          <w:marTop w:val="0"/>
                          <w:marBottom w:val="0"/>
                          <w:divBdr>
                            <w:top w:val="none" w:sz="0" w:space="0" w:color="auto"/>
                            <w:left w:val="none" w:sz="0" w:space="0" w:color="auto"/>
                            <w:bottom w:val="none" w:sz="0" w:space="0" w:color="auto"/>
                            <w:right w:val="none" w:sz="0" w:space="0" w:color="auto"/>
                          </w:divBdr>
                          <w:divsChild>
                            <w:div w:id="2080588146">
                              <w:marLeft w:val="0"/>
                              <w:marRight w:val="0"/>
                              <w:marTop w:val="0"/>
                              <w:marBottom w:val="0"/>
                              <w:divBdr>
                                <w:top w:val="none" w:sz="0" w:space="0" w:color="auto"/>
                                <w:left w:val="none" w:sz="0" w:space="0" w:color="auto"/>
                                <w:bottom w:val="none" w:sz="0" w:space="0" w:color="auto"/>
                                <w:right w:val="none" w:sz="0" w:space="0" w:color="auto"/>
                              </w:divBdr>
                            </w:div>
                          </w:divsChild>
                        </w:div>
                        <w:div w:id="1390494768">
                          <w:marLeft w:val="0"/>
                          <w:marRight w:val="0"/>
                          <w:marTop w:val="0"/>
                          <w:marBottom w:val="0"/>
                          <w:divBdr>
                            <w:top w:val="none" w:sz="0" w:space="0" w:color="auto"/>
                            <w:left w:val="none" w:sz="0" w:space="0" w:color="auto"/>
                            <w:bottom w:val="none" w:sz="0" w:space="0" w:color="auto"/>
                            <w:right w:val="none" w:sz="0" w:space="0" w:color="auto"/>
                          </w:divBdr>
                          <w:divsChild>
                            <w:div w:id="1520855066">
                              <w:marLeft w:val="0"/>
                              <w:marRight w:val="0"/>
                              <w:marTop w:val="0"/>
                              <w:marBottom w:val="0"/>
                              <w:divBdr>
                                <w:top w:val="none" w:sz="0" w:space="0" w:color="auto"/>
                                <w:left w:val="none" w:sz="0" w:space="0" w:color="auto"/>
                                <w:bottom w:val="none" w:sz="0" w:space="0" w:color="auto"/>
                                <w:right w:val="none" w:sz="0" w:space="0" w:color="auto"/>
                              </w:divBdr>
                            </w:div>
                          </w:divsChild>
                        </w:div>
                        <w:div w:id="2139839023">
                          <w:marLeft w:val="0"/>
                          <w:marRight w:val="0"/>
                          <w:marTop w:val="0"/>
                          <w:marBottom w:val="0"/>
                          <w:divBdr>
                            <w:top w:val="none" w:sz="0" w:space="0" w:color="auto"/>
                            <w:left w:val="none" w:sz="0" w:space="0" w:color="auto"/>
                            <w:bottom w:val="none" w:sz="0" w:space="0" w:color="auto"/>
                            <w:right w:val="none" w:sz="0" w:space="0" w:color="auto"/>
                          </w:divBdr>
                          <w:divsChild>
                            <w:div w:id="262225554">
                              <w:marLeft w:val="0"/>
                              <w:marRight w:val="0"/>
                              <w:marTop w:val="0"/>
                              <w:marBottom w:val="0"/>
                              <w:divBdr>
                                <w:top w:val="none" w:sz="0" w:space="0" w:color="auto"/>
                                <w:left w:val="none" w:sz="0" w:space="0" w:color="auto"/>
                                <w:bottom w:val="none" w:sz="0" w:space="0" w:color="auto"/>
                                <w:right w:val="none" w:sz="0" w:space="0" w:color="auto"/>
                              </w:divBdr>
                            </w:div>
                          </w:divsChild>
                        </w:div>
                        <w:div w:id="676468933">
                          <w:marLeft w:val="0"/>
                          <w:marRight w:val="0"/>
                          <w:marTop w:val="0"/>
                          <w:marBottom w:val="0"/>
                          <w:divBdr>
                            <w:top w:val="none" w:sz="0" w:space="0" w:color="auto"/>
                            <w:left w:val="none" w:sz="0" w:space="0" w:color="auto"/>
                            <w:bottom w:val="none" w:sz="0" w:space="0" w:color="auto"/>
                            <w:right w:val="none" w:sz="0" w:space="0" w:color="auto"/>
                          </w:divBdr>
                          <w:divsChild>
                            <w:div w:id="1793012450">
                              <w:marLeft w:val="0"/>
                              <w:marRight w:val="0"/>
                              <w:marTop w:val="0"/>
                              <w:marBottom w:val="0"/>
                              <w:divBdr>
                                <w:top w:val="none" w:sz="0" w:space="0" w:color="auto"/>
                                <w:left w:val="none" w:sz="0" w:space="0" w:color="auto"/>
                                <w:bottom w:val="none" w:sz="0" w:space="0" w:color="auto"/>
                                <w:right w:val="none" w:sz="0" w:space="0" w:color="auto"/>
                              </w:divBdr>
                            </w:div>
                          </w:divsChild>
                        </w:div>
                        <w:div w:id="554856082">
                          <w:marLeft w:val="0"/>
                          <w:marRight w:val="0"/>
                          <w:marTop w:val="0"/>
                          <w:marBottom w:val="0"/>
                          <w:divBdr>
                            <w:top w:val="none" w:sz="0" w:space="0" w:color="auto"/>
                            <w:left w:val="none" w:sz="0" w:space="0" w:color="auto"/>
                            <w:bottom w:val="none" w:sz="0" w:space="0" w:color="auto"/>
                            <w:right w:val="none" w:sz="0" w:space="0" w:color="auto"/>
                          </w:divBdr>
                          <w:divsChild>
                            <w:div w:id="1579752801">
                              <w:marLeft w:val="0"/>
                              <w:marRight w:val="0"/>
                              <w:marTop w:val="0"/>
                              <w:marBottom w:val="0"/>
                              <w:divBdr>
                                <w:top w:val="none" w:sz="0" w:space="0" w:color="auto"/>
                                <w:left w:val="none" w:sz="0" w:space="0" w:color="auto"/>
                                <w:bottom w:val="none" w:sz="0" w:space="0" w:color="auto"/>
                                <w:right w:val="none" w:sz="0" w:space="0" w:color="auto"/>
                              </w:divBdr>
                            </w:div>
                          </w:divsChild>
                        </w:div>
                        <w:div w:id="1972519252">
                          <w:marLeft w:val="0"/>
                          <w:marRight w:val="0"/>
                          <w:marTop w:val="0"/>
                          <w:marBottom w:val="0"/>
                          <w:divBdr>
                            <w:top w:val="none" w:sz="0" w:space="0" w:color="auto"/>
                            <w:left w:val="none" w:sz="0" w:space="0" w:color="auto"/>
                            <w:bottom w:val="none" w:sz="0" w:space="0" w:color="auto"/>
                            <w:right w:val="none" w:sz="0" w:space="0" w:color="auto"/>
                          </w:divBdr>
                          <w:divsChild>
                            <w:div w:id="28772032">
                              <w:marLeft w:val="0"/>
                              <w:marRight w:val="0"/>
                              <w:marTop w:val="0"/>
                              <w:marBottom w:val="0"/>
                              <w:divBdr>
                                <w:top w:val="none" w:sz="0" w:space="0" w:color="auto"/>
                                <w:left w:val="none" w:sz="0" w:space="0" w:color="auto"/>
                                <w:bottom w:val="none" w:sz="0" w:space="0" w:color="auto"/>
                                <w:right w:val="none" w:sz="0" w:space="0" w:color="auto"/>
                              </w:divBdr>
                            </w:div>
                          </w:divsChild>
                        </w:div>
                        <w:div w:id="1909880229">
                          <w:marLeft w:val="0"/>
                          <w:marRight w:val="0"/>
                          <w:marTop w:val="0"/>
                          <w:marBottom w:val="0"/>
                          <w:divBdr>
                            <w:top w:val="none" w:sz="0" w:space="0" w:color="auto"/>
                            <w:left w:val="none" w:sz="0" w:space="0" w:color="auto"/>
                            <w:bottom w:val="none" w:sz="0" w:space="0" w:color="auto"/>
                            <w:right w:val="none" w:sz="0" w:space="0" w:color="auto"/>
                          </w:divBdr>
                          <w:divsChild>
                            <w:div w:id="1454061218">
                              <w:marLeft w:val="0"/>
                              <w:marRight w:val="0"/>
                              <w:marTop w:val="0"/>
                              <w:marBottom w:val="0"/>
                              <w:divBdr>
                                <w:top w:val="none" w:sz="0" w:space="0" w:color="auto"/>
                                <w:left w:val="none" w:sz="0" w:space="0" w:color="auto"/>
                                <w:bottom w:val="none" w:sz="0" w:space="0" w:color="auto"/>
                                <w:right w:val="none" w:sz="0" w:space="0" w:color="auto"/>
                              </w:divBdr>
                            </w:div>
                          </w:divsChild>
                        </w:div>
                        <w:div w:id="926154845">
                          <w:marLeft w:val="0"/>
                          <w:marRight w:val="0"/>
                          <w:marTop w:val="0"/>
                          <w:marBottom w:val="0"/>
                          <w:divBdr>
                            <w:top w:val="none" w:sz="0" w:space="0" w:color="auto"/>
                            <w:left w:val="none" w:sz="0" w:space="0" w:color="auto"/>
                            <w:bottom w:val="none" w:sz="0" w:space="0" w:color="auto"/>
                            <w:right w:val="none" w:sz="0" w:space="0" w:color="auto"/>
                          </w:divBdr>
                          <w:divsChild>
                            <w:div w:id="1751073898">
                              <w:marLeft w:val="0"/>
                              <w:marRight w:val="0"/>
                              <w:marTop w:val="0"/>
                              <w:marBottom w:val="0"/>
                              <w:divBdr>
                                <w:top w:val="none" w:sz="0" w:space="0" w:color="auto"/>
                                <w:left w:val="none" w:sz="0" w:space="0" w:color="auto"/>
                                <w:bottom w:val="none" w:sz="0" w:space="0" w:color="auto"/>
                                <w:right w:val="none" w:sz="0" w:space="0" w:color="auto"/>
                              </w:divBdr>
                            </w:div>
                          </w:divsChild>
                        </w:div>
                        <w:div w:id="1913154237">
                          <w:marLeft w:val="0"/>
                          <w:marRight w:val="0"/>
                          <w:marTop w:val="0"/>
                          <w:marBottom w:val="0"/>
                          <w:divBdr>
                            <w:top w:val="none" w:sz="0" w:space="0" w:color="auto"/>
                            <w:left w:val="none" w:sz="0" w:space="0" w:color="auto"/>
                            <w:bottom w:val="none" w:sz="0" w:space="0" w:color="auto"/>
                            <w:right w:val="none" w:sz="0" w:space="0" w:color="auto"/>
                          </w:divBdr>
                          <w:divsChild>
                            <w:div w:id="1380126150">
                              <w:marLeft w:val="0"/>
                              <w:marRight w:val="0"/>
                              <w:marTop w:val="0"/>
                              <w:marBottom w:val="0"/>
                              <w:divBdr>
                                <w:top w:val="none" w:sz="0" w:space="0" w:color="auto"/>
                                <w:left w:val="none" w:sz="0" w:space="0" w:color="auto"/>
                                <w:bottom w:val="none" w:sz="0" w:space="0" w:color="auto"/>
                                <w:right w:val="none" w:sz="0" w:space="0" w:color="auto"/>
                              </w:divBdr>
                            </w:div>
                          </w:divsChild>
                        </w:div>
                        <w:div w:id="1787432817">
                          <w:marLeft w:val="0"/>
                          <w:marRight w:val="0"/>
                          <w:marTop w:val="0"/>
                          <w:marBottom w:val="0"/>
                          <w:divBdr>
                            <w:top w:val="none" w:sz="0" w:space="0" w:color="auto"/>
                            <w:left w:val="none" w:sz="0" w:space="0" w:color="auto"/>
                            <w:bottom w:val="none" w:sz="0" w:space="0" w:color="auto"/>
                            <w:right w:val="none" w:sz="0" w:space="0" w:color="auto"/>
                          </w:divBdr>
                          <w:divsChild>
                            <w:div w:id="1259949097">
                              <w:marLeft w:val="0"/>
                              <w:marRight w:val="0"/>
                              <w:marTop w:val="0"/>
                              <w:marBottom w:val="0"/>
                              <w:divBdr>
                                <w:top w:val="none" w:sz="0" w:space="0" w:color="auto"/>
                                <w:left w:val="none" w:sz="0" w:space="0" w:color="auto"/>
                                <w:bottom w:val="none" w:sz="0" w:space="0" w:color="auto"/>
                                <w:right w:val="none" w:sz="0" w:space="0" w:color="auto"/>
                              </w:divBdr>
                            </w:div>
                          </w:divsChild>
                        </w:div>
                        <w:div w:id="1881548169">
                          <w:marLeft w:val="0"/>
                          <w:marRight w:val="0"/>
                          <w:marTop w:val="0"/>
                          <w:marBottom w:val="0"/>
                          <w:divBdr>
                            <w:top w:val="none" w:sz="0" w:space="0" w:color="auto"/>
                            <w:left w:val="none" w:sz="0" w:space="0" w:color="auto"/>
                            <w:bottom w:val="none" w:sz="0" w:space="0" w:color="auto"/>
                            <w:right w:val="none" w:sz="0" w:space="0" w:color="auto"/>
                          </w:divBdr>
                          <w:divsChild>
                            <w:div w:id="1679499039">
                              <w:marLeft w:val="0"/>
                              <w:marRight w:val="0"/>
                              <w:marTop w:val="0"/>
                              <w:marBottom w:val="0"/>
                              <w:divBdr>
                                <w:top w:val="none" w:sz="0" w:space="0" w:color="auto"/>
                                <w:left w:val="none" w:sz="0" w:space="0" w:color="auto"/>
                                <w:bottom w:val="none" w:sz="0" w:space="0" w:color="auto"/>
                                <w:right w:val="none" w:sz="0" w:space="0" w:color="auto"/>
                              </w:divBdr>
                            </w:div>
                          </w:divsChild>
                        </w:div>
                        <w:div w:id="423036224">
                          <w:marLeft w:val="0"/>
                          <w:marRight w:val="0"/>
                          <w:marTop w:val="0"/>
                          <w:marBottom w:val="0"/>
                          <w:divBdr>
                            <w:top w:val="none" w:sz="0" w:space="0" w:color="auto"/>
                            <w:left w:val="none" w:sz="0" w:space="0" w:color="auto"/>
                            <w:bottom w:val="none" w:sz="0" w:space="0" w:color="auto"/>
                            <w:right w:val="none" w:sz="0" w:space="0" w:color="auto"/>
                          </w:divBdr>
                        </w:div>
                        <w:div w:id="2045397504">
                          <w:marLeft w:val="0"/>
                          <w:marRight w:val="0"/>
                          <w:marTop w:val="0"/>
                          <w:marBottom w:val="0"/>
                          <w:divBdr>
                            <w:top w:val="none" w:sz="0" w:space="0" w:color="auto"/>
                            <w:left w:val="none" w:sz="0" w:space="0" w:color="auto"/>
                            <w:bottom w:val="none" w:sz="0" w:space="0" w:color="auto"/>
                            <w:right w:val="none" w:sz="0" w:space="0" w:color="auto"/>
                          </w:divBdr>
                          <w:divsChild>
                            <w:div w:id="1163856074">
                              <w:marLeft w:val="0"/>
                              <w:marRight w:val="0"/>
                              <w:marTop w:val="0"/>
                              <w:marBottom w:val="0"/>
                              <w:divBdr>
                                <w:top w:val="none" w:sz="0" w:space="0" w:color="auto"/>
                                <w:left w:val="none" w:sz="0" w:space="0" w:color="auto"/>
                                <w:bottom w:val="none" w:sz="0" w:space="0" w:color="auto"/>
                                <w:right w:val="none" w:sz="0" w:space="0" w:color="auto"/>
                              </w:divBdr>
                            </w:div>
                            <w:div w:id="82648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6</cp:revision>
  <dcterms:created xsi:type="dcterms:W3CDTF">2015-12-18T15:21:00Z</dcterms:created>
  <dcterms:modified xsi:type="dcterms:W3CDTF">2015-12-18T15:49:00Z</dcterms:modified>
</cp:coreProperties>
</file>