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3203" w:rsidRPr="00C43203" w:rsidRDefault="00C43203" w:rsidP="00C43203">
      <w:pPr>
        <w:spacing w:after="0" w:line="240" w:lineRule="auto"/>
        <w:rPr>
          <w:rFonts w:ascii="Arial" w:eastAsia="Times New Roman" w:hAnsi="Arial" w:cs="Arial"/>
          <w:b/>
          <w:color w:val="222222"/>
          <w:sz w:val="24"/>
          <w:szCs w:val="20"/>
        </w:rPr>
      </w:pPr>
      <w:r w:rsidRPr="00C43203">
        <w:rPr>
          <w:rFonts w:ascii="Arial" w:eastAsia="Times New Roman" w:hAnsi="Arial" w:cs="Arial"/>
          <w:b/>
          <w:color w:val="222222"/>
          <w:sz w:val="24"/>
          <w:szCs w:val="20"/>
        </w:rPr>
        <w:t>Public-Private Partnership (PPP) Project Pipeline Screening and Initial Feasibility Assessment of Potential Infrastructure PPPs</w:t>
      </w:r>
      <w:r w:rsidRPr="00C43203">
        <w:rPr>
          <w:rFonts w:ascii="Arial" w:eastAsia="Times New Roman" w:hAnsi="Arial" w:cs="Arial"/>
          <w:b/>
          <w:color w:val="222222"/>
          <w:sz w:val="24"/>
          <w:szCs w:val="20"/>
        </w:rPr>
        <w:t xml:space="preserve"> #1206877</w:t>
      </w:r>
    </w:p>
    <w:p w:rsidR="00C43203" w:rsidRPr="00C43203" w:rsidRDefault="00C43203" w:rsidP="00C43203">
      <w:pPr>
        <w:spacing w:after="0" w:line="240" w:lineRule="auto"/>
        <w:rPr>
          <w:rFonts w:ascii="Arial" w:eastAsia="Times New Roman" w:hAnsi="Arial" w:cs="Arial"/>
          <w:color w:val="222222"/>
          <w:sz w:val="20"/>
          <w:szCs w:val="20"/>
        </w:rPr>
      </w:pPr>
    </w:p>
    <w:p w:rsidR="00C43203" w:rsidRPr="00C43203" w:rsidRDefault="00C43203" w:rsidP="00C43203">
      <w:pPr>
        <w:spacing w:after="0" w:line="240" w:lineRule="auto"/>
        <w:rPr>
          <w:rFonts w:ascii="Arial" w:eastAsia="Times New Roman" w:hAnsi="Arial" w:cs="Arial"/>
          <w:b/>
          <w:bCs/>
          <w:color w:val="222222"/>
          <w:sz w:val="20"/>
          <w:szCs w:val="20"/>
        </w:rPr>
      </w:pPr>
      <w:r w:rsidRPr="00C43203">
        <w:rPr>
          <w:rFonts w:ascii="Arial" w:eastAsia="Times New Roman" w:hAnsi="Arial" w:cs="Arial"/>
          <w:b/>
          <w:bCs/>
          <w:color w:val="222222"/>
          <w:sz w:val="20"/>
          <w:szCs w:val="20"/>
        </w:rPr>
        <w:t>Assignment Title</w:t>
      </w:r>
    </w:p>
    <w:p w:rsidR="00C43203" w:rsidRPr="00C43203" w:rsidRDefault="00C43203" w:rsidP="00C43203">
      <w:pPr>
        <w:spacing w:after="0" w:line="240" w:lineRule="auto"/>
        <w:rPr>
          <w:rFonts w:ascii="Arial" w:eastAsia="Times New Roman" w:hAnsi="Arial" w:cs="Arial"/>
          <w:color w:val="222222"/>
          <w:sz w:val="20"/>
          <w:szCs w:val="20"/>
        </w:rPr>
      </w:pPr>
      <w:r w:rsidRPr="00C43203">
        <w:rPr>
          <w:rFonts w:ascii="Arial" w:eastAsia="Times New Roman" w:hAnsi="Arial" w:cs="Arial"/>
          <w:color w:val="222222"/>
          <w:sz w:val="20"/>
          <w:szCs w:val="20"/>
        </w:rPr>
        <w:t>Public-Private Partnership (PPP) Project Pipeline Screening and Initial Feasibility Assessment of Potential Infrastructure PPPs</w:t>
      </w:r>
    </w:p>
    <w:p w:rsidR="00C43203" w:rsidRPr="00C43203" w:rsidRDefault="00C43203" w:rsidP="00C43203">
      <w:pPr>
        <w:spacing w:after="0" w:line="240" w:lineRule="auto"/>
        <w:rPr>
          <w:rFonts w:ascii="Arial" w:eastAsia="Times New Roman" w:hAnsi="Arial" w:cs="Arial"/>
          <w:b/>
          <w:bCs/>
          <w:color w:val="222222"/>
          <w:sz w:val="20"/>
          <w:szCs w:val="20"/>
        </w:rPr>
      </w:pPr>
      <w:bookmarkStart w:id="0" w:name="_GoBack"/>
      <w:bookmarkEnd w:id="0"/>
    </w:p>
    <w:p w:rsidR="00C43203" w:rsidRPr="00C43203" w:rsidRDefault="00C43203" w:rsidP="00C43203">
      <w:pPr>
        <w:spacing w:after="0" w:line="240" w:lineRule="auto"/>
        <w:rPr>
          <w:rFonts w:ascii="Arial" w:eastAsia="Times New Roman" w:hAnsi="Arial" w:cs="Arial"/>
          <w:b/>
          <w:bCs/>
          <w:color w:val="222222"/>
          <w:sz w:val="20"/>
          <w:szCs w:val="20"/>
        </w:rPr>
      </w:pPr>
      <w:r w:rsidRPr="00C43203">
        <w:rPr>
          <w:rFonts w:ascii="Arial" w:eastAsia="Times New Roman" w:hAnsi="Arial" w:cs="Arial"/>
          <w:b/>
          <w:bCs/>
          <w:color w:val="222222"/>
          <w:sz w:val="20"/>
          <w:szCs w:val="20"/>
        </w:rPr>
        <w:t>Publication Date</w:t>
      </w:r>
    </w:p>
    <w:p w:rsidR="00C43203" w:rsidRPr="00C43203" w:rsidRDefault="00C43203" w:rsidP="00C43203">
      <w:pPr>
        <w:spacing w:after="0" w:line="240" w:lineRule="auto"/>
        <w:rPr>
          <w:rFonts w:ascii="Arial" w:eastAsia="Times New Roman" w:hAnsi="Arial" w:cs="Arial"/>
          <w:color w:val="222222"/>
          <w:sz w:val="20"/>
          <w:szCs w:val="20"/>
        </w:rPr>
      </w:pPr>
      <w:r w:rsidRPr="00C43203">
        <w:rPr>
          <w:rFonts w:ascii="Arial" w:eastAsia="Times New Roman" w:hAnsi="Arial" w:cs="Arial"/>
          <w:color w:val="222222"/>
          <w:sz w:val="20"/>
          <w:szCs w:val="20"/>
        </w:rPr>
        <w:t> 15-Dec-2015</w:t>
      </w:r>
    </w:p>
    <w:p w:rsidR="00C43203" w:rsidRPr="00C43203" w:rsidRDefault="00C43203" w:rsidP="00C43203">
      <w:pPr>
        <w:spacing w:after="0" w:line="240" w:lineRule="auto"/>
        <w:rPr>
          <w:rFonts w:ascii="Arial" w:eastAsia="Times New Roman" w:hAnsi="Arial" w:cs="Arial"/>
          <w:b/>
          <w:bCs/>
          <w:color w:val="222222"/>
          <w:sz w:val="20"/>
          <w:szCs w:val="20"/>
        </w:rPr>
      </w:pPr>
    </w:p>
    <w:p w:rsidR="00C43203" w:rsidRPr="00C43203" w:rsidRDefault="00C43203" w:rsidP="00C43203">
      <w:pPr>
        <w:spacing w:after="0" w:line="240" w:lineRule="auto"/>
        <w:rPr>
          <w:rFonts w:ascii="Arial" w:eastAsia="Times New Roman" w:hAnsi="Arial" w:cs="Arial"/>
          <w:b/>
          <w:bCs/>
          <w:color w:val="222222"/>
          <w:sz w:val="20"/>
          <w:szCs w:val="20"/>
        </w:rPr>
      </w:pPr>
      <w:r w:rsidRPr="00C43203">
        <w:rPr>
          <w:rFonts w:ascii="Arial" w:eastAsia="Times New Roman" w:hAnsi="Arial" w:cs="Arial"/>
          <w:b/>
          <w:bCs/>
          <w:color w:val="222222"/>
          <w:sz w:val="20"/>
          <w:szCs w:val="20"/>
        </w:rPr>
        <w:t>Expression of Interest Deadline</w:t>
      </w:r>
    </w:p>
    <w:p w:rsidR="00C43203" w:rsidRPr="00C43203" w:rsidRDefault="00C43203" w:rsidP="00C43203">
      <w:pPr>
        <w:spacing w:after="0" w:line="240" w:lineRule="auto"/>
        <w:rPr>
          <w:rFonts w:ascii="Arial" w:eastAsia="Times New Roman" w:hAnsi="Arial" w:cs="Arial"/>
          <w:color w:val="222222"/>
          <w:sz w:val="20"/>
          <w:szCs w:val="20"/>
        </w:rPr>
      </w:pPr>
      <w:r w:rsidRPr="00C43203">
        <w:rPr>
          <w:rFonts w:ascii="Arial" w:eastAsia="Times New Roman" w:hAnsi="Arial" w:cs="Arial"/>
          <w:color w:val="222222"/>
          <w:sz w:val="20"/>
          <w:szCs w:val="20"/>
        </w:rPr>
        <w:t> 31-Dec-2015 at 11:59:59 PM (Eastern Time – Washington D.C.)</w:t>
      </w:r>
    </w:p>
    <w:p w:rsidR="00C43203" w:rsidRPr="00C43203" w:rsidRDefault="00C43203" w:rsidP="00C43203">
      <w:pPr>
        <w:spacing w:after="0" w:line="240" w:lineRule="auto"/>
        <w:rPr>
          <w:rFonts w:ascii="Arial" w:eastAsia="Times New Roman" w:hAnsi="Arial" w:cs="Arial"/>
          <w:b/>
          <w:bCs/>
          <w:color w:val="222222"/>
          <w:sz w:val="20"/>
          <w:szCs w:val="20"/>
        </w:rPr>
      </w:pPr>
    </w:p>
    <w:p w:rsidR="00C43203" w:rsidRPr="00C43203" w:rsidRDefault="00C43203" w:rsidP="00C43203">
      <w:pPr>
        <w:spacing w:after="0" w:line="240" w:lineRule="auto"/>
        <w:rPr>
          <w:rFonts w:ascii="Arial" w:eastAsia="Times New Roman" w:hAnsi="Arial" w:cs="Arial"/>
          <w:b/>
          <w:bCs/>
          <w:vanish/>
          <w:color w:val="222222"/>
          <w:sz w:val="20"/>
          <w:szCs w:val="20"/>
        </w:rPr>
      </w:pPr>
      <w:r w:rsidRPr="00C43203">
        <w:rPr>
          <w:rFonts w:ascii="Arial" w:eastAsia="Times New Roman" w:hAnsi="Arial" w:cs="Arial"/>
          <w:b/>
          <w:bCs/>
          <w:vanish/>
          <w:color w:val="222222"/>
          <w:sz w:val="20"/>
          <w:szCs w:val="20"/>
        </w:rPr>
        <w:t>Contact Name</w:t>
      </w:r>
    </w:p>
    <w:p w:rsidR="00C43203" w:rsidRPr="00C43203" w:rsidRDefault="00C43203" w:rsidP="00C43203">
      <w:pPr>
        <w:spacing w:after="0" w:line="240" w:lineRule="auto"/>
        <w:rPr>
          <w:rFonts w:ascii="Arial" w:eastAsia="Times New Roman" w:hAnsi="Arial" w:cs="Arial"/>
          <w:vanish/>
          <w:color w:val="222222"/>
          <w:sz w:val="20"/>
          <w:szCs w:val="20"/>
        </w:rPr>
      </w:pPr>
      <w:r w:rsidRPr="00C43203">
        <w:rPr>
          <w:rFonts w:ascii="Arial" w:eastAsia="Times New Roman" w:hAnsi="Arial" w:cs="Arial"/>
          <w:vanish/>
          <w:color w:val="222222"/>
          <w:sz w:val="20"/>
          <w:szCs w:val="20"/>
        </w:rPr>
        <w:t> </w:t>
      </w:r>
    </w:p>
    <w:p w:rsidR="00C43203" w:rsidRPr="00C43203" w:rsidRDefault="00C43203" w:rsidP="00C43203">
      <w:pPr>
        <w:spacing w:after="0" w:line="240" w:lineRule="auto"/>
        <w:rPr>
          <w:rFonts w:ascii="Arial" w:eastAsia="Times New Roman" w:hAnsi="Arial" w:cs="Arial"/>
          <w:b/>
          <w:bCs/>
          <w:vanish/>
          <w:color w:val="222222"/>
          <w:sz w:val="20"/>
          <w:szCs w:val="20"/>
        </w:rPr>
      </w:pPr>
      <w:r w:rsidRPr="00C43203">
        <w:rPr>
          <w:rFonts w:ascii="Arial" w:eastAsia="Times New Roman" w:hAnsi="Arial" w:cs="Arial"/>
          <w:b/>
          <w:bCs/>
          <w:vanish/>
          <w:color w:val="222222"/>
          <w:sz w:val="20"/>
          <w:szCs w:val="20"/>
        </w:rPr>
        <w:t>Contact Email</w:t>
      </w:r>
    </w:p>
    <w:p w:rsidR="00C43203" w:rsidRPr="00C43203" w:rsidRDefault="00C43203" w:rsidP="00C43203">
      <w:pPr>
        <w:spacing w:after="0" w:line="240" w:lineRule="auto"/>
        <w:rPr>
          <w:rFonts w:ascii="Arial" w:eastAsia="Times New Roman" w:hAnsi="Arial" w:cs="Arial"/>
          <w:vanish/>
          <w:color w:val="222222"/>
          <w:sz w:val="20"/>
          <w:szCs w:val="20"/>
        </w:rPr>
      </w:pPr>
      <w:r w:rsidRPr="00C43203">
        <w:rPr>
          <w:rFonts w:ascii="Arial" w:eastAsia="Times New Roman" w:hAnsi="Arial" w:cs="Arial"/>
          <w:vanish/>
          <w:color w:val="222222"/>
          <w:sz w:val="20"/>
          <w:szCs w:val="20"/>
        </w:rPr>
        <w:t> </w:t>
      </w:r>
    </w:p>
    <w:p w:rsidR="00C43203" w:rsidRPr="00C43203" w:rsidRDefault="00C43203" w:rsidP="00C43203">
      <w:pPr>
        <w:spacing w:after="0" w:line="240" w:lineRule="auto"/>
        <w:rPr>
          <w:rFonts w:ascii="Arial" w:eastAsia="Times New Roman" w:hAnsi="Arial" w:cs="Arial"/>
          <w:b/>
          <w:bCs/>
          <w:vanish/>
          <w:color w:val="222222"/>
          <w:sz w:val="20"/>
          <w:szCs w:val="20"/>
        </w:rPr>
      </w:pPr>
      <w:r w:rsidRPr="00C43203">
        <w:rPr>
          <w:rFonts w:ascii="Arial" w:eastAsia="Times New Roman" w:hAnsi="Arial" w:cs="Arial"/>
          <w:b/>
          <w:bCs/>
          <w:vanish/>
          <w:color w:val="222222"/>
          <w:sz w:val="20"/>
          <w:szCs w:val="20"/>
        </w:rPr>
        <w:t>Contact Phone</w:t>
      </w:r>
    </w:p>
    <w:p w:rsidR="00C43203" w:rsidRPr="00C43203" w:rsidRDefault="00C43203" w:rsidP="00C43203">
      <w:pPr>
        <w:spacing w:after="0" w:line="240" w:lineRule="auto"/>
        <w:rPr>
          <w:rFonts w:ascii="Arial" w:eastAsia="Times New Roman" w:hAnsi="Arial" w:cs="Arial"/>
          <w:vanish/>
          <w:color w:val="222222"/>
          <w:sz w:val="20"/>
          <w:szCs w:val="20"/>
        </w:rPr>
      </w:pPr>
      <w:r w:rsidRPr="00C43203">
        <w:rPr>
          <w:rFonts w:ascii="Arial" w:eastAsia="Times New Roman" w:hAnsi="Arial" w:cs="Arial"/>
          <w:vanish/>
          <w:color w:val="222222"/>
          <w:sz w:val="20"/>
          <w:szCs w:val="20"/>
        </w:rPr>
        <w:t> </w:t>
      </w:r>
    </w:p>
    <w:p w:rsidR="00C43203" w:rsidRPr="00C43203" w:rsidRDefault="00C43203" w:rsidP="00C43203">
      <w:pPr>
        <w:spacing w:after="0" w:line="240" w:lineRule="auto"/>
        <w:rPr>
          <w:rFonts w:ascii="Arial" w:eastAsia="Times New Roman" w:hAnsi="Arial" w:cs="Arial"/>
          <w:b/>
          <w:bCs/>
          <w:vanish/>
          <w:color w:val="222222"/>
          <w:sz w:val="20"/>
          <w:szCs w:val="20"/>
        </w:rPr>
      </w:pPr>
      <w:r w:rsidRPr="00C43203">
        <w:rPr>
          <w:rFonts w:ascii="Arial" w:eastAsia="Times New Roman" w:hAnsi="Arial" w:cs="Arial"/>
          <w:b/>
          <w:bCs/>
          <w:vanish/>
          <w:color w:val="222222"/>
          <w:sz w:val="20"/>
          <w:szCs w:val="20"/>
        </w:rPr>
        <w:t>Contact Fax</w:t>
      </w:r>
    </w:p>
    <w:p w:rsidR="00C43203" w:rsidRPr="00C43203" w:rsidRDefault="00C43203" w:rsidP="00C43203">
      <w:pPr>
        <w:spacing w:after="0" w:line="240" w:lineRule="auto"/>
        <w:rPr>
          <w:rFonts w:ascii="Arial" w:eastAsia="Times New Roman" w:hAnsi="Arial" w:cs="Arial"/>
          <w:vanish/>
          <w:color w:val="222222"/>
          <w:sz w:val="20"/>
          <w:szCs w:val="20"/>
        </w:rPr>
      </w:pPr>
      <w:r w:rsidRPr="00C43203">
        <w:rPr>
          <w:rFonts w:ascii="Arial" w:eastAsia="Times New Roman" w:hAnsi="Arial" w:cs="Arial"/>
          <w:vanish/>
          <w:color w:val="222222"/>
          <w:sz w:val="20"/>
          <w:szCs w:val="20"/>
        </w:rPr>
        <w:t> </w:t>
      </w:r>
    </w:p>
    <w:p w:rsidR="00C43203" w:rsidRPr="00C43203" w:rsidRDefault="00C43203" w:rsidP="00C43203">
      <w:pPr>
        <w:spacing w:after="0" w:line="240" w:lineRule="auto"/>
        <w:rPr>
          <w:rFonts w:ascii="Arial" w:eastAsia="Times New Roman" w:hAnsi="Arial" w:cs="Arial"/>
          <w:b/>
          <w:bCs/>
          <w:color w:val="222222"/>
          <w:sz w:val="20"/>
          <w:szCs w:val="20"/>
        </w:rPr>
      </w:pPr>
      <w:r w:rsidRPr="00C43203">
        <w:rPr>
          <w:rFonts w:ascii="Arial" w:eastAsia="Times New Roman" w:hAnsi="Arial" w:cs="Arial"/>
          <w:b/>
          <w:bCs/>
          <w:color w:val="222222"/>
          <w:sz w:val="20"/>
          <w:szCs w:val="20"/>
        </w:rPr>
        <w:t>Assignment Country</w:t>
      </w:r>
    </w:p>
    <w:p w:rsidR="00C43203" w:rsidRPr="00C43203" w:rsidRDefault="00C43203" w:rsidP="00C43203">
      <w:pPr>
        <w:numPr>
          <w:ilvl w:val="0"/>
          <w:numId w:val="1"/>
        </w:numPr>
        <w:spacing w:before="100" w:beforeAutospacing="1" w:after="100" w:afterAutospacing="1" w:line="240" w:lineRule="auto"/>
        <w:rPr>
          <w:rFonts w:ascii="Arial" w:eastAsia="Times New Roman" w:hAnsi="Arial" w:cs="Arial"/>
          <w:color w:val="222222"/>
          <w:sz w:val="20"/>
          <w:szCs w:val="20"/>
        </w:rPr>
      </w:pPr>
      <w:r w:rsidRPr="00C43203">
        <w:rPr>
          <w:rFonts w:ascii="Arial" w:eastAsia="Times New Roman" w:hAnsi="Arial" w:cs="Arial"/>
          <w:color w:val="222222"/>
          <w:sz w:val="20"/>
          <w:szCs w:val="20"/>
        </w:rPr>
        <w:t>ET - Ethiopia</w:t>
      </w:r>
    </w:p>
    <w:p w:rsidR="00C43203" w:rsidRPr="00C43203" w:rsidRDefault="00C43203" w:rsidP="00C43203">
      <w:pPr>
        <w:spacing w:after="0" w:line="240" w:lineRule="auto"/>
        <w:rPr>
          <w:rFonts w:ascii="Arial" w:eastAsia="Times New Roman" w:hAnsi="Arial" w:cs="Arial"/>
          <w:b/>
          <w:bCs/>
          <w:color w:val="222222"/>
          <w:sz w:val="20"/>
          <w:szCs w:val="20"/>
        </w:rPr>
      </w:pPr>
      <w:r w:rsidRPr="00C43203">
        <w:rPr>
          <w:rFonts w:ascii="Arial" w:eastAsia="Times New Roman" w:hAnsi="Arial" w:cs="Arial"/>
          <w:b/>
          <w:bCs/>
          <w:color w:val="222222"/>
          <w:sz w:val="20"/>
          <w:szCs w:val="20"/>
        </w:rPr>
        <w:t>Funding Sources</w:t>
      </w:r>
    </w:p>
    <w:p w:rsidR="00C43203" w:rsidRPr="00C43203" w:rsidRDefault="00C43203" w:rsidP="00C43203">
      <w:pPr>
        <w:spacing w:after="0" w:line="240" w:lineRule="auto"/>
        <w:rPr>
          <w:rFonts w:ascii="Arial" w:eastAsia="Times New Roman" w:hAnsi="Arial" w:cs="Arial"/>
          <w:color w:val="222222"/>
          <w:sz w:val="20"/>
          <w:szCs w:val="20"/>
        </w:rPr>
      </w:pPr>
      <w:r w:rsidRPr="00C43203">
        <w:rPr>
          <w:rFonts w:ascii="Arial" w:eastAsia="Times New Roman" w:hAnsi="Arial" w:cs="Arial"/>
          <w:color w:val="222222"/>
          <w:sz w:val="20"/>
          <w:szCs w:val="20"/>
        </w:rPr>
        <w:t xml:space="preserve">The World Bank Group intends to finance the assignment/services under: </w:t>
      </w:r>
    </w:p>
    <w:p w:rsidR="00C43203" w:rsidRPr="00C43203" w:rsidRDefault="00C43203" w:rsidP="00C43203">
      <w:pPr>
        <w:numPr>
          <w:ilvl w:val="0"/>
          <w:numId w:val="2"/>
        </w:numPr>
        <w:spacing w:before="100" w:beforeAutospacing="1" w:after="100" w:afterAutospacing="1" w:line="240" w:lineRule="auto"/>
        <w:rPr>
          <w:rFonts w:ascii="Arial" w:eastAsia="Times New Roman" w:hAnsi="Arial" w:cs="Arial"/>
          <w:color w:val="222222"/>
          <w:sz w:val="20"/>
          <w:szCs w:val="20"/>
        </w:rPr>
      </w:pPr>
      <w:r w:rsidRPr="00C43203">
        <w:rPr>
          <w:rFonts w:ascii="Arial" w:eastAsia="Times New Roman" w:hAnsi="Arial" w:cs="Arial"/>
          <w:color w:val="222222"/>
          <w:sz w:val="20"/>
          <w:szCs w:val="20"/>
        </w:rPr>
        <w:t>BB - BANK BUDGET</w:t>
      </w:r>
    </w:p>
    <w:p w:rsidR="00C43203" w:rsidRPr="00C43203" w:rsidRDefault="00C43203" w:rsidP="00C43203">
      <w:pPr>
        <w:numPr>
          <w:ilvl w:val="0"/>
          <w:numId w:val="2"/>
        </w:numPr>
        <w:spacing w:before="100" w:beforeAutospacing="1" w:after="100" w:afterAutospacing="1" w:line="240" w:lineRule="auto"/>
        <w:rPr>
          <w:rFonts w:ascii="Arial" w:eastAsia="Times New Roman" w:hAnsi="Arial" w:cs="Arial"/>
          <w:color w:val="222222"/>
          <w:sz w:val="20"/>
          <w:szCs w:val="20"/>
        </w:rPr>
      </w:pPr>
      <w:r w:rsidRPr="00C43203">
        <w:rPr>
          <w:rFonts w:ascii="Arial" w:eastAsia="Times New Roman" w:hAnsi="Arial" w:cs="Arial"/>
          <w:color w:val="222222"/>
          <w:sz w:val="20"/>
          <w:szCs w:val="20"/>
        </w:rPr>
        <w:t>TF022293 - PPIAF: COUNTRY SPECIFIC ACTIVITIES</w:t>
      </w:r>
    </w:p>
    <w:p w:rsidR="00C43203" w:rsidRPr="00C43203" w:rsidRDefault="00C43203" w:rsidP="00C43203">
      <w:pPr>
        <w:spacing w:after="0" w:line="240" w:lineRule="auto"/>
        <w:rPr>
          <w:rFonts w:ascii="Arial" w:eastAsia="Times New Roman" w:hAnsi="Arial" w:cs="Arial"/>
          <w:b/>
          <w:bCs/>
          <w:color w:val="222222"/>
          <w:sz w:val="20"/>
          <w:szCs w:val="20"/>
        </w:rPr>
      </w:pPr>
      <w:r w:rsidRPr="00C43203">
        <w:rPr>
          <w:rFonts w:ascii="Arial" w:eastAsia="Times New Roman" w:hAnsi="Arial" w:cs="Arial"/>
          <w:b/>
          <w:bCs/>
          <w:color w:val="222222"/>
          <w:sz w:val="20"/>
          <w:szCs w:val="20"/>
        </w:rPr>
        <w:t>Individual/Firm</w:t>
      </w:r>
    </w:p>
    <w:p w:rsidR="00C43203" w:rsidRPr="00C43203" w:rsidRDefault="00C43203" w:rsidP="00C43203">
      <w:pPr>
        <w:spacing w:after="0" w:line="240" w:lineRule="auto"/>
        <w:rPr>
          <w:rFonts w:ascii="Arial" w:eastAsia="Times New Roman" w:hAnsi="Arial" w:cs="Arial"/>
          <w:color w:val="222222"/>
          <w:sz w:val="20"/>
          <w:szCs w:val="20"/>
        </w:rPr>
      </w:pPr>
      <w:r w:rsidRPr="00C43203">
        <w:rPr>
          <w:rFonts w:ascii="Arial" w:eastAsia="Times New Roman" w:hAnsi="Arial" w:cs="Arial"/>
          <w:vanish/>
          <w:color w:val="222222"/>
          <w:sz w:val="20"/>
          <w:szCs w:val="20"/>
        </w:rPr>
        <w:t>The consultant will be an individual.</w:t>
      </w:r>
      <w:r w:rsidRPr="00C43203">
        <w:rPr>
          <w:rFonts w:ascii="Arial" w:eastAsia="Times New Roman" w:hAnsi="Arial" w:cs="Arial"/>
          <w:color w:val="222222"/>
          <w:sz w:val="20"/>
          <w:szCs w:val="20"/>
        </w:rPr>
        <w:t xml:space="preserve"> The consultant will be a firm. </w:t>
      </w:r>
    </w:p>
    <w:p w:rsidR="0021610B" w:rsidRDefault="0021610B" w:rsidP="00C43203">
      <w:pPr>
        <w:rPr>
          <w:sz w:val="20"/>
          <w:szCs w:val="20"/>
        </w:rPr>
      </w:pPr>
    </w:p>
    <w:p w:rsidR="00DA7BEB" w:rsidRDefault="00C43203" w:rsidP="00C43203">
      <w:pPr>
        <w:rPr>
          <w:rFonts w:ascii="Arial" w:eastAsia="Times New Roman" w:hAnsi="Arial" w:cs="Arial"/>
          <w:color w:val="222222"/>
          <w:sz w:val="20"/>
          <w:szCs w:val="20"/>
        </w:rPr>
      </w:pPr>
      <w:r w:rsidRPr="00C43203">
        <w:rPr>
          <w:rFonts w:ascii="Arial" w:eastAsia="Times New Roman" w:hAnsi="Arial" w:cs="Arial"/>
          <w:b/>
          <w:color w:val="222222"/>
          <w:sz w:val="20"/>
          <w:szCs w:val="20"/>
        </w:rPr>
        <w:t>Electronic Submissions</w:t>
      </w:r>
      <w:r w:rsidRPr="00C43203">
        <w:rPr>
          <w:rFonts w:ascii="Arial" w:eastAsia="Times New Roman" w:hAnsi="Arial" w:cs="Arial"/>
          <w:color w:val="222222"/>
          <w:sz w:val="20"/>
          <w:szCs w:val="20"/>
        </w:rPr>
        <w:t xml:space="preserve"> through World Bank Group eConsultant2</w:t>
      </w:r>
      <w:r w:rsidRPr="00C43203">
        <w:rPr>
          <w:rFonts w:ascii="Arial" w:eastAsia="Times New Roman" w:hAnsi="Arial" w:cs="Arial"/>
          <w:color w:val="222222"/>
          <w:sz w:val="20"/>
          <w:szCs w:val="20"/>
        </w:rPr>
        <w:br/>
      </w:r>
      <w:hyperlink r:id="rId5" w:history="1">
        <w:r w:rsidRPr="00CF41D9">
          <w:rPr>
            <w:rStyle w:val="Hyperlink"/>
            <w:rFonts w:ascii="Arial" w:eastAsia="Times New Roman" w:hAnsi="Arial" w:cs="Arial"/>
            <w:sz w:val="20"/>
            <w:szCs w:val="20"/>
          </w:rPr>
          <w:t>https://wbgeconsult2.worldbank.org/wbgec/index.html</w:t>
        </w:r>
      </w:hyperlink>
      <w:r>
        <w:rPr>
          <w:rFonts w:ascii="Arial" w:eastAsia="Times New Roman" w:hAnsi="Arial" w:cs="Arial"/>
          <w:color w:val="222222"/>
          <w:sz w:val="20"/>
          <w:szCs w:val="20"/>
        </w:rPr>
        <w:t xml:space="preserve"> </w:t>
      </w:r>
      <w:r w:rsidRPr="00C43203">
        <w:rPr>
          <w:rFonts w:ascii="Arial" w:eastAsia="Times New Roman" w:hAnsi="Arial" w:cs="Arial"/>
          <w:color w:val="222222"/>
          <w:sz w:val="20"/>
          <w:szCs w:val="20"/>
        </w:rPr>
        <w:br/>
      </w:r>
      <w:r w:rsidRPr="00C43203">
        <w:rPr>
          <w:rFonts w:ascii="Arial" w:eastAsia="Times New Roman" w:hAnsi="Arial" w:cs="Arial"/>
          <w:color w:val="222222"/>
          <w:sz w:val="20"/>
          <w:szCs w:val="20"/>
        </w:rPr>
        <w:br/>
      </w:r>
      <w:r w:rsidRPr="00C43203">
        <w:rPr>
          <w:rFonts w:ascii="Arial" w:eastAsia="Times New Roman" w:hAnsi="Arial" w:cs="Arial"/>
          <w:b/>
          <w:color w:val="222222"/>
          <w:sz w:val="20"/>
          <w:szCs w:val="20"/>
        </w:rPr>
        <w:t>ASSIGNMENT DESCRIPTION</w:t>
      </w:r>
      <w:r w:rsidRPr="00C43203">
        <w:rPr>
          <w:rFonts w:ascii="Arial" w:eastAsia="Times New Roman" w:hAnsi="Arial" w:cs="Arial"/>
          <w:color w:val="222222"/>
          <w:sz w:val="20"/>
          <w:szCs w:val="20"/>
        </w:rPr>
        <w:br/>
        <w:t xml:space="preserve">Support will be provided to the Government of Ethiopia's Ministry of Finance and Economic Cooperation in the preliminary assessment of potential infrastructure projects to develop a pipeline of feasible PPP projects. The result of the assessment will serve to inform future government decisions on which projects to prioritize for further development as PPPs. </w:t>
      </w:r>
    </w:p>
    <w:p w:rsidR="00C43203" w:rsidRPr="00C43203" w:rsidRDefault="00C43203" w:rsidP="00C43203">
      <w:pPr>
        <w:rPr>
          <w:rFonts w:ascii="Arial" w:eastAsia="Times New Roman" w:hAnsi="Arial" w:cs="Arial"/>
          <w:color w:val="222222"/>
          <w:sz w:val="20"/>
          <w:szCs w:val="20"/>
        </w:rPr>
      </w:pPr>
      <w:r w:rsidRPr="00C43203">
        <w:rPr>
          <w:rFonts w:ascii="Arial" w:eastAsia="Times New Roman" w:hAnsi="Arial" w:cs="Arial"/>
          <w:color w:val="222222"/>
          <w:sz w:val="20"/>
          <w:szCs w:val="20"/>
        </w:rPr>
        <w:t>The Assignment includes the following activities:</w:t>
      </w:r>
      <w:r w:rsidRPr="00C43203">
        <w:rPr>
          <w:rFonts w:ascii="Arial" w:eastAsia="Times New Roman" w:hAnsi="Arial" w:cs="Arial"/>
          <w:color w:val="222222"/>
          <w:sz w:val="20"/>
          <w:szCs w:val="20"/>
        </w:rPr>
        <w:br/>
        <w:t>1. Identification and screening of potential PPP projects;</w:t>
      </w:r>
      <w:r w:rsidRPr="00C43203">
        <w:rPr>
          <w:rFonts w:ascii="Arial" w:eastAsia="Times New Roman" w:hAnsi="Arial" w:cs="Arial"/>
          <w:color w:val="222222"/>
          <w:sz w:val="20"/>
          <w:szCs w:val="20"/>
        </w:rPr>
        <w:br/>
        <w:t>2. PPP Project development advisory support focusing on assessing GOEs identified pipeline of PPP projects in energy, transport and industrial infrastructure; the social sectors including health, education and housing, and other areas with potential for successful projects.</w:t>
      </w:r>
      <w:r w:rsidRPr="00C43203">
        <w:rPr>
          <w:rFonts w:ascii="Arial" w:eastAsia="Times New Roman" w:hAnsi="Arial" w:cs="Arial"/>
          <w:color w:val="222222"/>
          <w:sz w:val="20"/>
          <w:szCs w:val="20"/>
        </w:rPr>
        <w:br/>
        <w:t>3. Identification of potential projects for the short, medium and long-term.</w:t>
      </w:r>
      <w:r w:rsidRPr="00C43203">
        <w:rPr>
          <w:rFonts w:ascii="Arial" w:eastAsia="Times New Roman" w:hAnsi="Arial" w:cs="Arial"/>
          <w:color w:val="222222"/>
          <w:sz w:val="20"/>
          <w:szCs w:val="20"/>
        </w:rPr>
        <w:br/>
      </w:r>
      <w:r w:rsidRPr="00C43203">
        <w:rPr>
          <w:rFonts w:ascii="Arial" w:eastAsia="Times New Roman" w:hAnsi="Arial" w:cs="Arial"/>
          <w:color w:val="222222"/>
          <w:sz w:val="20"/>
          <w:szCs w:val="20"/>
        </w:rPr>
        <w:br/>
      </w:r>
      <w:r w:rsidRPr="00C43203">
        <w:rPr>
          <w:rFonts w:ascii="Arial" w:eastAsia="Times New Roman" w:hAnsi="Arial" w:cs="Arial"/>
          <w:b/>
          <w:color w:val="222222"/>
          <w:sz w:val="20"/>
          <w:szCs w:val="20"/>
        </w:rPr>
        <w:t>ELIGIBILITY</w:t>
      </w:r>
      <w:r w:rsidRPr="00C43203">
        <w:rPr>
          <w:rFonts w:ascii="Arial" w:eastAsia="Times New Roman" w:hAnsi="Arial" w:cs="Arial"/>
          <w:color w:val="222222"/>
          <w:sz w:val="20"/>
          <w:szCs w:val="20"/>
        </w:rPr>
        <w:br/>
      </w:r>
      <w:proofErr w:type="spellStart"/>
      <w:r w:rsidRPr="00C43203">
        <w:rPr>
          <w:rFonts w:ascii="Arial" w:eastAsia="Times New Roman" w:hAnsi="Arial" w:cs="Arial"/>
          <w:color w:val="222222"/>
          <w:sz w:val="20"/>
          <w:szCs w:val="20"/>
        </w:rPr>
        <w:t>Eligibility</w:t>
      </w:r>
      <w:proofErr w:type="spellEnd"/>
      <w:r w:rsidRPr="00C43203">
        <w:rPr>
          <w:rFonts w:ascii="Arial" w:eastAsia="Times New Roman" w:hAnsi="Arial" w:cs="Arial"/>
          <w:color w:val="222222"/>
          <w:sz w:val="20"/>
          <w:szCs w:val="20"/>
        </w:rPr>
        <w:t xml:space="preserve"> will be determined in accordance with World Bank Vendor Eligibility Policy: please see information for prospective vendors on http://go.worldbank.org/UOW6J00TJ0</w:t>
      </w:r>
      <w:r w:rsidRPr="00C43203">
        <w:rPr>
          <w:rFonts w:ascii="Arial" w:eastAsia="Times New Roman" w:hAnsi="Arial" w:cs="Arial"/>
          <w:color w:val="222222"/>
          <w:sz w:val="20"/>
          <w:szCs w:val="20"/>
        </w:rPr>
        <w:br/>
      </w:r>
      <w:r w:rsidRPr="00C43203">
        <w:rPr>
          <w:rFonts w:ascii="Arial" w:eastAsia="Times New Roman" w:hAnsi="Arial" w:cs="Arial"/>
          <w:color w:val="222222"/>
          <w:sz w:val="20"/>
          <w:szCs w:val="20"/>
        </w:rPr>
        <w:br/>
      </w:r>
      <w:r w:rsidRPr="00C43203">
        <w:rPr>
          <w:rFonts w:ascii="Arial" w:eastAsia="Times New Roman" w:hAnsi="Arial" w:cs="Arial"/>
          <w:b/>
          <w:color w:val="222222"/>
          <w:sz w:val="20"/>
          <w:szCs w:val="20"/>
        </w:rPr>
        <w:t>SUBMISSION REQUIREMENTS</w:t>
      </w:r>
      <w:r w:rsidRPr="00C43203">
        <w:rPr>
          <w:rFonts w:ascii="Arial" w:eastAsia="Times New Roman" w:hAnsi="Arial" w:cs="Arial"/>
          <w:color w:val="222222"/>
          <w:sz w:val="20"/>
          <w:szCs w:val="20"/>
        </w:rPr>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C43203">
        <w:rPr>
          <w:rFonts w:ascii="Arial" w:eastAsia="Times New Roman" w:hAnsi="Arial" w:cs="Arial"/>
          <w:color w:val="222222"/>
          <w:sz w:val="20"/>
          <w:szCs w:val="20"/>
        </w:rPr>
        <w:br/>
      </w:r>
      <w:r w:rsidRPr="00C43203">
        <w:rPr>
          <w:rFonts w:ascii="Arial" w:eastAsia="Times New Roman" w:hAnsi="Arial" w:cs="Arial"/>
          <w:color w:val="222222"/>
          <w:sz w:val="20"/>
          <w:szCs w:val="20"/>
        </w:rPr>
        <w:lastRenderedPageBreak/>
        <w:br/>
        <w:t>Interested firms are hereby invited to submit expressions of interest.</w:t>
      </w:r>
      <w:r w:rsidRPr="00C43203">
        <w:rPr>
          <w:rFonts w:ascii="Arial" w:eastAsia="Times New Roman" w:hAnsi="Arial" w:cs="Arial"/>
          <w:color w:val="222222"/>
          <w:sz w:val="20"/>
          <w:szCs w:val="20"/>
        </w:rPr>
        <w:br/>
      </w:r>
      <w:r w:rsidRPr="00C43203">
        <w:rPr>
          <w:rFonts w:ascii="Arial" w:eastAsia="Times New Roman" w:hAnsi="Arial" w:cs="Arial"/>
          <w:color w:val="222222"/>
          <w:sz w:val="20"/>
          <w:szCs w:val="20"/>
        </w:rPr>
        <w:br/>
      </w:r>
      <w:r w:rsidRPr="00C43203">
        <w:rPr>
          <w:rFonts w:ascii="Arial" w:eastAsia="Times New Roman" w:hAnsi="Arial" w:cs="Arial"/>
          <w:b/>
          <w:color w:val="222222"/>
          <w:sz w:val="20"/>
          <w:szCs w:val="20"/>
        </w:rPr>
        <w:t>NOTES</w:t>
      </w:r>
      <w:r w:rsidRPr="00C43203">
        <w:rPr>
          <w:rFonts w:ascii="Arial" w:eastAsia="Times New Roman" w:hAnsi="Arial" w:cs="Arial"/>
          <w:color w:val="222222"/>
          <w:sz w:val="20"/>
          <w:szCs w:val="20"/>
        </w:rPr>
        <w:br/>
      </w:r>
      <w:proofErr w:type="gramStart"/>
      <w:r w:rsidRPr="00C43203">
        <w:rPr>
          <w:rFonts w:ascii="Arial" w:eastAsia="Times New Roman" w:hAnsi="Arial" w:cs="Arial"/>
          <w:color w:val="222222"/>
          <w:sz w:val="20"/>
          <w:szCs w:val="20"/>
        </w:rPr>
        <w:t>Following</w:t>
      </w:r>
      <w:proofErr w:type="gramEnd"/>
      <w:r w:rsidRPr="00C43203">
        <w:rPr>
          <w:rFonts w:ascii="Arial" w:eastAsia="Times New Roman" w:hAnsi="Arial" w:cs="Arial"/>
          <w:color w:val="222222"/>
          <w:sz w:val="20"/>
          <w:szCs w:val="20"/>
        </w:rPr>
        <w:t xml:space="preserve"> this invitation for Expression of Interest, a shortlist of qualified firms will be formally invited to submit proposals. Shortlisting and selection will be subject to the availability of funding.</w:t>
      </w:r>
    </w:p>
    <w:p w:rsidR="00C43203" w:rsidRPr="00C43203" w:rsidRDefault="00C43203" w:rsidP="00C43203">
      <w:pPr>
        <w:rPr>
          <w:b/>
          <w:sz w:val="20"/>
          <w:szCs w:val="20"/>
        </w:rPr>
      </w:pPr>
      <w:r w:rsidRPr="00C43203">
        <w:rPr>
          <w:rFonts w:ascii="Arial" w:hAnsi="Arial" w:cs="Arial"/>
          <w:b/>
          <w:color w:val="222222"/>
          <w:sz w:val="20"/>
          <w:szCs w:val="20"/>
        </w:rPr>
        <w:t>Qualification</w:t>
      </w:r>
      <w:r w:rsidRPr="00C43203">
        <w:rPr>
          <w:rFonts w:ascii="Arial" w:hAnsi="Arial" w:cs="Arial"/>
          <w:b/>
          <w:color w:val="222222"/>
          <w:sz w:val="20"/>
          <w:szCs w:val="20"/>
        </w:rPr>
        <w:t xml:space="preserve"> Criteria</w:t>
      </w:r>
    </w:p>
    <w:p w:rsidR="00C43203" w:rsidRPr="00C43203" w:rsidRDefault="00C43203" w:rsidP="00C43203">
      <w:pPr>
        <w:numPr>
          <w:ilvl w:val="0"/>
          <w:numId w:val="3"/>
        </w:numPr>
        <w:spacing w:before="100" w:beforeAutospacing="1" w:after="100" w:afterAutospacing="1" w:line="240" w:lineRule="auto"/>
        <w:rPr>
          <w:rFonts w:ascii="Arial" w:eastAsia="Times New Roman" w:hAnsi="Arial" w:cs="Arial"/>
          <w:color w:val="222222"/>
          <w:sz w:val="20"/>
          <w:szCs w:val="20"/>
        </w:rPr>
      </w:pPr>
      <w:r w:rsidRPr="00C43203">
        <w:rPr>
          <w:rFonts w:ascii="Arial" w:eastAsia="Times New Roman" w:hAnsi="Arial" w:cs="Arial"/>
          <w:b/>
          <w:bCs/>
          <w:color w:val="222222"/>
          <w:sz w:val="20"/>
          <w:szCs w:val="20"/>
        </w:rPr>
        <w:t>1.</w:t>
      </w:r>
      <w:r w:rsidRPr="00C43203">
        <w:rPr>
          <w:rFonts w:ascii="Arial" w:eastAsia="Times New Roman" w:hAnsi="Arial" w:cs="Arial"/>
          <w:color w:val="222222"/>
          <w:sz w:val="20"/>
          <w:szCs w:val="20"/>
        </w:rPr>
        <w:t xml:space="preserve"> Provide information showing that they are qualified in the field of the assignment. </w:t>
      </w:r>
      <w:r w:rsidRPr="00C43203">
        <w:rPr>
          <w:rFonts w:ascii="Arial" w:eastAsia="Times New Roman" w:hAnsi="Arial" w:cs="Arial"/>
          <w:color w:val="CA0002"/>
          <w:sz w:val="20"/>
          <w:szCs w:val="20"/>
        </w:rPr>
        <w:t>*</w:t>
      </w:r>
    </w:p>
    <w:p w:rsidR="00C43203" w:rsidRPr="00C43203" w:rsidRDefault="00C43203" w:rsidP="00C43203">
      <w:pPr>
        <w:numPr>
          <w:ilvl w:val="0"/>
          <w:numId w:val="3"/>
        </w:numPr>
        <w:spacing w:before="100" w:beforeAutospacing="1" w:after="100" w:afterAutospacing="1" w:line="240" w:lineRule="auto"/>
        <w:rPr>
          <w:rFonts w:ascii="Arial" w:eastAsia="Times New Roman" w:hAnsi="Arial" w:cs="Arial"/>
          <w:color w:val="222222"/>
          <w:sz w:val="20"/>
          <w:szCs w:val="20"/>
        </w:rPr>
      </w:pPr>
      <w:r w:rsidRPr="00C43203">
        <w:rPr>
          <w:rFonts w:ascii="Arial" w:eastAsia="Times New Roman" w:hAnsi="Arial" w:cs="Arial"/>
          <w:b/>
          <w:bCs/>
          <w:color w:val="222222"/>
          <w:sz w:val="20"/>
          <w:szCs w:val="20"/>
        </w:rPr>
        <w:t>2.</w:t>
      </w:r>
      <w:r w:rsidRPr="00C43203">
        <w:rPr>
          <w:rFonts w:ascii="Arial" w:eastAsia="Times New Roman" w:hAnsi="Arial" w:cs="Arial"/>
          <w:color w:val="222222"/>
          <w:sz w:val="20"/>
          <w:szCs w:val="20"/>
        </w:rPr>
        <w:t xml:space="preserve"> Provide information on the qualifications of key staff. </w:t>
      </w:r>
      <w:r w:rsidRPr="00C43203">
        <w:rPr>
          <w:rFonts w:ascii="Arial" w:eastAsia="Times New Roman" w:hAnsi="Arial" w:cs="Arial"/>
          <w:color w:val="CA0002"/>
          <w:sz w:val="20"/>
          <w:szCs w:val="20"/>
        </w:rPr>
        <w:t>*</w:t>
      </w:r>
    </w:p>
    <w:p w:rsidR="00C43203" w:rsidRPr="00C43203" w:rsidRDefault="00C43203" w:rsidP="00C43203">
      <w:pPr>
        <w:numPr>
          <w:ilvl w:val="0"/>
          <w:numId w:val="3"/>
        </w:numPr>
        <w:spacing w:before="100" w:beforeAutospacing="1" w:after="100" w:afterAutospacing="1" w:line="240" w:lineRule="auto"/>
        <w:rPr>
          <w:rFonts w:ascii="Arial" w:eastAsia="Times New Roman" w:hAnsi="Arial" w:cs="Arial"/>
          <w:color w:val="222222"/>
          <w:sz w:val="20"/>
          <w:szCs w:val="20"/>
        </w:rPr>
      </w:pPr>
      <w:r w:rsidRPr="00C43203">
        <w:rPr>
          <w:rFonts w:ascii="Arial" w:eastAsia="Times New Roman" w:hAnsi="Arial" w:cs="Arial"/>
          <w:b/>
          <w:bCs/>
          <w:color w:val="222222"/>
          <w:sz w:val="20"/>
          <w:szCs w:val="20"/>
        </w:rPr>
        <w:t>3.</w:t>
      </w:r>
      <w:r w:rsidRPr="00C43203">
        <w:rPr>
          <w:rFonts w:ascii="Arial" w:eastAsia="Times New Roman" w:hAnsi="Arial" w:cs="Arial"/>
          <w:color w:val="222222"/>
          <w:sz w:val="20"/>
          <w:szCs w:val="20"/>
        </w:rPr>
        <w:t xml:space="preserve"> Provide information on the technical and managerial capabilities of the firm. </w:t>
      </w:r>
      <w:r w:rsidRPr="00C43203">
        <w:rPr>
          <w:rFonts w:ascii="Arial" w:eastAsia="Times New Roman" w:hAnsi="Arial" w:cs="Arial"/>
          <w:color w:val="CA0002"/>
          <w:sz w:val="20"/>
          <w:szCs w:val="20"/>
        </w:rPr>
        <w:t>*</w:t>
      </w:r>
    </w:p>
    <w:p w:rsidR="00C43203" w:rsidRPr="00C43203" w:rsidRDefault="00C43203" w:rsidP="00C43203">
      <w:pPr>
        <w:numPr>
          <w:ilvl w:val="0"/>
          <w:numId w:val="3"/>
        </w:numPr>
        <w:spacing w:before="100" w:beforeAutospacing="1" w:after="100" w:afterAutospacing="1" w:line="240" w:lineRule="auto"/>
        <w:rPr>
          <w:rFonts w:ascii="Arial" w:eastAsia="Times New Roman" w:hAnsi="Arial" w:cs="Arial"/>
          <w:color w:val="222222"/>
          <w:sz w:val="20"/>
          <w:szCs w:val="20"/>
        </w:rPr>
      </w:pPr>
      <w:r w:rsidRPr="00C43203">
        <w:rPr>
          <w:rFonts w:ascii="Arial" w:eastAsia="Times New Roman" w:hAnsi="Arial" w:cs="Arial"/>
          <w:b/>
          <w:bCs/>
          <w:color w:val="222222"/>
          <w:sz w:val="20"/>
          <w:szCs w:val="20"/>
        </w:rPr>
        <w:t>4.</w:t>
      </w:r>
      <w:r w:rsidRPr="00C43203">
        <w:rPr>
          <w:rFonts w:ascii="Arial" w:eastAsia="Times New Roman" w:hAnsi="Arial" w:cs="Arial"/>
          <w:color w:val="222222"/>
          <w:sz w:val="20"/>
          <w:szCs w:val="20"/>
        </w:rPr>
        <w:t xml:space="preserve"> Provide information on their core business and years in business. </w:t>
      </w:r>
      <w:r w:rsidRPr="00C43203">
        <w:rPr>
          <w:rFonts w:ascii="Arial" w:eastAsia="Times New Roman" w:hAnsi="Arial" w:cs="Arial"/>
          <w:color w:val="CA0002"/>
          <w:sz w:val="20"/>
          <w:szCs w:val="20"/>
        </w:rPr>
        <w:t>*</w:t>
      </w:r>
    </w:p>
    <w:p w:rsidR="00C43203" w:rsidRPr="00C43203" w:rsidRDefault="00C43203" w:rsidP="00C43203">
      <w:pPr>
        <w:spacing w:after="0" w:line="240" w:lineRule="auto"/>
        <w:rPr>
          <w:rFonts w:ascii="Arial" w:eastAsia="Times New Roman" w:hAnsi="Arial" w:cs="Arial"/>
          <w:i/>
          <w:iCs/>
          <w:color w:val="222222"/>
          <w:sz w:val="20"/>
          <w:szCs w:val="20"/>
        </w:rPr>
      </w:pPr>
      <w:r w:rsidRPr="00C43203">
        <w:rPr>
          <w:rFonts w:ascii="Arial" w:eastAsia="Times New Roman" w:hAnsi="Arial" w:cs="Arial"/>
          <w:i/>
          <w:iCs/>
          <w:color w:val="CA0002"/>
          <w:sz w:val="20"/>
          <w:szCs w:val="20"/>
        </w:rPr>
        <w:t>* - Mandatory</w:t>
      </w:r>
    </w:p>
    <w:p w:rsidR="00C43203" w:rsidRPr="00C43203" w:rsidRDefault="00C43203" w:rsidP="00C43203">
      <w:pPr>
        <w:rPr>
          <w:sz w:val="20"/>
          <w:szCs w:val="20"/>
        </w:rPr>
      </w:pPr>
    </w:p>
    <w:sectPr w:rsidR="00C43203" w:rsidRPr="00C432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7591CFB"/>
    <w:multiLevelType w:val="multilevel"/>
    <w:tmpl w:val="F4040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CCE7181"/>
    <w:multiLevelType w:val="multilevel"/>
    <w:tmpl w:val="8A009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4D96FC4"/>
    <w:multiLevelType w:val="multilevel"/>
    <w:tmpl w:val="E1B2FE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3203"/>
    <w:rsid w:val="0021610B"/>
    <w:rsid w:val="00960E72"/>
    <w:rsid w:val="00B920D9"/>
    <w:rsid w:val="00C43203"/>
    <w:rsid w:val="00DA7B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4D97D07-D3C1-464C-9AB5-3F7D274059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4320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98826792">
      <w:bodyDiv w:val="1"/>
      <w:marLeft w:val="0"/>
      <w:marRight w:val="0"/>
      <w:marTop w:val="0"/>
      <w:marBottom w:val="0"/>
      <w:divBdr>
        <w:top w:val="none" w:sz="0" w:space="0" w:color="auto"/>
        <w:left w:val="none" w:sz="0" w:space="0" w:color="auto"/>
        <w:bottom w:val="none" w:sz="0" w:space="0" w:color="auto"/>
        <w:right w:val="none" w:sz="0" w:space="0" w:color="auto"/>
      </w:divBdr>
      <w:divsChild>
        <w:div w:id="1859463019">
          <w:marLeft w:val="0"/>
          <w:marRight w:val="0"/>
          <w:marTop w:val="0"/>
          <w:marBottom w:val="0"/>
          <w:divBdr>
            <w:top w:val="none" w:sz="0" w:space="0" w:color="auto"/>
            <w:left w:val="none" w:sz="0" w:space="0" w:color="auto"/>
            <w:bottom w:val="none" w:sz="0" w:space="0" w:color="auto"/>
            <w:right w:val="none" w:sz="0" w:space="0" w:color="auto"/>
          </w:divBdr>
          <w:divsChild>
            <w:div w:id="291444383">
              <w:marLeft w:val="0"/>
              <w:marRight w:val="0"/>
              <w:marTop w:val="0"/>
              <w:marBottom w:val="0"/>
              <w:divBdr>
                <w:top w:val="none" w:sz="0" w:space="0" w:color="auto"/>
                <w:left w:val="none" w:sz="0" w:space="0" w:color="auto"/>
                <w:bottom w:val="none" w:sz="0" w:space="0" w:color="auto"/>
                <w:right w:val="none" w:sz="0" w:space="0" w:color="auto"/>
              </w:divBdr>
              <w:divsChild>
                <w:div w:id="1943300130">
                  <w:marLeft w:val="0"/>
                  <w:marRight w:val="0"/>
                  <w:marTop w:val="0"/>
                  <w:marBottom w:val="0"/>
                  <w:divBdr>
                    <w:top w:val="none" w:sz="0" w:space="0" w:color="auto"/>
                    <w:left w:val="none" w:sz="0" w:space="0" w:color="auto"/>
                    <w:bottom w:val="none" w:sz="0" w:space="0" w:color="auto"/>
                    <w:right w:val="none" w:sz="0" w:space="0" w:color="auto"/>
                  </w:divBdr>
                  <w:divsChild>
                    <w:div w:id="1337029596">
                      <w:marLeft w:val="0"/>
                      <w:marRight w:val="0"/>
                      <w:marTop w:val="300"/>
                      <w:marBottom w:val="0"/>
                      <w:divBdr>
                        <w:top w:val="none" w:sz="0" w:space="0" w:color="auto"/>
                        <w:left w:val="none" w:sz="0" w:space="0" w:color="auto"/>
                        <w:bottom w:val="none" w:sz="0" w:space="0" w:color="auto"/>
                        <w:right w:val="none" w:sz="0" w:space="0" w:color="auto"/>
                      </w:divBdr>
                      <w:divsChild>
                        <w:div w:id="187487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0305257">
      <w:bodyDiv w:val="1"/>
      <w:marLeft w:val="0"/>
      <w:marRight w:val="0"/>
      <w:marTop w:val="0"/>
      <w:marBottom w:val="0"/>
      <w:divBdr>
        <w:top w:val="none" w:sz="0" w:space="0" w:color="auto"/>
        <w:left w:val="none" w:sz="0" w:space="0" w:color="auto"/>
        <w:bottom w:val="none" w:sz="0" w:space="0" w:color="auto"/>
        <w:right w:val="none" w:sz="0" w:space="0" w:color="auto"/>
      </w:divBdr>
      <w:divsChild>
        <w:div w:id="3292930">
          <w:marLeft w:val="0"/>
          <w:marRight w:val="0"/>
          <w:marTop w:val="0"/>
          <w:marBottom w:val="0"/>
          <w:divBdr>
            <w:top w:val="none" w:sz="0" w:space="0" w:color="auto"/>
            <w:left w:val="none" w:sz="0" w:space="0" w:color="auto"/>
            <w:bottom w:val="none" w:sz="0" w:space="0" w:color="auto"/>
            <w:right w:val="none" w:sz="0" w:space="0" w:color="auto"/>
          </w:divBdr>
          <w:divsChild>
            <w:div w:id="1614627791">
              <w:marLeft w:val="0"/>
              <w:marRight w:val="0"/>
              <w:marTop w:val="0"/>
              <w:marBottom w:val="0"/>
              <w:divBdr>
                <w:top w:val="none" w:sz="0" w:space="0" w:color="auto"/>
                <w:left w:val="none" w:sz="0" w:space="0" w:color="auto"/>
                <w:bottom w:val="none" w:sz="0" w:space="0" w:color="auto"/>
                <w:right w:val="none" w:sz="0" w:space="0" w:color="auto"/>
              </w:divBdr>
              <w:divsChild>
                <w:div w:id="2010667944">
                  <w:marLeft w:val="0"/>
                  <w:marRight w:val="0"/>
                  <w:marTop w:val="0"/>
                  <w:marBottom w:val="0"/>
                  <w:divBdr>
                    <w:top w:val="none" w:sz="0" w:space="0" w:color="auto"/>
                    <w:left w:val="none" w:sz="0" w:space="0" w:color="auto"/>
                    <w:bottom w:val="none" w:sz="0" w:space="0" w:color="auto"/>
                    <w:right w:val="none" w:sz="0" w:space="0" w:color="auto"/>
                  </w:divBdr>
                  <w:divsChild>
                    <w:div w:id="1420523415">
                      <w:marLeft w:val="0"/>
                      <w:marRight w:val="0"/>
                      <w:marTop w:val="300"/>
                      <w:marBottom w:val="0"/>
                      <w:divBdr>
                        <w:top w:val="none" w:sz="0" w:space="0" w:color="auto"/>
                        <w:left w:val="none" w:sz="0" w:space="0" w:color="auto"/>
                        <w:bottom w:val="none" w:sz="0" w:space="0" w:color="auto"/>
                        <w:right w:val="none" w:sz="0" w:space="0" w:color="auto"/>
                      </w:divBdr>
                      <w:divsChild>
                        <w:div w:id="1310480778">
                          <w:marLeft w:val="0"/>
                          <w:marRight w:val="0"/>
                          <w:marTop w:val="0"/>
                          <w:marBottom w:val="0"/>
                          <w:divBdr>
                            <w:top w:val="none" w:sz="0" w:space="0" w:color="auto"/>
                            <w:left w:val="none" w:sz="0" w:space="0" w:color="auto"/>
                            <w:bottom w:val="none" w:sz="0" w:space="0" w:color="auto"/>
                            <w:right w:val="none" w:sz="0" w:space="0" w:color="auto"/>
                          </w:divBdr>
                          <w:divsChild>
                            <w:div w:id="666173442">
                              <w:marLeft w:val="0"/>
                              <w:marRight w:val="0"/>
                              <w:marTop w:val="0"/>
                              <w:marBottom w:val="0"/>
                              <w:divBdr>
                                <w:top w:val="none" w:sz="0" w:space="0" w:color="auto"/>
                                <w:left w:val="none" w:sz="0" w:space="0" w:color="auto"/>
                                <w:bottom w:val="none" w:sz="0" w:space="0" w:color="auto"/>
                                <w:right w:val="none" w:sz="0" w:space="0" w:color="auto"/>
                              </w:divBdr>
                            </w:div>
                          </w:divsChild>
                        </w:div>
                        <w:div w:id="890112036">
                          <w:marLeft w:val="0"/>
                          <w:marRight w:val="0"/>
                          <w:marTop w:val="0"/>
                          <w:marBottom w:val="0"/>
                          <w:divBdr>
                            <w:top w:val="none" w:sz="0" w:space="0" w:color="auto"/>
                            <w:left w:val="none" w:sz="0" w:space="0" w:color="auto"/>
                            <w:bottom w:val="none" w:sz="0" w:space="0" w:color="auto"/>
                            <w:right w:val="none" w:sz="0" w:space="0" w:color="auto"/>
                          </w:divBdr>
                          <w:divsChild>
                            <w:div w:id="785857558">
                              <w:marLeft w:val="0"/>
                              <w:marRight w:val="0"/>
                              <w:marTop w:val="0"/>
                              <w:marBottom w:val="0"/>
                              <w:divBdr>
                                <w:top w:val="none" w:sz="0" w:space="0" w:color="auto"/>
                                <w:left w:val="none" w:sz="0" w:space="0" w:color="auto"/>
                                <w:bottom w:val="none" w:sz="0" w:space="0" w:color="auto"/>
                                <w:right w:val="none" w:sz="0" w:space="0" w:color="auto"/>
                              </w:divBdr>
                            </w:div>
                          </w:divsChild>
                        </w:div>
                        <w:div w:id="1177302981">
                          <w:marLeft w:val="0"/>
                          <w:marRight w:val="0"/>
                          <w:marTop w:val="0"/>
                          <w:marBottom w:val="0"/>
                          <w:divBdr>
                            <w:top w:val="none" w:sz="0" w:space="0" w:color="auto"/>
                            <w:left w:val="none" w:sz="0" w:space="0" w:color="auto"/>
                            <w:bottom w:val="none" w:sz="0" w:space="0" w:color="auto"/>
                            <w:right w:val="none" w:sz="0" w:space="0" w:color="auto"/>
                          </w:divBdr>
                          <w:divsChild>
                            <w:div w:id="1743940771">
                              <w:marLeft w:val="0"/>
                              <w:marRight w:val="0"/>
                              <w:marTop w:val="0"/>
                              <w:marBottom w:val="0"/>
                              <w:divBdr>
                                <w:top w:val="none" w:sz="0" w:space="0" w:color="auto"/>
                                <w:left w:val="none" w:sz="0" w:space="0" w:color="auto"/>
                                <w:bottom w:val="none" w:sz="0" w:space="0" w:color="auto"/>
                                <w:right w:val="none" w:sz="0" w:space="0" w:color="auto"/>
                              </w:divBdr>
                            </w:div>
                          </w:divsChild>
                        </w:div>
                        <w:div w:id="1841120813">
                          <w:marLeft w:val="0"/>
                          <w:marRight w:val="0"/>
                          <w:marTop w:val="0"/>
                          <w:marBottom w:val="0"/>
                          <w:divBdr>
                            <w:top w:val="none" w:sz="0" w:space="0" w:color="auto"/>
                            <w:left w:val="none" w:sz="0" w:space="0" w:color="auto"/>
                            <w:bottom w:val="none" w:sz="0" w:space="0" w:color="auto"/>
                            <w:right w:val="none" w:sz="0" w:space="0" w:color="auto"/>
                          </w:divBdr>
                          <w:divsChild>
                            <w:div w:id="418216768">
                              <w:marLeft w:val="0"/>
                              <w:marRight w:val="0"/>
                              <w:marTop w:val="0"/>
                              <w:marBottom w:val="0"/>
                              <w:divBdr>
                                <w:top w:val="none" w:sz="0" w:space="0" w:color="auto"/>
                                <w:left w:val="none" w:sz="0" w:space="0" w:color="auto"/>
                                <w:bottom w:val="none" w:sz="0" w:space="0" w:color="auto"/>
                                <w:right w:val="none" w:sz="0" w:space="0" w:color="auto"/>
                              </w:divBdr>
                            </w:div>
                          </w:divsChild>
                        </w:div>
                        <w:div w:id="1841775546">
                          <w:marLeft w:val="0"/>
                          <w:marRight w:val="0"/>
                          <w:marTop w:val="0"/>
                          <w:marBottom w:val="0"/>
                          <w:divBdr>
                            <w:top w:val="none" w:sz="0" w:space="0" w:color="auto"/>
                            <w:left w:val="none" w:sz="0" w:space="0" w:color="auto"/>
                            <w:bottom w:val="none" w:sz="0" w:space="0" w:color="auto"/>
                            <w:right w:val="none" w:sz="0" w:space="0" w:color="auto"/>
                          </w:divBdr>
                          <w:divsChild>
                            <w:div w:id="1238635858">
                              <w:marLeft w:val="0"/>
                              <w:marRight w:val="0"/>
                              <w:marTop w:val="0"/>
                              <w:marBottom w:val="0"/>
                              <w:divBdr>
                                <w:top w:val="none" w:sz="0" w:space="0" w:color="auto"/>
                                <w:left w:val="none" w:sz="0" w:space="0" w:color="auto"/>
                                <w:bottom w:val="none" w:sz="0" w:space="0" w:color="auto"/>
                                <w:right w:val="none" w:sz="0" w:space="0" w:color="auto"/>
                              </w:divBdr>
                            </w:div>
                          </w:divsChild>
                        </w:div>
                        <w:div w:id="276068032">
                          <w:marLeft w:val="0"/>
                          <w:marRight w:val="0"/>
                          <w:marTop w:val="0"/>
                          <w:marBottom w:val="0"/>
                          <w:divBdr>
                            <w:top w:val="none" w:sz="0" w:space="0" w:color="auto"/>
                            <w:left w:val="none" w:sz="0" w:space="0" w:color="auto"/>
                            <w:bottom w:val="none" w:sz="0" w:space="0" w:color="auto"/>
                            <w:right w:val="none" w:sz="0" w:space="0" w:color="auto"/>
                          </w:divBdr>
                          <w:divsChild>
                            <w:div w:id="1518882051">
                              <w:marLeft w:val="0"/>
                              <w:marRight w:val="0"/>
                              <w:marTop w:val="0"/>
                              <w:marBottom w:val="0"/>
                              <w:divBdr>
                                <w:top w:val="none" w:sz="0" w:space="0" w:color="auto"/>
                                <w:left w:val="none" w:sz="0" w:space="0" w:color="auto"/>
                                <w:bottom w:val="none" w:sz="0" w:space="0" w:color="auto"/>
                                <w:right w:val="none" w:sz="0" w:space="0" w:color="auto"/>
                              </w:divBdr>
                            </w:div>
                          </w:divsChild>
                        </w:div>
                        <w:div w:id="2130010039">
                          <w:marLeft w:val="0"/>
                          <w:marRight w:val="0"/>
                          <w:marTop w:val="0"/>
                          <w:marBottom w:val="0"/>
                          <w:divBdr>
                            <w:top w:val="none" w:sz="0" w:space="0" w:color="auto"/>
                            <w:left w:val="none" w:sz="0" w:space="0" w:color="auto"/>
                            <w:bottom w:val="none" w:sz="0" w:space="0" w:color="auto"/>
                            <w:right w:val="none" w:sz="0" w:space="0" w:color="auto"/>
                          </w:divBdr>
                          <w:divsChild>
                            <w:div w:id="1517110383">
                              <w:marLeft w:val="0"/>
                              <w:marRight w:val="0"/>
                              <w:marTop w:val="0"/>
                              <w:marBottom w:val="0"/>
                              <w:divBdr>
                                <w:top w:val="none" w:sz="0" w:space="0" w:color="auto"/>
                                <w:left w:val="none" w:sz="0" w:space="0" w:color="auto"/>
                                <w:bottom w:val="none" w:sz="0" w:space="0" w:color="auto"/>
                                <w:right w:val="none" w:sz="0" w:space="0" w:color="auto"/>
                              </w:divBdr>
                            </w:div>
                          </w:divsChild>
                        </w:div>
                        <w:div w:id="1672829019">
                          <w:marLeft w:val="0"/>
                          <w:marRight w:val="0"/>
                          <w:marTop w:val="0"/>
                          <w:marBottom w:val="0"/>
                          <w:divBdr>
                            <w:top w:val="none" w:sz="0" w:space="0" w:color="auto"/>
                            <w:left w:val="none" w:sz="0" w:space="0" w:color="auto"/>
                            <w:bottom w:val="none" w:sz="0" w:space="0" w:color="auto"/>
                            <w:right w:val="none" w:sz="0" w:space="0" w:color="auto"/>
                          </w:divBdr>
                          <w:divsChild>
                            <w:div w:id="645205319">
                              <w:marLeft w:val="0"/>
                              <w:marRight w:val="0"/>
                              <w:marTop w:val="0"/>
                              <w:marBottom w:val="0"/>
                              <w:divBdr>
                                <w:top w:val="none" w:sz="0" w:space="0" w:color="auto"/>
                                <w:left w:val="none" w:sz="0" w:space="0" w:color="auto"/>
                                <w:bottom w:val="none" w:sz="0" w:space="0" w:color="auto"/>
                                <w:right w:val="none" w:sz="0" w:space="0" w:color="auto"/>
                              </w:divBdr>
                            </w:div>
                          </w:divsChild>
                        </w:div>
                        <w:div w:id="222255715">
                          <w:marLeft w:val="0"/>
                          <w:marRight w:val="0"/>
                          <w:marTop w:val="0"/>
                          <w:marBottom w:val="0"/>
                          <w:divBdr>
                            <w:top w:val="none" w:sz="0" w:space="0" w:color="auto"/>
                            <w:left w:val="none" w:sz="0" w:space="0" w:color="auto"/>
                            <w:bottom w:val="none" w:sz="0" w:space="0" w:color="auto"/>
                            <w:right w:val="none" w:sz="0" w:space="0" w:color="auto"/>
                          </w:divBdr>
                          <w:divsChild>
                            <w:div w:id="1911579081">
                              <w:marLeft w:val="0"/>
                              <w:marRight w:val="0"/>
                              <w:marTop w:val="0"/>
                              <w:marBottom w:val="0"/>
                              <w:divBdr>
                                <w:top w:val="none" w:sz="0" w:space="0" w:color="auto"/>
                                <w:left w:val="none" w:sz="0" w:space="0" w:color="auto"/>
                                <w:bottom w:val="none" w:sz="0" w:space="0" w:color="auto"/>
                                <w:right w:val="none" w:sz="0" w:space="0" w:color="auto"/>
                              </w:divBdr>
                            </w:div>
                          </w:divsChild>
                        </w:div>
                        <w:div w:id="891619004">
                          <w:marLeft w:val="0"/>
                          <w:marRight w:val="0"/>
                          <w:marTop w:val="0"/>
                          <w:marBottom w:val="0"/>
                          <w:divBdr>
                            <w:top w:val="none" w:sz="0" w:space="0" w:color="auto"/>
                            <w:left w:val="none" w:sz="0" w:space="0" w:color="auto"/>
                            <w:bottom w:val="none" w:sz="0" w:space="0" w:color="auto"/>
                            <w:right w:val="none" w:sz="0" w:space="0" w:color="auto"/>
                          </w:divBdr>
                          <w:divsChild>
                            <w:div w:id="1075471011">
                              <w:marLeft w:val="0"/>
                              <w:marRight w:val="0"/>
                              <w:marTop w:val="0"/>
                              <w:marBottom w:val="0"/>
                              <w:divBdr>
                                <w:top w:val="none" w:sz="0" w:space="0" w:color="auto"/>
                                <w:left w:val="none" w:sz="0" w:space="0" w:color="auto"/>
                                <w:bottom w:val="none" w:sz="0" w:space="0" w:color="auto"/>
                                <w:right w:val="none" w:sz="0" w:space="0" w:color="auto"/>
                              </w:divBdr>
                            </w:div>
                          </w:divsChild>
                        </w:div>
                        <w:div w:id="58554612">
                          <w:marLeft w:val="0"/>
                          <w:marRight w:val="0"/>
                          <w:marTop w:val="0"/>
                          <w:marBottom w:val="0"/>
                          <w:divBdr>
                            <w:top w:val="none" w:sz="0" w:space="0" w:color="auto"/>
                            <w:left w:val="none" w:sz="0" w:space="0" w:color="auto"/>
                            <w:bottom w:val="none" w:sz="0" w:space="0" w:color="auto"/>
                            <w:right w:val="none" w:sz="0" w:space="0" w:color="auto"/>
                          </w:divBdr>
                          <w:divsChild>
                            <w:div w:id="1548448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89029863">
      <w:bodyDiv w:val="1"/>
      <w:marLeft w:val="0"/>
      <w:marRight w:val="0"/>
      <w:marTop w:val="0"/>
      <w:marBottom w:val="0"/>
      <w:divBdr>
        <w:top w:val="none" w:sz="0" w:space="0" w:color="auto"/>
        <w:left w:val="none" w:sz="0" w:space="0" w:color="auto"/>
        <w:bottom w:val="none" w:sz="0" w:space="0" w:color="auto"/>
        <w:right w:val="none" w:sz="0" w:space="0" w:color="auto"/>
      </w:divBdr>
      <w:divsChild>
        <w:div w:id="7146897">
          <w:marLeft w:val="0"/>
          <w:marRight w:val="0"/>
          <w:marTop w:val="300"/>
          <w:marBottom w:val="300"/>
          <w:divBdr>
            <w:top w:val="none" w:sz="0" w:space="0" w:color="auto"/>
            <w:left w:val="none" w:sz="0" w:space="0" w:color="auto"/>
            <w:bottom w:val="none" w:sz="0" w:space="0" w:color="auto"/>
            <w:right w:val="none" w:sz="0" w:space="0" w:color="auto"/>
          </w:divBdr>
          <w:divsChild>
            <w:div w:id="1002391567">
              <w:marLeft w:val="0"/>
              <w:marRight w:val="0"/>
              <w:marTop w:val="0"/>
              <w:marBottom w:val="0"/>
              <w:divBdr>
                <w:top w:val="none" w:sz="0" w:space="0" w:color="auto"/>
                <w:left w:val="none" w:sz="0" w:space="0" w:color="auto"/>
                <w:bottom w:val="none" w:sz="0" w:space="0" w:color="auto"/>
                <w:right w:val="none" w:sz="0" w:space="0" w:color="auto"/>
              </w:divBdr>
            </w:div>
          </w:divsChild>
        </w:div>
        <w:div w:id="1923367403">
          <w:marLeft w:val="0"/>
          <w:marRight w:val="0"/>
          <w:marTop w:val="0"/>
          <w:marBottom w:val="0"/>
          <w:divBdr>
            <w:top w:val="none" w:sz="0" w:space="0" w:color="auto"/>
            <w:left w:val="none" w:sz="0" w:space="0" w:color="auto"/>
            <w:bottom w:val="none" w:sz="0" w:space="0" w:color="auto"/>
            <w:right w:val="none" w:sz="0" w:space="0" w:color="auto"/>
          </w:divBdr>
          <w:divsChild>
            <w:div w:id="289095525">
              <w:marLeft w:val="0"/>
              <w:marRight w:val="0"/>
              <w:marTop w:val="150"/>
              <w:marBottom w:val="300"/>
              <w:divBdr>
                <w:top w:val="single" w:sz="6" w:space="8" w:color="000000"/>
                <w:left w:val="single" w:sz="6" w:space="8" w:color="000000"/>
                <w:bottom w:val="single" w:sz="6" w:space="8" w:color="000000"/>
                <w:right w:val="single" w:sz="6" w:space="8" w:color="000000"/>
              </w:divBdr>
            </w:div>
            <w:div w:id="684019413">
              <w:marLeft w:val="0"/>
              <w:marRight w:val="0"/>
              <w:marTop w:val="0"/>
              <w:marBottom w:val="0"/>
              <w:divBdr>
                <w:top w:val="none" w:sz="0" w:space="0" w:color="auto"/>
                <w:left w:val="none" w:sz="0" w:space="0" w:color="auto"/>
                <w:bottom w:val="none" w:sz="0" w:space="0" w:color="auto"/>
                <w:right w:val="none" w:sz="0" w:space="0" w:color="auto"/>
              </w:divBdr>
              <w:divsChild>
                <w:div w:id="1190795800">
                  <w:marLeft w:val="0"/>
                  <w:marRight w:val="0"/>
                  <w:marTop w:val="0"/>
                  <w:marBottom w:val="0"/>
                  <w:divBdr>
                    <w:top w:val="single" w:sz="6" w:space="0" w:color="D4D0C8"/>
                    <w:left w:val="single" w:sz="6" w:space="0" w:color="D4D0C8"/>
                    <w:bottom w:val="single" w:sz="6" w:space="0" w:color="D4D0C8"/>
                    <w:right w:val="single" w:sz="6" w:space="0" w:color="D4D0C8"/>
                  </w:divBdr>
                  <w:divsChild>
                    <w:div w:id="1832596322">
                      <w:marLeft w:val="0"/>
                      <w:marRight w:val="0"/>
                      <w:marTop w:val="0"/>
                      <w:marBottom w:val="0"/>
                      <w:divBdr>
                        <w:top w:val="none" w:sz="0" w:space="0" w:color="auto"/>
                        <w:left w:val="none" w:sz="0" w:space="0" w:color="auto"/>
                        <w:bottom w:val="none" w:sz="0" w:space="0" w:color="auto"/>
                        <w:right w:val="none" w:sz="0" w:space="0" w:color="auto"/>
                      </w:divBdr>
                      <w:divsChild>
                        <w:div w:id="377779450">
                          <w:marLeft w:val="0"/>
                          <w:marRight w:val="0"/>
                          <w:marTop w:val="0"/>
                          <w:marBottom w:val="0"/>
                          <w:divBdr>
                            <w:top w:val="none" w:sz="0" w:space="0" w:color="auto"/>
                            <w:left w:val="none" w:sz="0" w:space="0" w:color="auto"/>
                            <w:bottom w:val="none" w:sz="0" w:space="0" w:color="auto"/>
                            <w:right w:val="none" w:sz="0" w:space="0" w:color="auto"/>
                          </w:divBdr>
                          <w:divsChild>
                            <w:div w:id="862673917">
                              <w:marLeft w:val="0"/>
                              <w:marRight w:val="0"/>
                              <w:marTop w:val="0"/>
                              <w:marBottom w:val="0"/>
                              <w:divBdr>
                                <w:top w:val="none" w:sz="0" w:space="0" w:color="auto"/>
                                <w:left w:val="none" w:sz="0" w:space="0" w:color="auto"/>
                                <w:bottom w:val="none" w:sz="0" w:space="0" w:color="auto"/>
                                <w:right w:val="none" w:sz="0" w:space="0" w:color="auto"/>
                              </w:divBdr>
                            </w:div>
                          </w:divsChild>
                        </w:div>
                        <w:div w:id="1516068674">
                          <w:marLeft w:val="0"/>
                          <w:marRight w:val="0"/>
                          <w:marTop w:val="0"/>
                          <w:marBottom w:val="0"/>
                          <w:divBdr>
                            <w:top w:val="none" w:sz="0" w:space="0" w:color="auto"/>
                            <w:left w:val="none" w:sz="0" w:space="0" w:color="auto"/>
                            <w:bottom w:val="none" w:sz="0" w:space="0" w:color="auto"/>
                            <w:right w:val="none" w:sz="0" w:space="0" w:color="auto"/>
                          </w:divBdr>
                        </w:div>
                        <w:div w:id="1238133963">
                          <w:marLeft w:val="0"/>
                          <w:marRight w:val="0"/>
                          <w:marTop w:val="0"/>
                          <w:marBottom w:val="0"/>
                          <w:divBdr>
                            <w:top w:val="none" w:sz="0" w:space="0" w:color="auto"/>
                            <w:left w:val="none" w:sz="0" w:space="0" w:color="auto"/>
                            <w:bottom w:val="none" w:sz="0" w:space="0" w:color="auto"/>
                            <w:right w:val="none" w:sz="0" w:space="0" w:color="auto"/>
                          </w:divBdr>
                          <w:divsChild>
                            <w:div w:id="507064848">
                              <w:marLeft w:val="0"/>
                              <w:marRight w:val="0"/>
                              <w:marTop w:val="0"/>
                              <w:marBottom w:val="0"/>
                              <w:divBdr>
                                <w:top w:val="none" w:sz="0" w:space="0" w:color="auto"/>
                                <w:left w:val="none" w:sz="0" w:space="0" w:color="auto"/>
                                <w:bottom w:val="none" w:sz="0" w:space="0" w:color="auto"/>
                                <w:right w:val="none" w:sz="0" w:space="0" w:color="auto"/>
                              </w:divBdr>
                            </w:div>
                            <w:div w:id="658190911">
                              <w:marLeft w:val="0"/>
                              <w:marRight w:val="0"/>
                              <w:marTop w:val="0"/>
                              <w:marBottom w:val="0"/>
                              <w:divBdr>
                                <w:top w:val="none" w:sz="0" w:space="0" w:color="auto"/>
                                <w:left w:val="none" w:sz="0" w:space="0" w:color="auto"/>
                                <w:bottom w:val="none" w:sz="0" w:space="0" w:color="auto"/>
                                <w:right w:val="none" w:sz="0" w:space="0" w:color="auto"/>
                              </w:divBdr>
                            </w:div>
                            <w:div w:id="811214683">
                              <w:marLeft w:val="0"/>
                              <w:marRight w:val="0"/>
                              <w:marTop w:val="0"/>
                              <w:marBottom w:val="0"/>
                              <w:divBdr>
                                <w:top w:val="none" w:sz="0" w:space="0" w:color="auto"/>
                                <w:left w:val="none" w:sz="0" w:space="0" w:color="auto"/>
                                <w:bottom w:val="none" w:sz="0" w:space="0" w:color="auto"/>
                                <w:right w:val="none" w:sz="0" w:space="0" w:color="auto"/>
                              </w:divBdr>
                            </w:div>
                            <w:div w:id="1836796548">
                              <w:marLeft w:val="0"/>
                              <w:marRight w:val="0"/>
                              <w:marTop w:val="0"/>
                              <w:marBottom w:val="0"/>
                              <w:divBdr>
                                <w:top w:val="none" w:sz="0" w:space="0" w:color="auto"/>
                                <w:left w:val="none" w:sz="0" w:space="0" w:color="auto"/>
                                <w:bottom w:val="none" w:sz="0" w:space="0" w:color="auto"/>
                                <w:right w:val="none" w:sz="0" w:space="0" w:color="auto"/>
                              </w:divBdr>
                            </w:div>
                            <w:div w:id="1115371059">
                              <w:marLeft w:val="0"/>
                              <w:marRight w:val="0"/>
                              <w:marTop w:val="0"/>
                              <w:marBottom w:val="0"/>
                              <w:divBdr>
                                <w:top w:val="none" w:sz="0" w:space="0" w:color="auto"/>
                                <w:left w:val="none" w:sz="0" w:space="0" w:color="auto"/>
                                <w:bottom w:val="none" w:sz="0" w:space="0" w:color="auto"/>
                                <w:right w:val="none" w:sz="0" w:space="0" w:color="auto"/>
                              </w:divBdr>
                            </w:div>
                            <w:div w:id="1785733188">
                              <w:marLeft w:val="0"/>
                              <w:marRight w:val="0"/>
                              <w:marTop w:val="0"/>
                              <w:marBottom w:val="0"/>
                              <w:divBdr>
                                <w:top w:val="none" w:sz="0" w:space="0" w:color="auto"/>
                                <w:left w:val="none" w:sz="0" w:space="0" w:color="auto"/>
                                <w:bottom w:val="none" w:sz="0" w:space="0" w:color="auto"/>
                                <w:right w:val="none" w:sz="0" w:space="0" w:color="auto"/>
                              </w:divBdr>
                            </w:div>
                            <w:div w:id="1648893670">
                              <w:marLeft w:val="0"/>
                              <w:marRight w:val="0"/>
                              <w:marTop w:val="0"/>
                              <w:marBottom w:val="0"/>
                              <w:divBdr>
                                <w:top w:val="none" w:sz="0" w:space="0" w:color="auto"/>
                                <w:left w:val="none" w:sz="0" w:space="0" w:color="auto"/>
                                <w:bottom w:val="none" w:sz="0" w:space="0" w:color="auto"/>
                                <w:right w:val="none" w:sz="0" w:space="0" w:color="auto"/>
                              </w:divBdr>
                            </w:div>
                            <w:div w:id="21172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5784656">
          <w:marLeft w:val="0"/>
          <w:marRight w:val="0"/>
          <w:marTop w:val="300"/>
          <w:marBottom w:val="0"/>
          <w:divBdr>
            <w:top w:val="single" w:sz="6" w:space="11" w:color="E0E0E0"/>
            <w:left w:val="none" w:sz="0" w:space="0" w:color="auto"/>
            <w:bottom w:val="none" w:sz="0" w:space="0" w:color="auto"/>
            <w:right w:val="none" w:sz="0" w:space="0" w:color="auto"/>
          </w:divBdr>
        </w:div>
        <w:div w:id="1982298188">
          <w:marLeft w:val="0"/>
          <w:marRight w:val="0"/>
          <w:marTop w:val="0"/>
          <w:marBottom w:val="0"/>
          <w:divBdr>
            <w:top w:val="none" w:sz="0" w:space="0" w:color="auto"/>
            <w:left w:val="none" w:sz="0" w:space="0" w:color="auto"/>
            <w:bottom w:val="none" w:sz="0" w:space="0" w:color="auto"/>
            <w:right w:val="none" w:sz="0" w:space="0" w:color="auto"/>
          </w:divBdr>
          <w:divsChild>
            <w:div w:id="1258558353">
              <w:marLeft w:val="0"/>
              <w:marRight w:val="0"/>
              <w:marTop w:val="0"/>
              <w:marBottom w:val="0"/>
              <w:divBdr>
                <w:top w:val="none" w:sz="0" w:space="0" w:color="auto"/>
                <w:left w:val="none" w:sz="0" w:space="0" w:color="auto"/>
                <w:bottom w:val="none" w:sz="0" w:space="0" w:color="auto"/>
                <w:right w:val="none" w:sz="0" w:space="0" w:color="auto"/>
              </w:divBdr>
            </w:div>
            <w:div w:id="721104062">
              <w:marLeft w:val="0"/>
              <w:marRight w:val="0"/>
              <w:marTop w:val="0"/>
              <w:marBottom w:val="0"/>
              <w:divBdr>
                <w:top w:val="none" w:sz="0" w:space="0" w:color="auto"/>
                <w:left w:val="none" w:sz="0" w:space="0" w:color="auto"/>
                <w:bottom w:val="none" w:sz="0" w:space="0" w:color="auto"/>
                <w:right w:val="none" w:sz="0" w:space="0" w:color="auto"/>
              </w:divBdr>
            </w:div>
            <w:div w:id="2119257605">
              <w:marLeft w:val="0"/>
              <w:marRight w:val="0"/>
              <w:marTop w:val="0"/>
              <w:marBottom w:val="0"/>
              <w:divBdr>
                <w:top w:val="none" w:sz="0" w:space="0" w:color="auto"/>
                <w:left w:val="none" w:sz="0" w:space="0" w:color="auto"/>
                <w:bottom w:val="none" w:sz="0" w:space="0" w:color="auto"/>
                <w:right w:val="none" w:sz="0" w:space="0" w:color="auto"/>
              </w:divBdr>
            </w:div>
            <w:div w:id="1095784690">
              <w:marLeft w:val="0"/>
              <w:marRight w:val="0"/>
              <w:marTop w:val="0"/>
              <w:marBottom w:val="0"/>
              <w:divBdr>
                <w:top w:val="none" w:sz="0" w:space="0" w:color="auto"/>
                <w:left w:val="none" w:sz="0" w:space="0" w:color="auto"/>
                <w:bottom w:val="none" w:sz="0" w:space="0" w:color="auto"/>
                <w:right w:val="none" w:sz="0" w:space="0" w:color="auto"/>
              </w:divBdr>
            </w:div>
            <w:div w:id="1497916308">
              <w:marLeft w:val="0"/>
              <w:marRight w:val="0"/>
              <w:marTop w:val="0"/>
              <w:marBottom w:val="0"/>
              <w:divBdr>
                <w:top w:val="none" w:sz="0" w:space="0" w:color="auto"/>
                <w:left w:val="none" w:sz="0" w:space="0" w:color="auto"/>
                <w:bottom w:val="none" w:sz="0" w:space="0" w:color="auto"/>
                <w:right w:val="none" w:sz="0" w:space="0" w:color="auto"/>
              </w:divBdr>
            </w:div>
            <w:div w:id="1383561445">
              <w:marLeft w:val="0"/>
              <w:marRight w:val="0"/>
              <w:marTop w:val="0"/>
              <w:marBottom w:val="0"/>
              <w:divBdr>
                <w:top w:val="none" w:sz="0" w:space="0" w:color="auto"/>
                <w:left w:val="none" w:sz="0" w:space="0" w:color="auto"/>
                <w:bottom w:val="none" w:sz="0" w:space="0" w:color="auto"/>
                <w:right w:val="none" w:sz="0" w:space="0" w:color="auto"/>
              </w:divBdr>
            </w:div>
            <w:div w:id="646591141">
              <w:marLeft w:val="0"/>
              <w:marRight w:val="0"/>
              <w:marTop w:val="0"/>
              <w:marBottom w:val="0"/>
              <w:divBdr>
                <w:top w:val="none" w:sz="0" w:space="0" w:color="auto"/>
                <w:left w:val="none" w:sz="0" w:space="0" w:color="auto"/>
                <w:bottom w:val="none" w:sz="0" w:space="0" w:color="auto"/>
                <w:right w:val="none" w:sz="0" w:space="0" w:color="auto"/>
              </w:divBdr>
            </w:div>
            <w:div w:id="2058967149">
              <w:marLeft w:val="0"/>
              <w:marRight w:val="0"/>
              <w:marTop w:val="0"/>
              <w:marBottom w:val="0"/>
              <w:divBdr>
                <w:top w:val="none" w:sz="0" w:space="0" w:color="auto"/>
                <w:left w:val="none" w:sz="0" w:space="0" w:color="auto"/>
                <w:bottom w:val="none" w:sz="0" w:space="0" w:color="auto"/>
                <w:right w:val="none" w:sz="0" w:space="0" w:color="auto"/>
              </w:divBdr>
            </w:div>
            <w:div w:id="1590695610">
              <w:marLeft w:val="0"/>
              <w:marRight w:val="0"/>
              <w:marTop w:val="0"/>
              <w:marBottom w:val="0"/>
              <w:divBdr>
                <w:top w:val="none" w:sz="0" w:space="0" w:color="auto"/>
                <w:left w:val="none" w:sz="0" w:space="0" w:color="auto"/>
                <w:bottom w:val="none" w:sz="0" w:space="0" w:color="auto"/>
                <w:right w:val="none" w:sz="0" w:space="0" w:color="auto"/>
              </w:divBdr>
            </w:div>
            <w:div w:id="1556696514">
              <w:marLeft w:val="0"/>
              <w:marRight w:val="0"/>
              <w:marTop w:val="0"/>
              <w:marBottom w:val="0"/>
              <w:divBdr>
                <w:top w:val="none" w:sz="0" w:space="0" w:color="auto"/>
                <w:left w:val="none" w:sz="0" w:space="0" w:color="auto"/>
                <w:bottom w:val="none" w:sz="0" w:space="0" w:color="auto"/>
                <w:right w:val="none" w:sz="0" w:space="0" w:color="auto"/>
              </w:divBdr>
            </w:div>
            <w:div w:id="980957950">
              <w:marLeft w:val="0"/>
              <w:marRight w:val="0"/>
              <w:marTop w:val="0"/>
              <w:marBottom w:val="0"/>
              <w:divBdr>
                <w:top w:val="none" w:sz="0" w:space="0" w:color="auto"/>
                <w:left w:val="none" w:sz="0" w:space="0" w:color="auto"/>
                <w:bottom w:val="none" w:sz="0" w:space="0" w:color="auto"/>
                <w:right w:val="none" w:sz="0" w:space="0" w:color="auto"/>
              </w:divBdr>
            </w:div>
            <w:div w:id="759374652">
              <w:marLeft w:val="0"/>
              <w:marRight w:val="0"/>
              <w:marTop w:val="0"/>
              <w:marBottom w:val="0"/>
              <w:divBdr>
                <w:top w:val="none" w:sz="0" w:space="0" w:color="auto"/>
                <w:left w:val="none" w:sz="0" w:space="0" w:color="auto"/>
                <w:bottom w:val="none" w:sz="0" w:space="0" w:color="auto"/>
                <w:right w:val="none" w:sz="0" w:space="0" w:color="auto"/>
              </w:divBdr>
            </w:div>
            <w:div w:id="1338270489">
              <w:marLeft w:val="0"/>
              <w:marRight w:val="0"/>
              <w:marTop w:val="0"/>
              <w:marBottom w:val="0"/>
              <w:divBdr>
                <w:top w:val="none" w:sz="0" w:space="0" w:color="auto"/>
                <w:left w:val="none" w:sz="0" w:space="0" w:color="auto"/>
                <w:bottom w:val="none" w:sz="0" w:space="0" w:color="auto"/>
                <w:right w:val="none" w:sz="0" w:space="0" w:color="auto"/>
              </w:divBdr>
            </w:div>
            <w:div w:id="1320185070">
              <w:marLeft w:val="0"/>
              <w:marRight w:val="0"/>
              <w:marTop w:val="0"/>
              <w:marBottom w:val="0"/>
              <w:divBdr>
                <w:top w:val="none" w:sz="0" w:space="0" w:color="auto"/>
                <w:left w:val="none" w:sz="0" w:space="0" w:color="auto"/>
                <w:bottom w:val="none" w:sz="0" w:space="0" w:color="auto"/>
                <w:right w:val="none" w:sz="0" w:space="0" w:color="auto"/>
              </w:divBdr>
            </w:div>
            <w:div w:id="76096156">
              <w:marLeft w:val="0"/>
              <w:marRight w:val="0"/>
              <w:marTop w:val="0"/>
              <w:marBottom w:val="0"/>
              <w:divBdr>
                <w:top w:val="none" w:sz="0" w:space="0" w:color="auto"/>
                <w:left w:val="none" w:sz="0" w:space="0" w:color="auto"/>
                <w:bottom w:val="none" w:sz="0" w:space="0" w:color="auto"/>
                <w:right w:val="none" w:sz="0" w:space="0" w:color="auto"/>
              </w:divBdr>
            </w:div>
            <w:div w:id="1542664756">
              <w:marLeft w:val="0"/>
              <w:marRight w:val="0"/>
              <w:marTop w:val="0"/>
              <w:marBottom w:val="0"/>
              <w:divBdr>
                <w:top w:val="none" w:sz="0" w:space="0" w:color="auto"/>
                <w:left w:val="none" w:sz="0" w:space="0" w:color="auto"/>
                <w:bottom w:val="none" w:sz="0" w:space="0" w:color="auto"/>
                <w:right w:val="none" w:sz="0" w:space="0" w:color="auto"/>
              </w:divBdr>
            </w:div>
            <w:div w:id="368644964">
              <w:marLeft w:val="0"/>
              <w:marRight w:val="0"/>
              <w:marTop w:val="0"/>
              <w:marBottom w:val="0"/>
              <w:divBdr>
                <w:top w:val="none" w:sz="0" w:space="0" w:color="auto"/>
                <w:left w:val="none" w:sz="0" w:space="0" w:color="auto"/>
                <w:bottom w:val="none" w:sz="0" w:space="0" w:color="auto"/>
                <w:right w:val="none" w:sz="0" w:space="0" w:color="auto"/>
              </w:divBdr>
            </w:div>
            <w:div w:id="1632058818">
              <w:marLeft w:val="0"/>
              <w:marRight w:val="0"/>
              <w:marTop w:val="0"/>
              <w:marBottom w:val="0"/>
              <w:divBdr>
                <w:top w:val="none" w:sz="0" w:space="0" w:color="auto"/>
                <w:left w:val="none" w:sz="0" w:space="0" w:color="auto"/>
                <w:bottom w:val="none" w:sz="0" w:space="0" w:color="auto"/>
                <w:right w:val="none" w:sz="0" w:space="0" w:color="auto"/>
              </w:divBdr>
            </w:div>
            <w:div w:id="1411387912">
              <w:marLeft w:val="0"/>
              <w:marRight w:val="0"/>
              <w:marTop w:val="0"/>
              <w:marBottom w:val="0"/>
              <w:divBdr>
                <w:top w:val="none" w:sz="0" w:space="0" w:color="auto"/>
                <w:left w:val="none" w:sz="0" w:space="0" w:color="auto"/>
                <w:bottom w:val="none" w:sz="0" w:space="0" w:color="auto"/>
                <w:right w:val="none" w:sz="0" w:space="0" w:color="auto"/>
              </w:divBdr>
            </w:div>
            <w:div w:id="1285385446">
              <w:marLeft w:val="0"/>
              <w:marRight w:val="0"/>
              <w:marTop w:val="0"/>
              <w:marBottom w:val="0"/>
              <w:divBdr>
                <w:top w:val="none" w:sz="0" w:space="0" w:color="auto"/>
                <w:left w:val="none" w:sz="0" w:space="0" w:color="auto"/>
                <w:bottom w:val="none" w:sz="0" w:space="0" w:color="auto"/>
                <w:right w:val="none" w:sz="0" w:space="0" w:color="auto"/>
              </w:divBdr>
            </w:div>
            <w:div w:id="1268654369">
              <w:marLeft w:val="0"/>
              <w:marRight w:val="0"/>
              <w:marTop w:val="0"/>
              <w:marBottom w:val="0"/>
              <w:divBdr>
                <w:top w:val="none" w:sz="0" w:space="0" w:color="auto"/>
                <w:left w:val="none" w:sz="0" w:space="0" w:color="auto"/>
                <w:bottom w:val="none" w:sz="0" w:space="0" w:color="auto"/>
                <w:right w:val="none" w:sz="0" w:space="0" w:color="auto"/>
              </w:divBdr>
            </w:div>
            <w:div w:id="2134978957">
              <w:marLeft w:val="0"/>
              <w:marRight w:val="0"/>
              <w:marTop w:val="0"/>
              <w:marBottom w:val="0"/>
              <w:divBdr>
                <w:top w:val="none" w:sz="0" w:space="0" w:color="auto"/>
                <w:left w:val="none" w:sz="0" w:space="0" w:color="auto"/>
                <w:bottom w:val="none" w:sz="0" w:space="0" w:color="auto"/>
                <w:right w:val="none" w:sz="0" w:space="0" w:color="auto"/>
              </w:divBdr>
            </w:div>
            <w:div w:id="339936941">
              <w:marLeft w:val="0"/>
              <w:marRight w:val="0"/>
              <w:marTop w:val="0"/>
              <w:marBottom w:val="0"/>
              <w:divBdr>
                <w:top w:val="none" w:sz="0" w:space="0" w:color="auto"/>
                <w:left w:val="none" w:sz="0" w:space="0" w:color="auto"/>
                <w:bottom w:val="none" w:sz="0" w:space="0" w:color="auto"/>
                <w:right w:val="none" w:sz="0" w:space="0" w:color="auto"/>
              </w:divBdr>
            </w:div>
            <w:div w:id="466974449">
              <w:marLeft w:val="0"/>
              <w:marRight w:val="0"/>
              <w:marTop w:val="0"/>
              <w:marBottom w:val="0"/>
              <w:divBdr>
                <w:top w:val="none" w:sz="0" w:space="0" w:color="auto"/>
                <w:left w:val="none" w:sz="0" w:space="0" w:color="auto"/>
                <w:bottom w:val="none" w:sz="0" w:space="0" w:color="auto"/>
                <w:right w:val="none" w:sz="0" w:space="0" w:color="auto"/>
              </w:divBdr>
            </w:div>
            <w:div w:id="811558116">
              <w:marLeft w:val="0"/>
              <w:marRight w:val="0"/>
              <w:marTop w:val="0"/>
              <w:marBottom w:val="0"/>
              <w:divBdr>
                <w:top w:val="none" w:sz="0" w:space="0" w:color="auto"/>
                <w:left w:val="none" w:sz="0" w:space="0" w:color="auto"/>
                <w:bottom w:val="none" w:sz="0" w:space="0" w:color="auto"/>
                <w:right w:val="none" w:sz="0" w:space="0" w:color="auto"/>
              </w:divBdr>
            </w:div>
            <w:div w:id="854077008">
              <w:marLeft w:val="0"/>
              <w:marRight w:val="0"/>
              <w:marTop w:val="0"/>
              <w:marBottom w:val="0"/>
              <w:divBdr>
                <w:top w:val="none" w:sz="0" w:space="0" w:color="auto"/>
                <w:left w:val="none" w:sz="0" w:space="0" w:color="auto"/>
                <w:bottom w:val="none" w:sz="0" w:space="0" w:color="auto"/>
                <w:right w:val="none" w:sz="0" w:space="0" w:color="auto"/>
              </w:divBdr>
            </w:div>
            <w:div w:id="906453094">
              <w:marLeft w:val="0"/>
              <w:marRight w:val="0"/>
              <w:marTop w:val="0"/>
              <w:marBottom w:val="0"/>
              <w:divBdr>
                <w:top w:val="none" w:sz="0" w:space="0" w:color="auto"/>
                <w:left w:val="none" w:sz="0" w:space="0" w:color="auto"/>
                <w:bottom w:val="none" w:sz="0" w:space="0" w:color="auto"/>
                <w:right w:val="none" w:sz="0" w:space="0" w:color="auto"/>
              </w:divBdr>
            </w:div>
            <w:div w:id="1476534402">
              <w:marLeft w:val="0"/>
              <w:marRight w:val="0"/>
              <w:marTop w:val="0"/>
              <w:marBottom w:val="0"/>
              <w:divBdr>
                <w:top w:val="none" w:sz="0" w:space="0" w:color="auto"/>
                <w:left w:val="none" w:sz="0" w:space="0" w:color="auto"/>
                <w:bottom w:val="none" w:sz="0" w:space="0" w:color="auto"/>
                <w:right w:val="none" w:sz="0" w:space="0" w:color="auto"/>
              </w:divBdr>
            </w:div>
            <w:div w:id="993879226">
              <w:marLeft w:val="0"/>
              <w:marRight w:val="0"/>
              <w:marTop w:val="0"/>
              <w:marBottom w:val="0"/>
              <w:divBdr>
                <w:top w:val="none" w:sz="0" w:space="0" w:color="auto"/>
                <w:left w:val="none" w:sz="0" w:space="0" w:color="auto"/>
                <w:bottom w:val="none" w:sz="0" w:space="0" w:color="auto"/>
                <w:right w:val="none" w:sz="0" w:space="0" w:color="auto"/>
              </w:divBdr>
            </w:div>
            <w:div w:id="1493450593">
              <w:marLeft w:val="0"/>
              <w:marRight w:val="0"/>
              <w:marTop w:val="0"/>
              <w:marBottom w:val="0"/>
              <w:divBdr>
                <w:top w:val="none" w:sz="0" w:space="0" w:color="auto"/>
                <w:left w:val="none" w:sz="0" w:space="0" w:color="auto"/>
                <w:bottom w:val="none" w:sz="0" w:space="0" w:color="auto"/>
                <w:right w:val="none" w:sz="0" w:space="0" w:color="auto"/>
              </w:divBdr>
            </w:div>
            <w:div w:id="244844021">
              <w:marLeft w:val="0"/>
              <w:marRight w:val="0"/>
              <w:marTop w:val="0"/>
              <w:marBottom w:val="0"/>
              <w:divBdr>
                <w:top w:val="none" w:sz="0" w:space="0" w:color="auto"/>
                <w:left w:val="none" w:sz="0" w:space="0" w:color="auto"/>
                <w:bottom w:val="none" w:sz="0" w:space="0" w:color="auto"/>
                <w:right w:val="none" w:sz="0" w:space="0" w:color="auto"/>
              </w:divBdr>
            </w:div>
            <w:div w:id="595091241">
              <w:marLeft w:val="0"/>
              <w:marRight w:val="0"/>
              <w:marTop w:val="0"/>
              <w:marBottom w:val="0"/>
              <w:divBdr>
                <w:top w:val="none" w:sz="0" w:space="0" w:color="auto"/>
                <w:left w:val="none" w:sz="0" w:space="0" w:color="auto"/>
                <w:bottom w:val="none" w:sz="0" w:space="0" w:color="auto"/>
                <w:right w:val="none" w:sz="0" w:space="0" w:color="auto"/>
              </w:divBdr>
            </w:div>
            <w:div w:id="1280337681">
              <w:marLeft w:val="0"/>
              <w:marRight w:val="0"/>
              <w:marTop w:val="0"/>
              <w:marBottom w:val="0"/>
              <w:divBdr>
                <w:top w:val="none" w:sz="0" w:space="0" w:color="auto"/>
                <w:left w:val="none" w:sz="0" w:space="0" w:color="auto"/>
                <w:bottom w:val="none" w:sz="0" w:space="0" w:color="auto"/>
                <w:right w:val="none" w:sz="0" w:space="0" w:color="auto"/>
              </w:divBdr>
            </w:div>
            <w:div w:id="633103009">
              <w:marLeft w:val="0"/>
              <w:marRight w:val="0"/>
              <w:marTop w:val="0"/>
              <w:marBottom w:val="0"/>
              <w:divBdr>
                <w:top w:val="none" w:sz="0" w:space="0" w:color="auto"/>
                <w:left w:val="none" w:sz="0" w:space="0" w:color="auto"/>
                <w:bottom w:val="none" w:sz="0" w:space="0" w:color="auto"/>
                <w:right w:val="none" w:sz="0" w:space="0" w:color="auto"/>
              </w:divBdr>
            </w:div>
            <w:div w:id="1412509797">
              <w:marLeft w:val="0"/>
              <w:marRight w:val="0"/>
              <w:marTop w:val="0"/>
              <w:marBottom w:val="0"/>
              <w:divBdr>
                <w:top w:val="none" w:sz="0" w:space="0" w:color="auto"/>
                <w:left w:val="none" w:sz="0" w:space="0" w:color="auto"/>
                <w:bottom w:val="none" w:sz="0" w:space="0" w:color="auto"/>
                <w:right w:val="none" w:sz="0" w:space="0" w:color="auto"/>
              </w:divBdr>
            </w:div>
            <w:div w:id="842933159">
              <w:marLeft w:val="0"/>
              <w:marRight w:val="0"/>
              <w:marTop w:val="0"/>
              <w:marBottom w:val="0"/>
              <w:divBdr>
                <w:top w:val="none" w:sz="0" w:space="0" w:color="auto"/>
                <w:left w:val="none" w:sz="0" w:space="0" w:color="auto"/>
                <w:bottom w:val="none" w:sz="0" w:space="0" w:color="auto"/>
                <w:right w:val="none" w:sz="0" w:space="0" w:color="auto"/>
              </w:divBdr>
            </w:div>
            <w:div w:id="1319767865">
              <w:marLeft w:val="0"/>
              <w:marRight w:val="0"/>
              <w:marTop w:val="0"/>
              <w:marBottom w:val="0"/>
              <w:divBdr>
                <w:top w:val="none" w:sz="0" w:space="0" w:color="auto"/>
                <w:left w:val="none" w:sz="0" w:space="0" w:color="auto"/>
                <w:bottom w:val="none" w:sz="0" w:space="0" w:color="auto"/>
                <w:right w:val="none" w:sz="0" w:space="0" w:color="auto"/>
              </w:divBdr>
            </w:div>
            <w:div w:id="294065340">
              <w:marLeft w:val="0"/>
              <w:marRight w:val="0"/>
              <w:marTop w:val="0"/>
              <w:marBottom w:val="0"/>
              <w:divBdr>
                <w:top w:val="none" w:sz="0" w:space="0" w:color="auto"/>
                <w:left w:val="none" w:sz="0" w:space="0" w:color="auto"/>
                <w:bottom w:val="none" w:sz="0" w:space="0" w:color="auto"/>
                <w:right w:val="none" w:sz="0" w:space="0" w:color="auto"/>
              </w:divBdr>
            </w:div>
            <w:div w:id="2023437504">
              <w:marLeft w:val="0"/>
              <w:marRight w:val="0"/>
              <w:marTop w:val="0"/>
              <w:marBottom w:val="0"/>
              <w:divBdr>
                <w:top w:val="none" w:sz="0" w:space="0" w:color="auto"/>
                <w:left w:val="none" w:sz="0" w:space="0" w:color="auto"/>
                <w:bottom w:val="none" w:sz="0" w:space="0" w:color="auto"/>
                <w:right w:val="none" w:sz="0" w:space="0" w:color="auto"/>
              </w:divBdr>
            </w:div>
            <w:div w:id="1380401432">
              <w:marLeft w:val="0"/>
              <w:marRight w:val="0"/>
              <w:marTop w:val="0"/>
              <w:marBottom w:val="0"/>
              <w:divBdr>
                <w:top w:val="none" w:sz="0" w:space="0" w:color="auto"/>
                <w:left w:val="none" w:sz="0" w:space="0" w:color="auto"/>
                <w:bottom w:val="none" w:sz="0" w:space="0" w:color="auto"/>
                <w:right w:val="none" w:sz="0" w:space="0" w:color="auto"/>
              </w:divBdr>
            </w:div>
            <w:div w:id="1128739606">
              <w:marLeft w:val="0"/>
              <w:marRight w:val="0"/>
              <w:marTop w:val="0"/>
              <w:marBottom w:val="0"/>
              <w:divBdr>
                <w:top w:val="none" w:sz="0" w:space="0" w:color="auto"/>
                <w:left w:val="none" w:sz="0" w:space="0" w:color="auto"/>
                <w:bottom w:val="none" w:sz="0" w:space="0" w:color="auto"/>
                <w:right w:val="none" w:sz="0" w:space="0" w:color="auto"/>
              </w:divBdr>
            </w:div>
            <w:div w:id="1772166982">
              <w:marLeft w:val="0"/>
              <w:marRight w:val="0"/>
              <w:marTop w:val="0"/>
              <w:marBottom w:val="0"/>
              <w:divBdr>
                <w:top w:val="none" w:sz="0" w:space="0" w:color="auto"/>
                <w:left w:val="none" w:sz="0" w:space="0" w:color="auto"/>
                <w:bottom w:val="none" w:sz="0" w:space="0" w:color="auto"/>
                <w:right w:val="none" w:sz="0" w:space="0" w:color="auto"/>
              </w:divBdr>
            </w:div>
            <w:div w:id="1480079022">
              <w:marLeft w:val="0"/>
              <w:marRight w:val="0"/>
              <w:marTop w:val="0"/>
              <w:marBottom w:val="0"/>
              <w:divBdr>
                <w:top w:val="none" w:sz="0" w:space="0" w:color="auto"/>
                <w:left w:val="none" w:sz="0" w:space="0" w:color="auto"/>
                <w:bottom w:val="none" w:sz="0" w:space="0" w:color="auto"/>
                <w:right w:val="none" w:sz="0" w:space="0" w:color="auto"/>
              </w:divBdr>
            </w:div>
            <w:div w:id="1429498487">
              <w:marLeft w:val="0"/>
              <w:marRight w:val="0"/>
              <w:marTop w:val="0"/>
              <w:marBottom w:val="0"/>
              <w:divBdr>
                <w:top w:val="none" w:sz="0" w:space="0" w:color="auto"/>
                <w:left w:val="none" w:sz="0" w:space="0" w:color="auto"/>
                <w:bottom w:val="none" w:sz="0" w:space="0" w:color="auto"/>
                <w:right w:val="none" w:sz="0" w:space="0" w:color="auto"/>
              </w:divBdr>
            </w:div>
            <w:div w:id="27950852">
              <w:marLeft w:val="0"/>
              <w:marRight w:val="0"/>
              <w:marTop w:val="0"/>
              <w:marBottom w:val="0"/>
              <w:divBdr>
                <w:top w:val="none" w:sz="0" w:space="0" w:color="auto"/>
                <w:left w:val="none" w:sz="0" w:space="0" w:color="auto"/>
                <w:bottom w:val="none" w:sz="0" w:space="0" w:color="auto"/>
                <w:right w:val="none" w:sz="0" w:space="0" w:color="auto"/>
              </w:divBdr>
            </w:div>
          </w:divsChild>
        </w:div>
        <w:div w:id="553469316">
          <w:marLeft w:val="0"/>
          <w:marRight w:val="0"/>
          <w:marTop w:val="0"/>
          <w:marBottom w:val="0"/>
          <w:divBdr>
            <w:top w:val="none" w:sz="0" w:space="0" w:color="auto"/>
            <w:left w:val="none" w:sz="0" w:space="0" w:color="auto"/>
            <w:bottom w:val="none" w:sz="0" w:space="0" w:color="auto"/>
            <w:right w:val="none" w:sz="0" w:space="0" w:color="auto"/>
          </w:divBdr>
          <w:divsChild>
            <w:div w:id="1004168507">
              <w:marLeft w:val="0"/>
              <w:marRight w:val="0"/>
              <w:marTop w:val="0"/>
              <w:marBottom w:val="0"/>
              <w:divBdr>
                <w:top w:val="none" w:sz="0" w:space="0" w:color="auto"/>
                <w:left w:val="none" w:sz="0" w:space="0" w:color="auto"/>
                <w:bottom w:val="none" w:sz="0" w:space="0" w:color="auto"/>
                <w:right w:val="none" w:sz="0" w:space="0" w:color="auto"/>
              </w:divBdr>
              <w:divsChild>
                <w:div w:id="880946371">
                  <w:marLeft w:val="0"/>
                  <w:marRight w:val="0"/>
                  <w:marTop w:val="0"/>
                  <w:marBottom w:val="0"/>
                  <w:divBdr>
                    <w:top w:val="none" w:sz="0" w:space="0" w:color="auto"/>
                    <w:left w:val="none" w:sz="0" w:space="0" w:color="auto"/>
                    <w:bottom w:val="none" w:sz="0" w:space="0" w:color="auto"/>
                    <w:right w:val="none" w:sz="0" w:space="0" w:color="auto"/>
                  </w:divBdr>
                  <w:divsChild>
                    <w:div w:id="535124243">
                      <w:marLeft w:val="0"/>
                      <w:marRight w:val="0"/>
                      <w:marTop w:val="0"/>
                      <w:marBottom w:val="0"/>
                      <w:divBdr>
                        <w:top w:val="single" w:sz="6" w:space="6" w:color="999999"/>
                        <w:left w:val="single" w:sz="6" w:space="30" w:color="999999"/>
                        <w:bottom w:val="single" w:sz="6" w:space="0" w:color="999999"/>
                        <w:right w:val="single" w:sz="6" w:space="0" w:color="999999"/>
                      </w:divBdr>
                    </w:div>
                    <w:div w:id="1692762095">
                      <w:marLeft w:val="0"/>
                      <w:marRight w:val="0"/>
                      <w:marTop w:val="300"/>
                      <w:marBottom w:val="0"/>
                      <w:divBdr>
                        <w:top w:val="none" w:sz="0" w:space="0" w:color="auto"/>
                        <w:left w:val="none" w:sz="0" w:space="0" w:color="auto"/>
                        <w:bottom w:val="none" w:sz="0" w:space="0" w:color="auto"/>
                        <w:right w:val="none" w:sz="0" w:space="0" w:color="auto"/>
                      </w:divBdr>
                      <w:divsChild>
                        <w:div w:id="333073407">
                          <w:marLeft w:val="0"/>
                          <w:marRight w:val="0"/>
                          <w:marTop w:val="0"/>
                          <w:marBottom w:val="0"/>
                          <w:divBdr>
                            <w:top w:val="none" w:sz="0" w:space="0" w:color="auto"/>
                            <w:left w:val="none" w:sz="0" w:space="0" w:color="auto"/>
                            <w:bottom w:val="none" w:sz="0" w:space="0" w:color="auto"/>
                            <w:right w:val="none" w:sz="0" w:space="0" w:color="auto"/>
                          </w:divBdr>
                          <w:divsChild>
                            <w:div w:id="1048994246">
                              <w:marLeft w:val="0"/>
                              <w:marRight w:val="0"/>
                              <w:marTop w:val="0"/>
                              <w:marBottom w:val="0"/>
                              <w:divBdr>
                                <w:top w:val="none" w:sz="0" w:space="0" w:color="auto"/>
                                <w:left w:val="none" w:sz="0" w:space="0" w:color="auto"/>
                                <w:bottom w:val="none" w:sz="0" w:space="0" w:color="auto"/>
                                <w:right w:val="none" w:sz="0" w:space="0" w:color="auto"/>
                              </w:divBdr>
                            </w:div>
                          </w:divsChild>
                        </w:div>
                        <w:div w:id="1057515980">
                          <w:marLeft w:val="0"/>
                          <w:marRight w:val="0"/>
                          <w:marTop w:val="0"/>
                          <w:marBottom w:val="0"/>
                          <w:divBdr>
                            <w:top w:val="none" w:sz="0" w:space="0" w:color="auto"/>
                            <w:left w:val="none" w:sz="0" w:space="0" w:color="auto"/>
                            <w:bottom w:val="none" w:sz="0" w:space="0" w:color="auto"/>
                            <w:right w:val="none" w:sz="0" w:space="0" w:color="auto"/>
                          </w:divBdr>
                          <w:divsChild>
                            <w:div w:id="45375480">
                              <w:marLeft w:val="0"/>
                              <w:marRight w:val="0"/>
                              <w:marTop w:val="0"/>
                              <w:marBottom w:val="0"/>
                              <w:divBdr>
                                <w:top w:val="none" w:sz="0" w:space="0" w:color="auto"/>
                                <w:left w:val="none" w:sz="0" w:space="0" w:color="auto"/>
                                <w:bottom w:val="none" w:sz="0" w:space="0" w:color="auto"/>
                                <w:right w:val="none" w:sz="0" w:space="0" w:color="auto"/>
                              </w:divBdr>
                            </w:div>
                          </w:divsChild>
                        </w:div>
                        <w:div w:id="579019934">
                          <w:marLeft w:val="0"/>
                          <w:marRight w:val="0"/>
                          <w:marTop w:val="0"/>
                          <w:marBottom w:val="0"/>
                          <w:divBdr>
                            <w:top w:val="none" w:sz="0" w:space="0" w:color="auto"/>
                            <w:left w:val="none" w:sz="0" w:space="0" w:color="auto"/>
                            <w:bottom w:val="none" w:sz="0" w:space="0" w:color="auto"/>
                            <w:right w:val="none" w:sz="0" w:space="0" w:color="auto"/>
                          </w:divBdr>
                          <w:divsChild>
                            <w:div w:id="1711415653">
                              <w:marLeft w:val="0"/>
                              <w:marRight w:val="0"/>
                              <w:marTop w:val="0"/>
                              <w:marBottom w:val="0"/>
                              <w:divBdr>
                                <w:top w:val="none" w:sz="0" w:space="0" w:color="auto"/>
                                <w:left w:val="none" w:sz="0" w:space="0" w:color="auto"/>
                                <w:bottom w:val="none" w:sz="0" w:space="0" w:color="auto"/>
                                <w:right w:val="none" w:sz="0" w:space="0" w:color="auto"/>
                              </w:divBdr>
                            </w:div>
                          </w:divsChild>
                        </w:div>
                        <w:div w:id="90128400">
                          <w:marLeft w:val="0"/>
                          <w:marRight w:val="0"/>
                          <w:marTop w:val="0"/>
                          <w:marBottom w:val="0"/>
                          <w:divBdr>
                            <w:top w:val="none" w:sz="0" w:space="0" w:color="auto"/>
                            <w:left w:val="none" w:sz="0" w:space="0" w:color="auto"/>
                            <w:bottom w:val="none" w:sz="0" w:space="0" w:color="auto"/>
                            <w:right w:val="none" w:sz="0" w:space="0" w:color="auto"/>
                          </w:divBdr>
                          <w:divsChild>
                            <w:div w:id="1282617361">
                              <w:marLeft w:val="0"/>
                              <w:marRight w:val="0"/>
                              <w:marTop w:val="0"/>
                              <w:marBottom w:val="0"/>
                              <w:divBdr>
                                <w:top w:val="none" w:sz="0" w:space="0" w:color="auto"/>
                                <w:left w:val="none" w:sz="0" w:space="0" w:color="auto"/>
                                <w:bottom w:val="none" w:sz="0" w:space="0" w:color="auto"/>
                                <w:right w:val="none" w:sz="0" w:space="0" w:color="auto"/>
                              </w:divBdr>
                            </w:div>
                          </w:divsChild>
                        </w:div>
                        <w:div w:id="1875339919">
                          <w:marLeft w:val="0"/>
                          <w:marRight w:val="0"/>
                          <w:marTop w:val="0"/>
                          <w:marBottom w:val="0"/>
                          <w:divBdr>
                            <w:top w:val="none" w:sz="0" w:space="0" w:color="auto"/>
                            <w:left w:val="none" w:sz="0" w:space="0" w:color="auto"/>
                            <w:bottom w:val="none" w:sz="0" w:space="0" w:color="auto"/>
                            <w:right w:val="none" w:sz="0" w:space="0" w:color="auto"/>
                          </w:divBdr>
                          <w:divsChild>
                            <w:div w:id="978918905">
                              <w:marLeft w:val="0"/>
                              <w:marRight w:val="0"/>
                              <w:marTop w:val="0"/>
                              <w:marBottom w:val="0"/>
                              <w:divBdr>
                                <w:top w:val="none" w:sz="0" w:space="0" w:color="auto"/>
                                <w:left w:val="none" w:sz="0" w:space="0" w:color="auto"/>
                                <w:bottom w:val="none" w:sz="0" w:space="0" w:color="auto"/>
                                <w:right w:val="none" w:sz="0" w:space="0" w:color="auto"/>
                              </w:divBdr>
                            </w:div>
                          </w:divsChild>
                        </w:div>
                        <w:div w:id="690961816">
                          <w:marLeft w:val="0"/>
                          <w:marRight w:val="0"/>
                          <w:marTop w:val="0"/>
                          <w:marBottom w:val="0"/>
                          <w:divBdr>
                            <w:top w:val="none" w:sz="0" w:space="0" w:color="auto"/>
                            <w:left w:val="none" w:sz="0" w:space="0" w:color="auto"/>
                            <w:bottom w:val="none" w:sz="0" w:space="0" w:color="auto"/>
                            <w:right w:val="none" w:sz="0" w:space="0" w:color="auto"/>
                          </w:divBdr>
                          <w:divsChild>
                            <w:div w:id="277178630">
                              <w:marLeft w:val="0"/>
                              <w:marRight w:val="0"/>
                              <w:marTop w:val="0"/>
                              <w:marBottom w:val="0"/>
                              <w:divBdr>
                                <w:top w:val="none" w:sz="0" w:space="0" w:color="auto"/>
                                <w:left w:val="none" w:sz="0" w:space="0" w:color="auto"/>
                                <w:bottom w:val="none" w:sz="0" w:space="0" w:color="auto"/>
                                <w:right w:val="none" w:sz="0" w:space="0" w:color="auto"/>
                              </w:divBdr>
                            </w:div>
                          </w:divsChild>
                        </w:div>
                        <w:div w:id="1985701106">
                          <w:marLeft w:val="0"/>
                          <w:marRight w:val="0"/>
                          <w:marTop w:val="0"/>
                          <w:marBottom w:val="0"/>
                          <w:divBdr>
                            <w:top w:val="none" w:sz="0" w:space="0" w:color="auto"/>
                            <w:left w:val="none" w:sz="0" w:space="0" w:color="auto"/>
                            <w:bottom w:val="none" w:sz="0" w:space="0" w:color="auto"/>
                            <w:right w:val="none" w:sz="0" w:space="0" w:color="auto"/>
                          </w:divBdr>
                          <w:divsChild>
                            <w:div w:id="343363506">
                              <w:marLeft w:val="0"/>
                              <w:marRight w:val="0"/>
                              <w:marTop w:val="0"/>
                              <w:marBottom w:val="0"/>
                              <w:divBdr>
                                <w:top w:val="none" w:sz="0" w:space="0" w:color="auto"/>
                                <w:left w:val="none" w:sz="0" w:space="0" w:color="auto"/>
                                <w:bottom w:val="none" w:sz="0" w:space="0" w:color="auto"/>
                                <w:right w:val="none" w:sz="0" w:space="0" w:color="auto"/>
                              </w:divBdr>
                            </w:div>
                          </w:divsChild>
                        </w:div>
                        <w:div w:id="101802239">
                          <w:marLeft w:val="0"/>
                          <w:marRight w:val="0"/>
                          <w:marTop w:val="0"/>
                          <w:marBottom w:val="0"/>
                          <w:divBdr>
                            <w:top w:val="none" w:sz="0" w:space="0" w:color="auto"/>
                            <w:left w:val="none" w:sz="0" w:space="0" w:color="auto"/>
                            <w:bottom w:val="none" w:sz="0" w:space="0" w:color="auto"/>
                            <w:right w:val="none" w:sz="0" w:space="0" w:color="auto"/>
                          </w:divBdr>
                          <w:divsChild>
                            <w:div w:id="724183293">
                              <w:marLeft w:val="0"/>
                              <w:marRight w:val="0"/>
                              <w:marTop w:val="0"/>
                              <w:marBottom w:val="0"/>
                              <w:divBdr>
                                <w:top w:val="none" w:sz="0" w:space="0" w:color="auto"/>
                                <w:left w:val="none" w:sz="0" w:space="0" w:color="auto"/>
                                <w:bottom w:val="none" w:sz="0" w:space="0" w:color="auto"/>
                                <w:right w:val="none" w:sz="0" w:space="0" w:color="auto"/>
                              </w:divBdr>
                            </w:div>
                          </w:divsChild>
                        </w:div>
                        <w:div w:id="1245526111">
                          <w:marLeft w:val="0"/>
                          <w:marRight w:val="0"/>
                          <w:marTop w:val="0"/>
                          <w:marBottom w:val="0"/>
                          <w:divBdr>
                            <w:top w:val="none" w:sz="0" w:space="0" w:color="auto"/>
                            <w:left w:val="none" w:sz="0" w:space="0" w:color="auto"/>
                            <w:bottom w:val="none" w:sz="0" w:space="0" w:color="auto"/>
                            <w:right w:val="none" w:sz="0" w:space="0" w:color="auto"/>
                          </w:divBdr>
                          <w:divsChild>
                            <w:div w:id="971984546">
                              <w:marLeft w:val="0"/>
                              <w:marRight w:val="0"/>
                              <w:marTop w:val="0"/>
                              <w:marBottom w:val="0"/>
                              <w:divBdr>
                                <w:top w:val="none" w:sz="0" w:space="0" w:color="auto"/>
                                <w:left w:val="none" w:sz="0" w:space="0" w:color="auto"/>
                                <w:bottom w:val="none" w:sz="0" w:space="0" w:color="auto"/>
                                <w:right w:val="none" w:sz="0" w:space="0" w:color="auto"/>
                              </w:divBdr>
                            </w:div>
                          </w:divsChild>
                        </w:div>
                        <w:div w:id="1596093685">
                          <w:marLeft w:val="0"/>
                          <w:marRight w:val="0"/>
                          <w:marTop w:val="0"/>
                          <w:marBottom w:val="0"/>
                          <w:divBdr>
                            <w:top w:val="none" w:sz="0" w:space="0" w:color="auto"/>
                            <w:left w:val="none" w:sz="0" w:space="0" w:color="auto"/>
                            <w:bottom w:val="none" w:sz="0" w:space="0" w:color="auto"/>
                            <w:right w:val="none" w:sz="0" w:space="0" w:color="auto"/>
                          </w:divBdr>
                          <w:divsChild>
                            <w:div w:id="1605070388">
                              <w:marLeft w:val="0"/>
                              <w:marRight w:val="0"/>
                              <w:marTop w:val="0"/>
                              <w:marBottom w:val="0"/>
                              <w:divBdr>
                                <w:top w:val="none" w:sz="0" w:space="0" w:color="auto"/>
                                <w:left w:val="none" w:sz="0" w:space="0" w:color="auto"/>
                                <w:bottom w:val="none" w:sz="0" w:space="0" w:color="auto"/>
                                <w:right w:val="none" w:sz="0" w:space="0" w:color="auto"/>
                              </w:divBdr>
                            </w:div>
                          </w:divsChild>
                        </w:div>
                        <w:div w:id="146437065">
                          <w:marLeft w:val="0"/>
                          <w:marRight w:val="0"/>
                          <w:marTop w:val="0"/>
                          <w:marBottom w:val="0"/>
                          <w:divBdr>
                            <w:top w:val="none" w:sz="0" w:space="0" w:color="auto"/>
                            <w:left w:val="none" w:sz="0" w:space="0" w:color="auto"/>
                            <w:bottom w:val="none" w:sz="0" w:space="0" w:color="auto"/>
                            <w:right w:val="none" w:sz="0" w:space="0" w:color="auto"/>
                          </w:divBdr>
                          <w:divsChild>
                            <w:div w:id="580680940">
                              <w:marLeft w:val="0"/>
                              <w:marRight w:val="0"/>
                              <w:marTop w:val="0"/>
                              <w:marBottom w:val="0"/>
                              <w:divBdr>
                                <w:top w:val="none" w:sz="0" w:space="0" w:color="auto"/>
                                <w:left w:val="none" w:sz="0" w:space="0" w:color="auto"/>
                                <w:bottom w:val="none" w:sz="0" w:space="0" w:color="auto"/>
                                <w:right w:val="none" w:sz="0" w:space="0" w:color="auto"/>
                              </w:divBdr>
                            </w:div>
                          </w:divsChild>
                        </w:div>
                        <w:div w:id="1422070948">
                          <w:marLeft w:val="0"/>
                          <w:marRight w:val="0"/>
                          <w:marTop w:val="0"/>
                          <w:marBottom w:val="0"/>
                          <w:divBdr>
                            <w:top w:val="none" w:sz="0" w:space="0" w:color="auto"/>
                            <w:left w:val="none" w:sz="0" w:space="0" w:color="auto"/>
                            <w:bottom w:val="none" w:sz="0" w:space="0" w:color="auto"/>
                            <w:right w:val="none" w:sz="0" w:space="0" w:color="auto"/>
                          </w:divBdr>
                          <w:divsChild>
                            <w:div w:id="540216623">
                              <w:marLeft w:val="0"/>
                              <w:marRight w:val="0"/>
                              <w:marTop w:val="0"/>
                              <w:marBottom w:val="0"/>
                              <w:divBdr>
                                <w:top w:val="none" w:sz="0" w:space="0" w:color="auto"/>
                                <w:left w:val="none" w:sz="0" w:space="0" w:color="auto"/>
                                <w:bottom w:val="none" w:sz="0" w:space="0" w:color="auto"/>
                                <w:right w:val="none" w:sz="0" w:space="0" w:color="auto"/>
                              </w:divBdr>
                            </w:div>
                          </w:divsChild>
                        </w:div>
                        <w:div w:id="1968311962">
                          <w:marLeft w:val="0"/>
                          <w:marRight w:val="0"/>
                          <w:marTop w:val="0"/>
                          <w:marBottom w:val="0"/>
                          <w:divBdr>
                            <w:top w:val="none" w:sz="0" w:space="0" w:color="auto"/>
                            <w:left w:val="none" w:sz="0" w:space="0" w:color="auto"/>
                            <w:bottom w:val="none" w:sz="0" w:space="0" w:color="auto"/>
                            <w:right w:val="none" w:sz="0" w:space="0" w:color="auto"/>
                          </w:divBdr>
                        </w:div>
                        <w:div w:id="1529756559">
                          <w:marLeft w:val="0"/>
                          <w:marRight w:val="0"/>
                          <w:marTop w:val="0"/>
                          <w:marBottom w:val="0"/>
                          <w:divBdr>
                            <w:top w:val="none" w:sz="0" w:space="0" w:color="auto"/>
                            <w:left w:val="none" w:sz="0" w:space="0" w:color="auto"/>
                            <w:bottom w:val="none" w:sz="0" w:space="0" w:color="auto"/>
                            <w:right w:val="none" w:sz="0" w:space="0" w:color="auto"/>
                          </w:divBdr>
                          <w:divsChild>
                            <w:div w:id="464928504">
                              <w:marLeft w:val="0"/>
                              <w:marRight w:val="0"/>
                              <w:marTop w:val="0"/>
                              <w:marBottom w:val="0"/>
                              <w:divBdr>
                                <w:top w:val="none" w:sz="0" w:space="0" w:color="auto"/>
                                <w:left w:val="none" w:sz="0" w:space="0" w:color="auto"/>
                                <w:bottom w:val="none" w:sz="0" w:space="0" w:color="auto"/>
                                <w:right w:val="none" w:sz="0" w:space="0" w:color="auto"/>
                              </w:divBdr>
                            </w:div>
                            <w:div w:id="1333531368">
                              <w:marLeft w:val="0"/>
                              <w:marRight w:val="0"/>
                              <w:marTop w:val="0"/>
                              <w:marBottom w:val="0"/>
                              <w:divBdr>
                                <w:top w:val="none" w:sz="0" w:space="0" w:color="auto"/>
                                <w:left w:val="none" w:sz="0" w:space="0" w:color="auto"/>
                                <w:bottom w:val="none" w:sz="0" w:space="0" w:color="auto"/>
                                <w:right w:val="none" w:sz="0" w:space="0" w:color="auto"/>
                              </w:divBdr>
                            </w:div>
                          </w:divsChild>
                        </w:div>
                        <w:div w:id="529873948">
                          <w:marLeft w:val="0"/>
                          <w:marRight w:val="0"/>
                          <w:marTop w:val="0"/>
                          <w:marBottom w:val="0"/>
                          <w:divBdr>
                            <w:top w:val="none" w:sz="0" w:space="0" w:color="auto"/>
                            <w:left w:val="none" w:sz="0" w:space="0" w:color="auto"/>
                            <w:bottom w:val="none" w:sz="0" w:space="0" w:color="auto"/>
                            <w:right w:val="none" w:sz="0" w:space="0" w:color="auto"/>
                          </w:divBdr>
                        </w:div>
                        <w:div w:id="715813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3829384">
          <w:marLeft w:val="0"/>
          <w:marRight w:val="0"/>
          <w:marTop w:val="0"/>
          <w:marBottom w:val="0"/>
          <w:divBdr>
            <w:top w:val="none" w:sz="0" w:space="0" w:color="auto"/>
            <w:left w:val="none" w:sz="0" w:space="0" w:color="auto"/>
            <w:bottom w:val="none" w:sz="0" w:space="0" w:color="auto"/>
            <w:right w:val="none" w:sz="0" w:space="0" w:color="auto"/>
          </w:divBdr>
        </w:div>
        <w:div w:id="364793808">
          <w:marLeft w:val="0"/>
          <w:marRight w:val="0"/>
          <w:marTop w:val="0"/>
          <w:marBottom w:val="0"/>
          <w:divBdr>
            <w:top w:val="none" w:sz="0" w:space="0" w:color="auto"/>
            <w:left w:val="none" w:sz="0" w:space="0" w:color="auto"/>
            <w:bottom w:val="none" w:sz="0" w:space="0" w:color="auto"/>
            <w:right w:val="none" w:sz="0" w:space="0" w:color="auto"/>
          </w:divBdr>
          <w:divsChild>
            <w:div w:id="118961619">
              <w:marLeft w:val="0"/>
              <w:marRight w:val="0"/>
              <w:marTop w:val="0"/>
              <w:marBottom w:val="0"/>
              <w:divBdr>
                <w:top w:val="none" w:sz="0" w:space="0" w:color="auto"/>
                <w:left w:val="none" w:sz="0" w:space="0" w:color="auto"/>
                <w:bottom w:val="none" w:sz="0" w:space="0" w:color="auto"/>
                <w:right w:val="none" w:sz="0" w:space="0" w:color="auto"/>
              </w:divBdr>
            </w:div>
            <w:div w:id="1272011696">
              <w:marLeft w:val="0"/>
              <w:marRight w:val="0"/>
              <w:marTop w:val="0"/>
              <w:marBottom w:val="0"/>
              <w:divBdr>
                <w:top w:val="none" w:sz="0" w:space="0" w:color="auto"/>
                <w:left w:val="none" w:sz="0" w:space="0" w:color="auto"/>
                <w:bottom w:val="none" w:sz="0" w:space="0" w:color="auto"/>
                <w:right w:val="none" w:sz="0" w:space="0" w:color="auto"/>
              </w:divBdr>
              <w:divsChild>
                <w:div w:id="2045247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7464520">
      <w:bodyDiv w:val="1"/>
      <w:marLeft w:val="0"/>
      <w:marRight w:val="0"/>
      <w:marTop w:val="0"/>
      <w:marBottom w:val="0"/>
      <w:divBdr>
        <w:top w:val="none" w:sz="0" w:space="0" w:color="auto"/>
        <w:left w:val="none" w:sz="0" w:space="0" w:color="auto"/>
        <w:bottom w:val="none" w:sz="0" w:space="0" w:color="auto"/>
        <w:right w:val="none" w:sz="0" w:space="0" w:color="auto"/>
      </w:divBdr>
      <w:divsChild>
        <w:div w:id="683019575">
          <w:marLeft w:val="0"/>
          <w:marRight w:val="0"/>
          <w:marTop w:val="0"/>
          <w:marBottom w:val="0"/>
          <w:divBdr>
            <w:top w:val="none" w:sz="0" w:space="0" w:color="auto"/>
            <w:left w:val="none" w:sz="0" w:space="0" w:color="auto"/>
            <w:bottom w:val="none" w:sz="0" w:space="0" w:color="auto"/>
            <w:right w:val="none" w:sz="0" w:space="0" w:color="auto"/>
          </w:divBdr>
          <w:divsChild>
            <w:div w:id="102383805">
              <w:marLeft w:val="0"/>
              <w:marRight w:val="0"/>
              <w:marTop w:val="0"/>
              <w:marBottom w:val="0"/>
              <w:divBdr>
                <w:top w:val="none" w:sz="0" w:space="0" w:color="auto"/>
                <w:left w:val="none" w:sz="0" w:space="0" w:color="auto"/>
                <w:bottom w:val="none" w:sz="0" w:space="0" w:color="auto"/>
                <w:right w:val="none" w:sz="0" w:space="0" w:color="auto"/>
              </w:divBdr>
              <w:divsChild>
                <w:div w:id="895975069">
                  <w:marLeft w:val="0"/>
                  <w:marRight w:val="0"/>
                  <w:marTop w:val="0"/>
                  <w:marBottom w:val="0"/>
                  <w:divBdr>
                    <w:top w:val="none" w:sz="0" w:space="0" w:color="auto"/>
                    <w:left w:val="none" w:sz="0" w:space="0" w:color="auto"/>
                    <w:bottom w:val="none" w:sz="0" w:space="0" w:color="auto"/>
                    <w:right w:val="none" w:sz="0" w:space="0" w:color="auto"/>
                  </w:divBdr>
                  <w:divsChild>
                    <w:div w:id="1987051835">
                      <w:marLeft w:val="0"/>
                      <w:marRight w:val="0"/>
                      <w:marTop w:val="300"/>
                      <w:marBottom w:val="0"/>
                      <w:divBdr>
                        <w:top w:val="none" w:sz="0" w:space="0" w:color="auto"/>
                        <w:left w:val="none" w:sz="0" w:space="0" w:color="auto"/>
                        <w:bottom w:val="none" w:sz="0" w:space="0" w:color="auto"/>
                        <w:right w:val="none" w:sz="0" w:space="0" w:color="auto"/>
                      </w:divBdr>
                      <w:divsChild>
                        <w:div w:id="1250895567">
                          <w:marLeft w:val="0"/>
                          <w:marRight w:val="0"/>
                          <w:marTop w:val="0"/>
                          <w:marBottom w:val="0"/>
                          <w:divBdr>
                            <w:top w:val="none" w:sz="0" w:space="0" w:color="auto"/>
                            <w:left w:val="none" w:sz="0" w:space="0" w:color="auto"/>
                            <w:bottom w:val="none" w:sz="0" w:space="0" w:color="auto"/>
                            <w:right w:val="none" w:sz="0" w:space="0" w:color="auto"/>
                          </w:divBdr>
                          <w:divsChild>
                            <w:div w:id="370419078">
                              <w:marLeft w:val="0"/>
                              <w:marRight w:val="0"/>
                              <w:marTop w:val="0"/>
                              <w:marBottom w:val="0"/>
                              <w:divBdr>
                                <w:top w:val="none" w:sz="0" w:space="0" w:color="auto"/>
                                <w:left w:val="none" w:sz="0" w:space="0" w:color="auto"/>
                                <w:bottom w:val="none" w:sz="0" w:space="0" w:color="auto"/>
                                <w:right w:val="none" w:sz="0" w:space="0" w:color="auto"/>
                              </w:divBdr>
                            </w:div>
                            <w:div w:id="503862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index.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466</Words>
  <Characters>2657</Characters>
  <Application>Microsoft Office Word</Application>
  <DocSecurity>0</DocSecurity>
  <Lines>22</Lines>
  <Paragraphs>6</Paragraphs>
  <ScaleCrop>false</ScaleCrop>
  <Company/>
  <LinksUpToDate>false</LinksUpToDate>
  <CharactersWithSpaces>3117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EA</dc:creator>
  <cp:keywords/>
  <dc:description/>
  <cp:lastModifiedBy>EA</cp:lastModifiedBy>
  <cp:revision>5</cp:revision>
  <dcterms:created xsi:type="dcterms:W3CDTF">2015-12-15T20:11:00Z</dcterms:created>
  <dcterms:modified xsi:type="dcterms:W3CDTF">2015-12-15T20:24:00Z</dcterms:modified>
</cp:coreProperties>
</file>