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37D" w:rsidRPr="00E5237D" w:rsidRDefault="00B7789D" w:rsidP="00E5237D">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E5237D" w:rsidRPr="00E5237D">
        <w:rPr>
          <w:rFonts w:ascii="Times New Roman" w:eastAsia="Times New Roman" w:hAnsi="Times New Roman" w:cs="Times New Roman"/>
          <w:sz w:val="24"/>
          <w:szCs w:val="24"/>
          <w:lang w:eastAsia="nl-NL"/>
        </w:rPr>
        <w:t>equest for expression of interest for selection # 1204280</w:t>
      </w:r>
    </w:p>
    <w:p w:rsidR="00B7789D" w:rsidRDefault="00B7789D" w:rsidP="00E5237D">
      <w:pPr>
        <w:spacing w:after="0"/>
        <w:rPr>
          <w:rFonts w:ascii="Times New Roman" w:eastAsia="Times New Roman" w:hAnsi="Times New Roman" w:cs="Times New Roman"/>
          <w:sz w:val="24"/>
          <w:szCs w:val="24"/>
          <w:lang w:eastAsia="nl-NL"/>
        </w:rPr>
      </w:pP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Assignment Title</w:t>
      </w:r>
    </w:p>
    <w:p w:rsidR="00E5237D" w:rsidRPr="00E5237D" w:rsidRDefault="00E5237D" w:rsidP="00E5237D">
      <w:pPr>
        <w:spacing w:after="0"/>
        <w:rPr>
          <w:rFonts w:ascii="Times New Roman" w:eastAsia="Times New Roman" w:hAnsi="Times New Roman" w:cs="Times New Roman"/>
          <w:sz w:val="24"/>
          <w:szCs w:val="24"/>
          <w:lang w:eastAsia="nl-NL"/>
        </w:rPr>
      </w:pPr>
      <w:bookmarkStart w:id="0" w:name="_GoBack"/>
      <w:r w:rsidRPr="00E5237D">
        <w:rPr>
          <w:rFonts w:ascii="Times New Roman" w:eastAsia="Times New Roman" w:hAnsi="Times New Roman" w:cs="Times New Roman"/>
          <w:sz w:val="24"/>
          <w:szCs w:val="24"/>
          <w:lang w:eastAsia="nl-NL"/>
        </w:rPr>
        <w:t>Identification of the extreme poor for health insurance benefits using a proxy means test</w:t>
      </w:r>
    </w:p>
    <w:bookmarkEnd w:id="0"/>
    <w:p w:rsidR="00B7789D" w:rsidRDefault="00B7789D" w:rsidP="00E5237D">
      <w:pPr>
        <w:spacing w:after="0"/>
        <w:rPr>
          <w:rFonts w:ascii="Times New Roman" w:eastAsia="Times New Roman" w:hAnsi="Times New Roman" w:cs="Times New Roman"/>
          <w:sz w:val="24"/>
          <w:szCs w:val="24"/>
          <w:lang w:eastAsia="nl-NL"/>
        </w:rPr>
      </w:pP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Publication Date</w:t>
      </w: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 29-Oct-2015</w:t>
      </w:r>
    </w:p>
    <w:p w:rsidR="00B7789D" w:rsidRDefault="00B7789D" w:rsidP="00E5237D">
      <w:pPr>
        <w:spacing w:after="0"/>
        <w:rPr>
          <w:rFonts w:ascii="Times New Roman" w:eastAsia="Times New Roman" w:hAnsi="Times New Roman" w:cs="Times New Roman"/>
          <w:sz w:val="24"/>
          <w:szCs w:val="24"/>
          <w:lang w:eastAsia="nl-NL"/>
        </w:rPr>
      </w:pP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Expression of Interest Deadline</w:t>
      </w: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 09-Nov-2015 at 11:59:59 PM (Eastern Time – Washington D.C.)</w:t>
      </w:r>
    </w:p>
    <w:p w:rsidR="00B7789D" w:rsidRDefault="00B7789D" w:rsidP="00E5237D">
      <w:pPr>
        <w:spacing w:after="0"/>
        <w:rPr>
          <w:rFonts w:ascii="Times New Roman" w:eastAsia="Times New Roman" w:hAnsi="Times New Roman" w:cs="Times New Roman"/>
          <w:sz w:val="24"/>
          <w:szCs w:val="24"/>
          <w:lang w:eastAsia="nl-NL"/>
        </w:rPr>
      </w:pP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Language of Notice</w:t>
      </w: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 English</w:t>
      </w:r>
    </w:p>
    <w:p w:rsidR="00B7789D" w:rsidRDefault="00B7789D" w:rsidP="00E5237D">
      <w:pPr>
        <w:spacing w:after="0"/>
        <w:rPr>
          <w:rFonts w:ascii="Times New Roman" w:eastAsia="Times New Roman" w:hAnsi="Times New Roman" w:cs="Times New Roman"/>
          <w:sz w:val="24"/>
          <w:szCs w:val="24"/>
          <w:lang w:eastAsia="nl-NL"/>
        </w:rPr>
      </w:pP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 xml:space="preserve">Selection Notice </w:t>
      </w:r>
    </w:p>
    <w:p w:rsidR="00E5237D" w:rsidRPr="00E5237D" w:rsidRDefault="00E5237D" w:rsidP="00E5237D">
      <w:pPr>
        <w:spacing w:after="0"/>
        <w:rPr>
          <w:rFonts w:ascii="Times New Roman" w:eastAsia="Times New Roman" w:hAnsi="Times New Roman" w:cs="Times New Roman"/>
          <w:sz w:val="24"/>
          <w:szCs w:val="24"/>
          <w:lang w:val="nl-NL" w:eastAsia="nl-NL"/>
        </w:rPr>
      </w:pPr>
      <w:r w:rsidRPr="00E5237D">
        <w:rPr>
          <w:rFonts w:ascii="Times New Roman" w:eastAsia="Times New Roman" w:hAnsi="Times New Roman" w:cs="Times New Roman"/>
          <w:sz w:val="24"/>
          <w:szCs w:val="24"/>
          <w:lang w:val="nl-NL" w:eastAsia="nl-NL"/>
        </w:rPr>
        <w:t>Assignment Country</w:t>
      </w:r>
    </w:p>
    <w:p w:rsidR="00E5237D" w:rsidRPr="00E5237D" w:rsidRDefault="00E5237D" w:rsidP="00E5237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5237D">
        <w:rPr>
          <w:rFonts w:ascii="Times New Roman" w:eastAsia="Times New Roman" w:hAnsi="Times New Roman" w:cs="Times New Roman"/>
          <w:sz w:val="24"/>
          <w:szCs w:val="24"/>
          <w:lang w:val="nl-NL" w:eastAsia="nl-NL"/>
        </w:rPr>
        <w:t>GH - Ghana</w:t>
      </w:r>
    </w:p>
    <w:p w:rsidR="00E5237D" w:rsidRPr="00E5237D" w:rsidRDefault="00E5237D" w:rsidP="00E5237D">
      <w:pPr>
        <w:spacing w:after="0"/>
        <w:rPr>
          <w:rFonts w:ascii="Times New Roman" w:eastAsia="Times New Roman" w:hAnsi="Times New Roman" w:cs="Times New Roman"/>
          <w:sz w:val="24"/>
          <w:szCs w:val="24"/>
          <w:lang w:val="nl-NL" w:eastAsia="nl-NL"/>
        </w:rPr>
      </w:pPr>
      <w:r w:rsidRPr="00E5237D">
        <w:rPr>
          <w:rFonts w:ascii="Times New Roman" w:eastAsia="Times New Roman" w:hAnsi="Times New Roman" w:cs="Times New Roman"/>
          <w:sz w:val="24"/>
          <w:szCs w:val="24"/>
          <w:lang w:val="nl-NL" w:eastAsia="nl-NL"/>
        </w:rPr>
        <w:t>Funding Sources</w:t>
      </w: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 xml:space="preserve">The World Bank Group intends to finance the assignment/services under: </w:t>
      </w:r>
    </w:p>
    <w:p w:rsidR="00E5237D" w:rsidRPr="00E5237D" w:rsidRDefault="00E5237D" w:rsidP="00E5237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5237D">
        <w:rPr>
          <w:rFonts w:ascii="Times New Roman" w:eastAsia="Times New Roman" w:hAnsi="Times New Roman" w:cs="Times New Roman"/>
          <w:sz w:val="24"/>
          <w:szCs w:val="24"/>
          <w:lang w:val="nl-NL" w:eastAsia="nl-NL"/>
        </w:rPr>
        <w:t>BB - BANK BUDGET</w:t>
      </w:r>
    </w:p>
    <w:p w:rsidR="00E5237D" w:rsidRPr="00E5237D" w:rsidRDefault="00E5237D" w:rsidP="00E5237D">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TF015121 - African Health Market for Equity Program (AHME)</w:t>
      </w: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Individual/Firm</w:t>
      </w: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 xml:space="preserve">The consultant will be a firm. </w:t>
      </w:r>
    </w:p>
    <w:p w:rsidR="00B7789D" w:rsidRDefault="00B7789D" w:rsidP="00E5237D">
      <w:pPr>
        <w:spacing w:after="0"/>
        <w:rPr>
          <w:rFonts w:ascii="Times New Roman" w:eastAsia="Times New Roman" w:hAnsi="Times New Roman" w:cs="Times New Roman"/>
          <w:sz w:val="24"/>
          <w:szCs w:val="24"/>
          <w:lang w:val="nl-NL" w:eastAsia="nl-NL"/>
        </w:rPr>
      </w:pPr>
    </w:p>
    <w:p w:rsidR="00E5237D" w:rsidRPr="00E5237D" w:rsidRDefault="00E5237D" w:rsidP="00E5237D">
      <w:pPr>
        <w:spacing w:after="0"/>
        <w:rPr>
          <w:rFonts w:ascii="Times New Roman" w:eastAsia="Times New Roman" w:hAnsi="Times New Roman" w:cs="Times New Roman"/>
          <w:sz w:val="24"/>
          <w:szCs w:val="24"/>
          <w:lang w:val="nl-NL" w:eastAsia="nl-NL"/>
        </w:rPr>
      </w:pPr>
      <w:r w:rsidRPr="00E5237D">
        <w:rPr>
          <w:rFonts w:ascii="Times New Roman" w:eastAsia="Times New Roman" w:hAnsi="Times New Roman" w:cs="Times New Roman"/>
          <w:sz w:val="24"/>
          <w:szCs w:val="24"/>
          <w:lang w:val="nl-NL" w:eastAsia="nl-NL"/>
        </w:rPr>
        <w:t xml:space="preserve">Assignment Description </w:t>
      </w:r>
    </w:p>
    <w:p w:rsidR="00B7789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t>SELECTION FOR CONSULTANTS BY THE WORLD BANK GROUP</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REQUEST FOR EXPRESSIONS OF INTEREST</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Electronic Submissions through World Bank Group eConsultant2</w:t>
      </w:r>
      <w:r w:rsidRPr="00E5237D">
        <w:rPr>
          <w:rFonts w:ascii="Times New Roman" w:eastAsia="Times New Roman" w:hAnsi="Times New Roman" w:cs="Times New Roman"/>
          <w:sz w:val="24"/>
          <w:szCs w:val="24"/>
          <w:lang w:eastAsia="nl-NL"/>
        </w:rPr>
        <w:br/>
        <w:t>https://wbgeconsult2.worldbank.org/wbgec/index.html</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ASSIGNMENT OVERVIEW</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Assignment Title: 1204280 - Identification of the extreme poor for health insurance benefits using a proxy means test</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Assignment Countries:</w:t>
      </w:r>
      <w:r w:rsidRPr="00E5237D">
        <w:rPr>
          <w:rFonts w:ascii="Times New Roman" w:eastAsia="Times New Roman" w:hAnsi="Times New Roman" w:cs="Times New Roman"/>
          <w:sz w:val="24"/>
          <w:szCs w:val="24"/>
          <w:lang w:eastAsia="nl-NL"/>
        </w:rPr>
        <w:br/>
        <w:t>- Ghana</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r>
    </w:p>
    <w:p w:rsidR="00B7789D" w:rsidRDefault="00B7789D" w:rsidP="00E5237D">
      <w:pPr>
        <w:spacing w:after="0"/>
        <w:rPr>
          <w:rFonts w:ascii="Times New Roman" w:eastAsia="Times New Roman" w:hAnsi="Times New Roman" w:cs="Times New Roman"/>
          <w:sz w:val="24"/>
          <w:szCs w:val="24"/>
          <w:lang w:eastAsia="nl-NL"/>
        </w:rPr>
      </w:pPr>
    </w:p>
    <w:p w:rsidR="00E5237D" w:rsidRPr="00E5237D" w:rsidRDefault="00E5237D" w:rsidP="00E5237D">
      <w:pPr>
        <w:spacing w:after="0"/>
        <w:rPr>
          <w:rFonts w:ascii="Times New Roman" w:eastAsia="Times New Roman" w:hAnsi="Times New Roman" w:cs="Times New Roman"/>
          <w:sz w:val="24"/>
          <w:szCs w:val="24"/>
          <w:lang w:eastAsia="nl-NL"/>
        </w:rPr>
      </w:pPr>
      <w:r w:rsidRPr="00E5237D">
        <w:rPr>
          <w:rFonts w:ascii="Times New Roman" w:eastAsia="Times New Roman" w:hAnsi="Times New Roman" w:cs="Times New Roman"/>
          <w:sz w:val="24"/>
          <w:szCs w:val="24"/>
          <w:lang w:eastAsia="nl-NL"/>
        </w:rPr>
        <w:lastRenderedPageBreak/>
        <w:t>ASSIGNMENT DESCRIPTION</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 xml:space="preserve">The IFC Health in Africa initiative of the World Bank Group seeks to recruit an Enumeration Agency to undertake the identification and enrolment of extreme poor into NHIS in three demonstration districts in Ghana through application of a Proxy Means Test tool. </w:t>
      </w:r>
      <w:r w:rsidRPr="00E5237D">
        <w:rPr>
          <w:rFonts w:ascii="Times New Roman" w:eastAsia="Times New Roman" w:hAnsi="Times New Roman" w:cs="Times New Roman"/>
          <w:sz w:val="24"/>
          <w:szCs w:val="24"/>
          <w:lang w:eastAsia="nl-NL"/>
        </w:rPr>
        <w:br/>
        <w:t>The Enumeration Agency will submit a plan for the field work which should outline in detail all aspects of the field work to be conducted, including:</w:t>
      </w:r>
      <w:r w:rsidRPr="00E5237D">
        <w:rPr>
          <w:rFonts w:ascii="Times New Roman" w:eastAsia="Times New Roman" w:hAnsi="Times New Roman" w:cs="Times New Roman"/>
          <w:sz w:val="24"/>
          <w:szCs w:val="24"/>
          <w:lang w:eastAsia="nl-NL"/>
        </w:rPr>
        <w:br/>
        <w:t>a. Demonstrate competency in undertaking and managing survey using computer based Personal Device Assistants</w:t>
      </w:r>
      <w:r w:rsidRPr="00E5237D">
        <w:rPr>
          <w:rFonts w:ascii="Times New Roman" w:eastAsia="Times New Roman" w:hAnsi="Times New Roman" w:cs="Times New Roman"/>
          <w:sz w:val="24"/>
          <w:szCs w:val="24"/>
          <w:lang w:eastAsia="nl-NL"/>
        </w:rPr>
        <w:br/>
        <w:t xml:space="preserve">b. Demonstrate competency in managing back-end-front-end data interaction </w:t>
      </w:r>
      <w:r w:rsidRPr="00E5237D">
        <w:rPr>
          <w:rFonts w:ascii="Times New Roman" w:eastAsia="Times New Roman" w:hAnsi="Times New Roman" w:cs="Times New Roman"/>
          <w:sz w:val="24"/>
          <w:szCs w:val="24"/>
          <w:lang w:eastAsia="nl-NL"/>
        </w:rPr>
        <w:br/>
        <w:t>c. Expected tasks, responsibilities and schedule of delivery of each member of the team.</w:t>
      </w:r>
      <w:r w:rsidRPr="00E5237D">
        <w:rPr>
          <w:rFonts w:ascii="Times New Roman" w:eastAsia="Times New Roman" w:hAnsi="Times New Roman" w:cs="Times New Roman"/>
          <w:sz w:val="24"/>
          <w:szCs w:val="24"/>
          <w:lang w:eastAsia="nl-NL"/>
        </w:rPr>
        <w:br/>
        <w:t>d. Ensure adherence to data collection protocols and to confirm quality of data collection and entry</w:t>
      </w:r>
      <w:r w:rsidRPr="00E5237D">
        <w:rPr>
          <w:rFonts w:ascii="Times New Roman" w:eastAsia="Times New Roman" w:hAnsi="Times New Roman" w:cs="Times New Roman"/>
          <w:sz w:val="24"/>
          <w:szCs w:val="24"/>
          <w:lang w:eastAsia="nl-NL"/>
        </w:rPr>
        <w:br/>
        <w:t>e. Articulate a monitoring and evaluation matrix in providing a complex set of indicators in monitoring the project</w:t>
      </w:r>
      <w:r w:rsidRPr="00E5237D">
        <w:rPr>
          <w:rFonts w:ascii="Times New Roman" w:eastAsia="Times New Roman" w:hAnsi="Times New Roman" w:cs="Times New Roman"/>
          <w:sz w:val="24"/>
          <w:szCs w:val="24"/>
          <w:lang w:eastAsia="nl-NL"/>
        </w:rPr>
        <w:br/>
        <w:t>f. Articulate a community engagement framework and a risk profile</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FUNDING SOURCE</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E5237D">
        <w:rPr>
          <w:rFonts w:ascii="Times New Roman" w:eastAsia="Times New Roman" w:hAnsi="Times New Roman" w:cs="Times New Roman"/>
          <w:sz w:val="24"/>
          <w:szCs w:val="24"/>
          <w:lang w:eastAsia="nl-NL"/>
        </w:rPr>
        <w:br/>
        <w:t>- BANK BUDGET</w:t>
      </w:r>
      <w:r w:rsidRPr="00E5237D">
        <w:rPr>
          <w:rFonts w:ascii="Times New Roman" w:eastAsia="Times New Roman" w:hAnsi="Times New Roman" w:cs="Times New Roman"/>
          <w:sz w:val="24"/>
          <w:szCs w:val="24"/>
          <w:lang w:eastAsia="nl-NL"/>
        </w:rPr>
        <w:br/>
        <w:t>- African Health Market for Equity Program (AHME)</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ELIGIBILITY</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Eligibility restrictions apply:</w:t>
      </w:r>
      <w:r w:rsidRPr="00E5237D">
        <w:rPr>
          <w:rFonts w:ascii="Times New Roman" w:eastAsia="Times New Roman" w:hAnsi="Times New Roman" w:cs="Times New Roman"/>
          <w:sz w:val="24"/>
          <w:szCs w:val="24"/>
          <w:lang w:eastAsia="nl-NL"/>
        </w:rPr>
        <w:br/>
        <w:t>This assignment is open to Ghanaian based firms only or consortiums led by a Ghanaian based partner. All payment will be in New Ghanaian Cedi</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INDIVIDUAL / FIRM PROFILE</w:t>
      </w:r>
      <w:r w:rsidRPr="00E5237D">
        <w:rPr>
          <w:rFonts w:ascii="Times New Roman" w:eastAsia="Times New Roman" w:hAnsi="Times New Roman" w:cs="Times New Roman"/>
          <w:sz w:val="24"/>
          <w:szCs w:val="24"/>
          <w:lang w:eastAsia="nl-NL"/>
        </w:rPr>
        <w:br/>
        <w:t xml:space="preserve">The consultant will be a firm. </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SUBMISSION REQUIREMENTS</w:t>
      </w:r>
      <w:r w:rsidRPr="00E5237D">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Interested firms are hereby invited to submit expressions of interest.</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br/>
      </w:r>
      <w:r w:rsidRPr="00E5237D">
        <w:rPr>
          <w:rFonts w:ascii="Times New Roman" w:eastAsia="Times New Roman" w:hAnsi="Times New Roman" w:cs="Times New Roman"/>
          <w:sz w:val="24"/>
          <w:szCs w:val="24"/>
          <w:lang w:eastAsia="nl-NL"/>
        </w:rPr>
        <w:lastRenderedPageBreak/>
        <w:t>NOTES</w:t>
      </w:r>
      <w:r w:rsidRPr="00E5237D">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E5237D" w:rsidRPr="00E5237D" w:rsidRDefault="00E5237D" w:rsidP="00E5237D">
      <w:pPr>
        <w:spacing w:after="0"/>
        <w:rPr>
          <w:rFonts w:ascii="Times New Roman" w:eastAsia="Times New Roman" w:hAnsi="Times New Roman" w:cs="Times New Roman"/>
          <w:sz w:val="24"/>
          <w:szCs w:val="24"/>
          <w:lang w:val="nl-NL" w:eastAsia="nl-NL"/>
        </w:rPr>
      </w:pPr>
      <w:r w:rsidRPr="00E5237D">
        <w:rPr>
          <w:rFonts w:ascii="Times New Roman" w:eastAsia="Times New Roman" w:hAnsi="Times New Roman" w:cs="Times New Roman"/>
          <w:sz w:val="24"/>
          <w:szCs w:val="24"/>
          <w:lang w:val="nl-NL" w:eastAsia="nl-NL"/>
        </w:rPr>
        <w:t xml:space="preserve">Qualification Criteria </w:t>
      </w:r>
    </w:p>
    <w:p w:rsidR="00E5237D" w:rsidRPr="00E5237D" w:rsidRDefault="00E5237D" w:rsidP="00E5237D">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237D">
        <w:rPr>
          <w:rFonts w:ascii="Times New Roman" w:eastAsia="Times New Roman" w:hAnsi="Times New Roman" w:cs="Times New Roman"/>
          <w:b/>
          <w:bCs/>
          <w:sz w:val="24"/>
          <w:szCs w:val="24"/>
          <w:lang w:eastAsia="nl-NL"/>
        </w:rPr>
        <w:t>1.</w:t>
      </w:r>
      <w:r w:rsidRPr="00E5237D">
        <w:rPr>
          <w:rFonts w:ascii="Times New Roman" w:eastAsia="Times New Roman" w:hAnsi="Times New Roman" w:cs="Times New Roman"/>
          <w:sz w:val="24"/>
          <w:szCs w:val="24"/>
          <w:lang w:eastAsia="nl-NL"/>
        </w:rPr>
        <w:t xml:space="preserve"> Provide information showing that they are qualified in the field of the assignment.</w:t>
      </w:r>
    </w:p>
    <w:p w:rsidR="00E5237D" w:rsidRPr="00E5237D" w:rsidRDefault="00E5237D" w:rsidP="00E5237D">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237D">
        <w:rPr>
          <w:rFonts w:ascii="Times New Roman" w:eastAsia="Times New Roman" w:hAnsi="Times New Roman" w:cs="Times New Roman"/>
          <w:b/>
          <w:bCs/>
          <w:sz w:val="24"/>
          <w:szCs w:val="24"/>
          <w:lang w:eastAsia="nl-NL"/>
        </w:rPr>
        <w:t>2.</w:t>
      </w:r>
      <w:r w:rsidRPr="00E5237D">
        <w:rPr>
          <w:rFonts w:ascii="Times New Roman" w:eastAsia="Times New Roman" w:hAnsi="Times New Roman" w:cs="Times New Roman"/>
          <w:sz w:val="24"/>
          <w:szCs w:val="24"/>
          <w:lang w:eastAsia="nl-NL"/>
        </w:rPr>
        <w:t xml:space="preserve"> Provide information on the technical and managerial capabilities of the firm.</w:t>
      </w:r>
    </w:p>
    <w:p w:rsidR="00E5237D" w:rsidRPr="00E5237D" w:rsidRDefault="00E5237D" w:rsidP="00E5237D">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237D">
        <w:rPr>
          <w:rFonts w:ascii="Times New Roman" w:eastAsia="Times New Roman" w:hAnsi="Times New Roman" w:cs="Times New Roman"/>
          <w:b/>
          <w:bCs/>
          <w:sz w:val="24"/>
          <w:szCs w:val="24"/>
          <w:lang w:eastAsia="nl-NL"/>
        </w:rPr>
        <w:t>3.</w:t>
      </w:r>
      <w:r w:rsidRPr="00E5237D">
        <w:rPr>
          <w:rFonts w:ascii="Times New Roman" w:eastAsia="Times New Roman" w:hAnsi="Times New Roman" w:cs="Times New Roman"/>
          <w:sz w:val="24"/>
          <w:szCs w:val="24"/>
          <w:lang w:eastAsia="nl-NL"/>
        </w:rPr>
        <w:t xml:space="preserve"> Provide information on their core business and years in business.</w:t>
      </w:r>
    </w:p>
    <w:p w:rsidR="00E5237D" w:rsidRPr="00E5237D" w:rsidRDefault="00E5237D" w:rsidP="00E5237D">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237D">
        <w:rPr>
          <w:rFonts w:ascii="Times New Roman" w:eastAsia="Times New Roman" w:hAnsi="Times New Roman" w:cs="Times New Roman"/>
          <w:b/>
          <w:bCs/>
          <w:sz w:val="24"/>
          <w:szCs w:val="24"/>
          <w:lang w:eastAsia="nl-NL"/>
        </w:rPr>
        <w:t>4.</w:t>
      </w:r>
      <w:r w:rsidRPr="00E5237D">
        <w:rPr>
          <w:rFonts w:ascii="Times New Roman" w:eastAsia="Times New Roman" w:hAnsi="Times New Roman" w:cs="Times New Roman"/>
          <w:sz w:val="24"/>
          <w:szCs w:val="24"/>
          <w:lang w:eastAsia="nl-NL"/>
        </w:rPr>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AC11F6"/>
    <w:multiLevelType w:val="multilevel"/>
    <w:tmpl w:val="92C07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D93B61"/>
    <w:multiLevelType w:val="multilevel"/>
    <w:tmpl w:val="83725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7844D5"/>
    <w:multiLevelType w:val="multilevel"/>
    <w:tmpl w:val="9EB87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37D"/>
    <w:rsid w:val="005D0694"/>
    <w:rsid w:val="00B7789D"/>
    <w:rsid w:val="00D309B7"/>
    <w:rsid w:val="00E52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3309535">
      <w:bodyDiv w:val="1"/>
      <w:marLeft w:val="0"/>
      <w:marRight w:val="0"/>
      <w:marTop w:val="0"/>
      <w:marBottom w:val="0"/>
      <w:divBdr>
        <w:top w:val="none" w:sz="0" w:space="0" w:color="auto"/>
        <w:left w:val="none" w:sz="0" w:space="0" w:color="auto"/>
        <w:bottom w:val="none" w:sz="0" w:space="0" w:color="auto"/>
        <w:right w:val="none" w:sz="0" w:space="0" w:color="auto"/>
      </w:divBdr>
      <w:divsChild>
        <w:div w:id="96752092">
          <w:marLeft w:val="0"/>
          <w:marRight w:val="0"/>
          <w:marTop w:val="0"/>
          <w:marBottom w:val="0"/>
          <w:divBdr>
            <w:top w:val="none" w:sz="0" w:space="0" w:color="auto"/>
            <w:left w:val="none" w:sz="0" w:space="0" w:color="auto"/>
            <w:bottom w:val="none" w:sz="0" w:space="0" w:color="auto"/>
            <w:right w:val="none" w:sz="0" w:space="0" w:color="auto"/>
          </w:divBdr>
        </w:div>
        <w:div w:id="15926835">
          <w:marLeft w:val="0"/>
          <w:marRight w:val="0"/>
          <w:marTop w:val="0"/>
          <w:marBottom w:val="0"/>
          <w:divBdr>
            <w:top w:val="none" w:sz="0" w:space="0" w:color="auto"/>
            <w:left w:val="none" w:sz="0" w:space="0" w:color="auto"/>
            <w:bottom w:val="none" w:sz="0" w:space="0" w:color="auto"/>
            <w:right w:val="none" w:sz="0" w:space="0" w:color="auto"/>
          </w:divBdr>
          <w:divsChild>
            <w:div w:id="873232770">
              <w:marLeft w:val="0"/>
              <w:marRight w:val="0"/>
              <w:marTop w:val="0"/>
              <w:marBottom w:val="0"/>
              <w:divBdr>
                <w:top w:val="none" w:sz="0" w:space="0" w:color="auto"/>
                <w:left w:val="none" w:sz="0" w:space="0" w:color="auto"/>
                <w:bottom w:val="none" w:sz="0" w:space="0" w:color="auto"/>
                <w:right w:val="none" w:sz="0" w:space="0" w:color="auto"/>
              </w:divBdr>
              <w:divsChild>
                <w:div w:id="76096816">
                  <w:marLeft w:val="0"/>
                  <w:marRight w:val="0"/>
                  <w:marTop w:val="0"/>
                  <w:marBottom w:val="0"/>
                  <w:divBdr>
                    <w:top w:val="none" w:sz="0" w:space="0" w:color="auto"/>
                    <w:left w:val="none" w:sz="0" w:space="0" w:color="auto"/>
                    <w:bottom w:val="none" w:sz="0" w:space="0" w:color="auto"/>
                    <w:right w:val="none" w:sz="0" w:space="0" w:color="auto"/>
                  </w:divBdr>
                </w:div>
              </w:divsChild>
            </w:div>
            <w:div w:id="1363238940">
              <w:marLeft w:val="0"/>
              <w:marRight w:val="0"/>
              <w:marTop w:val="0"/>
              <w:marBottom w:val="0"/>
              <w:divBdr>
                <w:top w:val="none" w:sz="0" w:space="0" w:color="auto"/>
                <w:left w:val="none" w:sz="0" w:space="0" w:color="auto"/>
                <w:bottom w:val="none" w:sz="0" w:space="0" w:color="auto"/>
                <w:right w:val="none" w:sz="0" w:space="0" w:color="auto"/>
              </w:divBdr>
              <w:divsChild>
                <w:div w:id="684405459">
                  <w:marLeft w:val="0"/>
                  <w:marRight w:val="0"/>
                  <w:marTop w:val="0"/>
                  <w:marBottom w:val="0"/>
                  <w:divBdr>
                    <w:top w:val="none" w:sz="0" w:space="0" w:color="auto"/>
                    <w:left w:val="none" w:sz="0" w:space="0" w:color="auto"/>
                    <w:bottom w:val="none" w:sz="0" w:space="0" w:color="auto"/>
                    <w:right w:val="none" w:sz="0" w:space="0" w:color="auto"/>
                  </w:divBdr>
                </w:div>
                <w:div w:id="1429232135">
                  <w:marLeft w:val="0"/>
                  <w:marRight w:val="0"/>
                  <w:marTop w:val="0"/>
                  <w:marBottom w:val="0"/>
                  <w:divBdr>
                    <w:top w:val="none" w:sz="0" w:space="0" w:color="auto"/>
                    <w:left w:val="none" w:sz="0" w:space="0" w:color="auto"/>
                    <w:bottom w:val="none" w:sz="0" w:space="0" w:color="auto"/>
                    <w:right w:val="none" w:sz="0" w:space="0" w:color="auto"/>
                  </w:divBdr>
                </w:div>
              </w:divsChild>
            </w:div>
            <w:div w:id="816458289">
              <w:marLeft w:val="0"/>
              <w:marRight w:val="0"/>
              <w:marTop w:val="0"/>
              <w:marBottom w:val="0"/>
              <w:divBdr>
                <w:top w:val="none" w:sz="0" w:space="0" w:color="auto"/>
                <w:left w:val="none" w:sz="0" w:space="0" w:color="auto"/>
                <w:bottom w:val="none" w:sz="0" w:space="0" w:color="auto"/>
                <w:right w:val="none" w:sz="0" w:space="0" w:color="auto"/>
              </w:divBdr>
              <w:divsChild>
                <w:div w:id="1111360309">
                  <w:marLeft w:val="0"/>
                  <w:marRight w:val="0"/>
                  <w:marTop w:val="0"/>
                  <w:marBottom w:val="0"/>
                  <w:divBdr>
                    <w:top w:val="none" w:sz="0" w:space="0" w:color="auto"/>
                    <w:left w:val="none" w:sz="0" w:space="0" w:color="auto"/>
                    <w:bottom w:val="none" w:sz="0" w:space="0" w:color="auto"/>
                    <w:right w:val="none" w:sz="0" w:space="0" w:color="auto"/>
                  </w:divBdr>
                </w:div>
                <w:div w:id="144394313">
                  <w:marLeft w:val="0"/>
                  <w:marRight w:val="0"/>
                  <w:marTop w:val="0"/>
                  <w:marBottom w:val="0"/>
                  <w:divBdr>
                    <w:top w:val="none" w:sz="0" w:space="0" w:color="auto"/>
                    <w:left w:val="none" w:sz="0" w:space="0" w:color="auto"/>
                    <w:bottom w:val="none" w:sz="0" w:space="0" w:color="auto"/>
                    <w:right w:val="none" w:sz="0" w:space="0" w:color="auto"/>
                  </w:divBdr>
                </w:div>
              </w:divsChild>
            </w:div>
            <w:div w:id="1214276047">
              <w:marLeft w:val="0"/>
              <w:marRight w:val="0"/>
              <w:marTop w:val="0"/>
              <w:marBottom w:val="0"/>
              <w:divBdr>
                <w:top w:val="none" w:sz="0" w:space="0" w:color="auto"/>
                <w:left w:val="none" w:sz="0" w:space="0" w:color="auto"/>
                <w:bottom w:val="none" w:sz="0" w:space="0" w:color="auto"/>
                <w:right w:val="none" w:sz="0" w:space="0" w:color="auto"/>
              </w:divBdr>
              <w:divsChild>
                <w:div w:id="701395077">
                  <w:marLeft w:val="0"/>
                  <w:marRight w:val="0"/>
                  <w:marTop w:val="0"/>
                  <w:marBottom w:val="0"/>
                  <w:divBdr>
                    <w:top w:val="none" w:sz="0" w:space="0" w:color="auto"/>
                    <w:left w:val="none" w:sz="0" w:space="0" w:color="auto"/>
                    <w:bottom w:val="none" w:sz="0" w:space="0" w:color="auto"/>
                    <w:right w:val="none" w:sz="0" w:space="0" w:color="auto"/>
                  </w:divBdr>
                </w:div>
                <w:div w:id="1081025734">
                  <w:marLeft w:val="0"/>
                  <w:marRight w:val="0"/>
                  <w:marTop w:val="0"/>
                  <w:marBottom w:val="0"/>
                  <w:divBdr>
                    <w:top w:val="none" w:sz="0" w:space="0" w:color="auto"/>
                    <w:left w:val="none" w:sz="0" w:space="0" w:color="auto"/>
                    <w:bottom w:val="none" w:sz="0" w:space="0" w:color="auto"/>
                    <w:right w:val="none" w:sz="0" w:space="0" w:color="auto"/>
                  </w:divBdr>
                </w:div>
              </w:divsChild>
            </w:div>
            <w:div w:id="1201630368">
              <w:marLeft w:val="0"/>
              <w:marRight w:val="0"/>
              <w:marTop w:val="0"/>
              <w:marBottom w:val="0"/>
              <w:divBdr>
                <w:top w:val="none" w:sz="0" w:space="0" w:color="auto"/>
                <w:left w:val="none" w:sz="0" w:space="0" w:color="auto"/>
                <w:bottom w:val="none" w:sz="0" w:space="0" w:color="auto"/>
                <w:right w:val="none" w:sz="0" w:space="0" w:color="auto"/>
              </w:divBdr>
              <w:divsChild>
                <w:div w:id="1538277541">
                  <w:marLeft w:val="0"/>
                  <w:marRight w:val="0"/>
                  <w:marTop w:val="0"/>
                  <w:marBottom w:val="0"/>
                  <w:divBdr>
                    <w:top w:val="none" w:sz="0" w:space="0" w:color="auto"/>
                    <w:left w:val="none" w:sz="0" w:space="0" w:color="auto"/>
                    <w:bottom w:val="none" w:sz="0" w:space="0" w:color="auto"/>
                    <w:right w:val="none" w:sz="0" w:space="0" w:color="auto"/>
                  </w:divBdr>
                </w:div>
                <w:div w:id="626933493">
                  <w:marLeft w:val="0"/>
                  <w:marRight w:val="0"/>
                  <w:marTop w:val="0"/>
                  <w:marBottom w:val="0"/>
                  <w:divBdr>
                    <w:top w:val="none" w:sz="0" w:space="0" w:color="auto"/>
                    <w:left w:val="none" w:sz="0" w:space="0" w:color="auto"/>
                    <w:bottom w:val="none" w:sz="0" w:space="0" w:color="auto"/>
                    <w:right w:val="none" w:sz="0" w:space="0" w:color="auto"/>
                  </w:divBdr>
                </w:div>
              </w:divsChild>
            </w:div>
            <w:div w:id="1916742278">
              <w:marLeft w:val="0"/>
              <w:marRight w:val="0"/>
              <w:marTop w:val="0"/>
              <w:marBottom w:val="0"/>
              <w:divBdr>
                <w:top w:val="none" w:sz="0" w:space="0" w:color="auto"/>
                <w:left w:val="none" w:sz="0" w:space="0" w:color="auto"/>
                <w:bottom w:val="none" w:sz="0" w:space="0" w:color="auto"/>
                <w:right w:val="none" w:sz="0" w:space="0" w:color="auto"/>
              </w:divBdr>
              <w:divsChild>
                <w:div w:id="1338732690">
                  <w:marLeft w:val="0"/>
                  <w:marRight w:val="0"/>
                  <w:marTop w:val="0"/>
                  <w:marBottom w:val="0"/>
                  <w:divBdr>
                    <w:top w:val="none" w:sz="0" w:space="0" w:color="auto"/>
                    <w:left w:val="none" w:sz="0" w:space="0" w:color="auto"/>
                    <w:bottom w:val="none" w:sz="0" w:space="0" w:color="auto"/>
                    <w:right w:val="none" w:sz="0" w:space="0" w:color="auto"/>
                  </w:divBdr>
                </w:div>
                <w:div w:id="671105061">
                  <w:marLeft w:val="0"/>
                  <w:marRight w:val="0"/>
                  <w:marTop w:val="0"/>
                  <w:marBottom w:val="0"/>
                  <w:divBdr>
                    <w:top w:val="none" w:sz="0" w:space="0" w:color="auto"/>
                    <w:left w:val="none" w:sz="0" w:space="0" w:color="auto"/>
                    <w:bottom w:val="none" w:sz="0" w:space="0" w:color="auto"/>
                    <w:right w:val="none" w:sz="0" w:space="0" w:color="auto"/>
                  </w:divBdr>
                </w:div>
              </w:divsChild>
            </w:div>
            <w:div w:id="272632551">
              <w:marLeft w:val="0"/>
              <w:marRight w:val="0"/>
              <w:marTop w:val="0"/>
              <w:marBottom w:val="0"/>
              <w:divBdr>
                <w:top w:val="none" w:sz="0" w:space="0" w:color="auto"/>
                <w:left w:val="none" w:sz="0" w:space="0" w:color="auto"/>
                <w:bottom w:val="none" w:sz="0" w:space="0" w:color="auto"/>
                <w:right w:val="none" w:sz="0" w:space="0" w:color="auto"/>
              </w:divBdr>
              <w:divsChild>
                <w:div w:id="1812794792">
                  <w:marLeft w:val="0"/>
                  <w:marRight w:val="0"/>
                  <w:marTop w:val="0"/>
                  <w:marBottom w:val="0"/>
                  <w:divBdr>
                    <w:top w:val="none" w:sz="0" w:space="0" w:color="auto"/>
                    <w:left w:val="none" w:sz="0" w:space="0" w:color="auto"/>
                    <w:bottom w:val="none" w:sz="0" w:space="0" w:color="auto"/>
                    <w:right w:val="none" w:sz="0" w:space="0" w:color="auto"/>
                  </w:divBdr>
                </w:div>
                <w:div w:id="1409498924">
                  <w:marLeft w:val="0"/>
                  <w:marRight w:val="0"/>
                  <w:marTop w:val="0"/>
                  <w:marBottom w:val="0"/>
                  <w:divBdr>
                    <w:top w:val="none" w:sz="0" w:space="0" w:color="auto"/>
                    <w:left w:val="none" w:sz="0" w:space="0" w:color="auto"/>
                    <w:bottom w:val="none" w:sz="0" w:space="0" w:color="auto"/>
                    <w:right w:val="none" w:sz="0" w:space="0" w:color="auto"/>
                  </w:divBdr>
                </w:div>
              </w:divsChild>
            </w:div>
            <w:div w:id="911162874">
              <w:marLeft w:val="0"/>
              <w:marRight w:val="0"/>
              <w:marTop w:val="0"/>
              <w:marBottom w:val="0"/>
              <w:divBdr>
                <w:top w:val="none" w:sz="0" w:space="0" w:color="auto"/>
                <w:left w:val="none" w:sz="0" w:space="0" w:color="auto"/>
                <w:bottom w:val="none" w:sz="0" w:space="0" w:color="auto"/>
                <w:right w:val="none" w:sz="0" w:space="0" w:color="auto"/>
              </w:divBdr>
              <w:divsChild>
                <w:div w:id="995258720">
                  <w:marLeft w:val="0"/>
                  <w:marRight w:val="0"/>
                  <w:marTop w:val="0"/>
                  <w:marBottom w:val="0"/>
                  <w:divBdr>
                    <w:top w:val="none" w:sz="0" w:space="0" w:color="auto"/>
                    <w:left w:val="none" w:sz="0" w:space="0" w:color="auto"/>
                    <w:bottom w:val="none" w:sz="0" w:space="0" w:color="auto"/>
                    <w:right w:val="none" w:sz="0" w:space="0" w:color="auto"/>
                  </w:divBdr>
                </w:div>
                <w:div w:id="696857191">
                  <w:marLeft w:val="0"/>
                  <w:marRight w:val="0"/>
                  <w:marTop w:val="0"/>
                  <w:marBottom w:val="0"/>
                  <w:divBdr>
                    <w:top w:val="none" w:sz="0" w:space="0" w:color="auto"/>
                    <w:left w:val="none" w:sz="0" w:space="0" w:color="auto"/>
                    <w:bottom w:val="none" w:sz="0" w:space="0" w:color="auto"/>
                    <w:right w:val="none" w:sz="0" w:space="0" w:color="auto"/>
                  </w:divBdr>
                </w:div>
              </w:divsChild>
            </w:div>
            <w:div w:id="964696875">
              <w:marLeft w:val="0"/>
              <w:marRight w:val="0"/>
              <w:marTop w:val="0"/>
              <w:marBottom w:val="0"/>
              <w:divBdr>
                <w:top w:val="none" w:sz="0" w:space="0" w:color="auto"/>
                <w:left w:val="none" w:sz="0" w:space="0" w:color="auto"/>
                <w:bottom w:val="none" w:sz="0" w:space="0" w:color="auto"/>
                <w:right w:val="none" w:sz="0" w:space="0" w:color="auto"/>
              </w:divBdr>
            </w:div>
            <w:div w:id="1860662379">
              <w:marLeft w:val="0"/>
              <w:marRight w:val="0"/>
              <w:marTop w:val="0"/>
              <w:marBottom w:val="0"/>
              <w:divBdr>
                <w:top w:val="none" w:sz="0" w:space="0" w:color="auto"/>
                <w:left w:val="none" w:sz="0" w:space="0" w:color="auto"/>
                <w:bottom w:val="none" w:sz="0" w:space="0" w:color="auto"/>
                <w:right w:val="none" w:sz="0" w:space="0" w:color="auto"/>
              </w:divBdr>
              <w:divsChild>
                <w:div w:id="1817841334">
                  <w:marLeft w:val="0"/>
                  <w:marRight w:val="0"/>
                  <w:marTop w:val="0"/>
                  <w:marBottom w:val="0"/>
                  <w:divBdr>
                    <w:top w:val="none" w:sz="0" w:space="0" w:color="auto"/>
                    <w:left w:val="none" w:sz="0" w:space="0" w:color="auto"/>
                    <w:bottom w:val="none" w:sz="0" w:space="0" w:color="auto"/>
                    <w:right w:val="none" w:sz="0" w:space="0" w:color="auto"/>
                  </w:divBdr>
                </w:div>
                <w:div w:id="1429689977">
                  <w:marLeft w:val="0"/>
                  <w:marRight w:val="0"/>
                  <w:marTop w:val="0"/>
                  <w:marBottom w:val="0"/>
                  <w:divBdr>
                    <w:top w:val="none" w:sz="0" w:space="0" w:color="auto"/>
                    <w:left w:val="none" w:sz="0" w:space="0" w:color="auto"/>
                    <w:bottom w:val="none" w:sz="0" w:space="0" w:color="auto"/>
                    <w:right w:val="none" w:sz="0" w:space="0" w:color="auto"/>
                  </w:divBdr>
                </w:div>
              </w:divsChild>
            </w:div>
            <w:div w:id="1269509607">
              <w:marLeft w:val="0"/>
              <w:marRight w:val="0"/>
              <w:marTop w:val="0"/>
              <w:marBottom w:val="0"/>
              <w:divBdr>
                <w:top w:val="none" w:sz="0" w:space="0" w:color="auto"/>
                <w:left w:val="none" w:sz="0" w:space="0" w:color="auto"/>
                <w:bottom w:val="none" w:sz="0" w:space="0" w:color="auto"/>
                <w:right w:val="none" w:sz="0" w:space="0" w:color="auto"/>
              </w:divBdr>
            </w:div>
          </w:divsChild>
        </w:div>
        <w:div w:id="1193810297">
          <w:marLeft w:val="0"/>
          <w:marRight w:val="0"/>
          <w:marTop w:val="0"/>
          <w:marBottom w:val="0"/>
          <w:divBdr>
            <w:top w:val="none" w:sz="0" w:space="0" w:color="auto"/>
            <w:left w:val="none" w:sz="0" w:space="0" w:color="auto"/>
            <w:bottom w:val="none" w:sz="0" w:space="0" w:color="auto"/>
            <w:right w:val="none" w:sz="0" w:space="0" w:color="auto"/>
          </w:divBdr>
          <w:divsChild>
            <w:div w:id="962803607">
              <w:marLeft w:val="0"/>
              <w:marRight w:val="0"/>
              <w:marTop w:val="0"/>
              <w:marBottom w:val="0"/>
              <w:divBdr>
                <w:top w:val="none" w:sz="0" w:space="0" w:color="auto"/>
                <w:left w:val="none" w:sz="0" w:space="0" w:color="auto"/>
                <w:bottom w:val="none" w:sz="0" w:space="0" w:color="auto"/>
                <w:right w:val="none" w:sz="0" w:space="0" w:color="auto"/>
              </w:divBdr>
              <w:divsChild>
                <w:div w:id="142665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97F302D8</Template>
  <TotalTime>82</TotalTime>
  <Pages>3</Pages>
  <Words>572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2015-11-02T15:04:00Z</dcterms:created>
  <dcterms:modified xsi:type="dcterms:W3CDTF">2015-11-02T19:19:00Z</dcterms:modified>
</cp:coreProperties>
</file>