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5AA" w:rsidRDefault="00AD46B4" w:rsidP="00A075AA">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00A075AA" w:rsidRPr="00A075AA">
        <w:rPr>
          <w:rFonts w:ascii="Times New Roman" w:eastAsia="Times New Roman" w:hAnsi="Times New Roman" w:cs="Times New Roman"/>
          <w:b/>
          <w:sz w:val="24"/>
          <w:szCs w:val="24"/>
          <w:lang w:eastAsia="nl-NL"/>
        </w:rPr>
        <w:t>equest for expression of interest for selection # 1200644</w:t>
      </w:r>
    </w:p>
    <w:p w:rsidR="00AD46B4" w:rsidRPr="00A075AA" w:rsidRDefault="00AD46B4" w:rsidP="00A075AA">
      <w:pPr>
        <w:spacing w:after="0"/>
        <w:rPr>
          <w:rFonts w:ascii="Times New Roman" w:eastAsia="Times New Roman" w:hAnsi="Times New Roman" w:cs="Times New Roman"/>
          <w:b/>
          <w:sz w:val="24"/>
          <w:szCs w:val="24"/>
          <w:lang w:eastAsia="nl-NL"/>
        </w:rPr>
      </w:pPr>
    </w:p>
    <w:p w:rsidR="00A075AA" w:rsidRPr="00A075AA" w:rsidRDefault="00A075AA" w:rsidP="00A075AA">
      <w:pPr>
        <w:spacing w:after="0"/>
        <w:rPr>
          <w:rFonts w:ascii="Times New Roman" w:eastAsia="Times New Roman" w:hAnsi="Times New Roman" w:cs="Times New Roman"/>
          <w:i/>
          <w:sz w:val="24"/>
          <w:szCs w:val="24"/>
          <w:lang w:val="nl-NL" w:eastAsia="nl-NL"/>
        </w:rPr>
      </w:pPr>
      <w:proofErr w:type="spellStart"/>
      <w:r w:rsidRPr="00A075AA">
        <w:rPr>
          <w:rFonts w:ascii="Times New Roman" w:eastAsia="Times New Roman" w:hAnsi="Times New Roman" w:cs="Times New Roman"/>
          <w:i/>
          <w:sz w:val="24"/>
          <w:szCs w:val="24"/>
          <w:lang w:val="nl-NL" w:eastAsia="nl-NL"/>
        </w:rPr>
        <w:t>Assignment</w:t>
      </w:r>
      <w:proofErr w:type="spellEnd"/>
      <w:r w:rsidRPr="00A075AA">
        <w:rPr>
          <w:rFonts w:ascii="Times New Roman" w:eastAsia="Times New Roman" w:hAnsi="Times New Roman" w:cs="Times New Roman"/>
          <w:i/>
          <w:sz w:val="24"/>
          <w:szCs w:val="24"/>
          <w:lang w:val="nl-NL" w:eastAsia="nl-NL"/>
        </w:rPr>
        <w:t xml:space="preserve"> </w:t>
      </w:r>
      <w:proofErr w:type="spellStart"/>
      <w:r w:rsidRPr="00A075AA">
        <w:rPr>
          <w:rFonts w:ascii="Times New Roman" w:eastAsia="Times New Roman" w:hAnsi="Times New Roman" w:cs="Times New Roman"/>
          <w:i/>
          <w:sz w:val="24"/>
          <w:szCs w:val="24"/>
          <w:lang w:val="nl-NL" w:eastAsia="nl-NL"/>
        </w:rPr>
        <w:t>Title</w:t>
      </w:r>
      <w:proofErr w:type="spellEnd"/>
    </w:p>
    <w:p w:rsid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Technical Consultant for Colombo Waste to Energy PPP Project</w:t>
      </w:r>
    </w:p>
    <w:p w:rsidR="00AD46B4" w:rsidRPr="00A075AA" w:rsidRDefault="00AD46B4" w:rsidP="00A075AA">
      <w:pPr>
        <w:spacing w:after="0"/>
        <w:rPr>
          <w:rFonts w:ascii="Times New Roman" w:eastAsia="Times New Roman" w:hAnsi="Times New Roman" w:cs="Times New Roman"/>
          <w:i/>
          <w:sz w:val="24"/>
          <w:szCs w:val="24"/>
          <w:lang w:eastAsia="nl-NL"/>
        </w:rPr>
      </w:pPr>
    </w:p>
    <w:p w:rsidR="00A075AA" w:rsidRPr="00A075AA" w:rsidRDefault="00A075AA" w:rsidP="00A075AA">
      <w:pPr>
        <w:spacing w:after="0"/>
        <w:rPr>
          <w:rFonts w:ascii="Times New Roman" w:eastAsia="Times New Roman" w:hAnsi="Times New Roman" w:cs="Times New Roman"/>
          <w:i/>
          <w:sz w:val="24"/>
          <w:szCs w:val="24"/>
          <w:lang w:eastAsia="nl-NL"/>
        </w:rPr>
      </w:pPr>
      <w:r w:rsidRPr="00A075AA">
        <w:rPr>
          <w:rFonts w:ascii="Times New Roman" w:eastAsia="Times New Roman" w:hAnsi="Times New Roman" w:cs="Times New Roman"/>
          <w:i/>
          <w:sz w:val="24"/>
          <w:szCs w:val="24"/>
          <w:lang w:eastAsia="nl-NL"/>
        </w:rPr>
        <w:t>Publication Date</w:t>
      </w:r>
    </w:p>
    <w:p w:rsid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23-Sep-2015</w:t>
      </w:r>
    </w:p>
    <w:p w:rsidR="00AD46B4" w:rsidRPr="00A075AA" w:rsidRDefault="00AD46B4" w:rsidP="00A075AA">
      <w:pPr>
        <w:spacing w:after="0"/>
        <w:rPr>
          <w:rFonts w:ascii="Times New Roman" w:eastAsia="Times New Roman" w:hAnsi="Times New Roman" w:cs="Times New Roman"/>
          <w:sz w:val="24"/>
          <w:szCs w:val="24"/>
          <w:lang w:eastAsia="nl-NL"/>
        </w:rPr>
      </w:pPr>
    </w:p>
    <w:p w:rsidR="00A075AA" w:rsidRPr="00A075AA" w:rsidRDefault="00A075AA" w:rsidP="00A075AA">
      <w:pPr>
        <w:spacing w:after="0"/>
        <w:rPr>
          <w:rFonts w:ascii="Times New Roman" w:eastAsia="Times New Roman" w:hAnsi="Times New Roman" w:cs="Times New Roman"/>
          <w:i/>
          <w:sz w:val="24"/>
          <w:szCs w:val="24"/>
          <w:lang w:eastAsia="nl-NL"/>
        </w:rPr>
      </w:pPr>
      <w:r w:rsidRPr="00A075AA">
        <w:rPr>
          <w:rFonts w:ascii="Times New Roman" w:eastAsia="Times New Roman" w:hAnsi="Times New Roman" w:cs="Times New Roman"/>
          <w:i/>
          <w:sz w:val="24"/>
          <w:szCs w:val="24"/>
          <w:lang w:eastAsia="nl-NL"/>
        </w:rPr>
        <w:t>Expression of Interest Deadline</w:t>
      </w:r>
    </w:p>
    <w:p w:rsid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w:t>
      </w:r>
      <w:proofErr w:type="gramStart"/>
      <w:r w:rsidRPr="00A075AA">
        <w:rPr>
          <w:rFonts w:ascii="Times New Roman" w:eastAsia="Times New Roman" w:hAnsi="Times New Roman" w:cs="Times New Roman"/>
          <w:sz w:val="24"/>
          <w:szCs w:val="24"/>
          <w:lang w:eastAsia="nl-NL"/>
        </w:rPr>
        <w:t>07-Oct-2015 at 11:59:59 PM (Eastern Time – Washington D.C.)</w:t>
      </w:r>
      <w:proofErr w:type="gramEnd"/>
    </w:p>
    <w:p w:rsidR="00AD46B4" w:rsidRPr="00A075AA" w:rsidRDefault="00AD46B4" w:rsidP="00A075AA">
      <w:pPr>
        <w:spacing w:after="0"/>
        <w:rPr>
          <w:rFonts w:ascii="Times New Roman" w:eastAsia="Times New Roman" w:hAnsi="Times New Roman" w:cs="Times New Roman"/>
          <w:sz w:val="24"/>
          <w:szCs w:val="24"/>
          <w:lang w:eastAsia="nl-NL"/>
        </w:rPr>
      </w:pPr>
    </w:p>
    <w:p w:rsidR="00A075AA" w:rsidRPr="00A075AA" w:rsidRDefault="00A075AA" w:rsidP="00A075AA">
      <w:pPr>
        <w:spacing w:after="0"/>
        <w:rPr>
          <w:rFonts w:ascii="Times New Roman" w:eastAsia="Times New Roman" w:hAnsi="Times New Roman" w:cs="Times New Roman"/>
          <w:i/>
          <w:sz w:val="24"/>
          <w:szCs w:val="24"/>
          <w:lang w:eastAsia="nl-NL"/>
        </w:rPr>
      </w:pPr>
      <w:r w:rsidRPr="00A075AA">
        <w:rPr>
          <w:rFonts w:ascii="Times New Roman" w:eastAsia="Times New Roman" w:hAnsi="Times New Roman" w:cs="Times New Roman"/>
          <w:i/>
          <w:sz w:val="24"/>
          <w:szCs w:val="24"/>
          <w:lang w:eastAsia="nl-NL"/>
        </w:rPr>
        <w:t>Language of Notice</w:t>
      </w:r>
    </w:p>
    <w:p w:rsid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English</w:t>
      </w:r>
    </w:p>
    <w:p w:rsidR="00AD46B4" w:rsidRDefault="00AD46B4" w:rsidP="00A075AA">
      <w:pPr>
        <w:spacing w:after="0"/>
        <w:rPr>
          <w:rFonts w:ascii="Times New Roman" w:eastAsia="Times New Roman" w:hAnsi="Times New Roman" w:cs="Times New Roman"/>
          <w:sz w:val="24"/>
          <w:szCs w:val="24"/>
          <w:lang w:eastAsia="nl-NL"/>
        </w:rPr>
      </w:pPr>
    </w:p>
    <w:p w:rsidR="00A075AA" w:rsidRPr="00A075AA" w:rsidRDefault="00A075AA" w:rsidP="00A075AA">
      <w:pPr>
        <w:spacing w:after="0"/>
        <w:rPr>
          <w:rFonts w:ascii="Times New Roman" w:eastAsia="Times New Roman" w:hAnsi="Times New Roman" w:cs="Times New Roman"/>
          <w:i/>
          <w:sz w:val="24"/>
          <w:szCs w:val="24"/>
          <w:lang w:val="nl-NL" w:eastAsia="nl-NL"/>
        </w:rPr>
      </w:pPr>
      <w:proofErr w:type="spellStart"/>
      <w:r w:rsidRPr="00A075AA">
        <w:rPr>
          <w:rFonts w:ascii="Times New Roman" w:eastAsia="Times New Roman" w:hAnsi="Times New Roman" w:cs="Times New Roman"/>
          <w:i/>
          <w:sz w:val="24"/>
          <w:szCs w:val="24"/>
          <w:lang w:val="nl-NL" w:eastAsia="nl-NL"/>
        </w:rPr>
        <w:t>Assignment</w:t>
      </w:r>
      <w:proofErr w:type="spellEnd"/>
      <w:r w:rsidRPr="00A075AA">
        <w:rPr>
          <w:rFonts w:ascii="Times New Roman" w:eastAsia="Times New Roman" w:hAnsi="Times New Roman" w:cs="Times New Roman"/>
          <w:i/>
          <w:sz w:val="24"/>
          <w:szCs w:val="24"/>
          <w:lang w:val="nl-NL" w:eastAsia="nl-NL"/>
        </w:rPr>
        <w:t xml:space="preserve"> Country</w:t>
      </w:r>
    </w:p>
    <w:p w:rsidR="00A075AA" w:rsidRPr="00A075AA" w:rsidRDefault="00A075AA" w:rsidP="00A075A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A075AA">
        <w:rPr>
          <w:rFonts w:ascii="Times New Roman" w:eastAsia="Times New Roman" w:hAnsi="Times New Roman" w:cs="Times New Roman"/>
          <w:sz w:val="24"/>
          <w:szCs w:val="24"/>
          <w:lang w:val="nl-NL" w:eastAsia="nl-NL"/>
        </w:rPr>
        <w:t>LK - Sri Lanka</w:t>
      </w:r>
    </w:p>
    <w:p w:rsidR="00A075AA" w:rsidRPr="00A075AA" w:rsidRDefault="00A075AA" w:rsidP="00A075AA">
      <w:pPr>
        <w:spacing w:after="0"/>
        <w:rPr>
          <w:rFonts w:ascii="Times New Roman" w:eastAsia="Times New Roman" w:hAnsi="Times New Roman" w:cs="Times New Roman"/>
          <w:i/>
          <w:sz w:val="24"/>
          <w:szCs w:val="24"/>
          <w:lang w:val="nl-NL" w:eastAsia="nl-NL"/>
        </w:rPr>
      </w:pPr>
      <w:proofErr w:type="spellStart"/>
      <w:r w:rsidRPr="00A075AA">
        <w:rPr>
          <w:rFonts w:ascii="Times New Roman" w:eastAsia="Times New Roman" w:hAnsi="Times New Roman" w:cs="Times New Roman"/>
          <w:i/>
          <w:sz w:val="24"/>
          <w:szCs w:val="24"/>
          <w:lang w:val="nl-NL" w:eastAsia="nl-NL"/>
        </w:rPr>
        <w:t>Funding</w:t>
      </w:r>
      <w:proofErr w:type="spellEnd"/>
      <w:r w:rsidRPr="00A075AA">
        <w:rPr>
          <w:rFonts w:ascii="Times New Roman" w:eastAsia="Times New Roman" w:hAnsi="Times New Roman" w:cs="Times New Roman"/>
          <w:i/>
          <w:sz w:val="24"/>
          <w:szCs w:val="24"/>
          <w:lang w:val="nl-NL" w:eastAsia="nl-NL"/>
        </w:rPr>
        <w:t xml:space="preserve"> Sources</w:t>
      </w:r>
    </w:p>
    <w:p w:rsidR="00A075AA" w:rsidRP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xml:space="preserve">The World Bank Group intends to finance the assignment/services under: </w:t>
      </w:r>
    </w:p>
    <w:p w:rsidR="00A075AA" w:rsidRPr="00A075AA" w:rsidRDefault="00A075AA" w:rsidP="00A075A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075AA">
        <w:rPr>
          <w:rFonts w:ascii="Times New Roman" w:eastAsia="Times New Roman" w:hAnsi="Times New Roman" w:cs="Times New Roman"/>
          <w:sz w:val="24"/>
          <w:szCs w:val="24"/>
          <w:lang w:val="nl-NL" w:eastAsia="nl-NL"/>
        </w:rPr>
        <w:t>BB - BANK BUDGET</w:t>
      </w:r>
    </w:p>
    <w:p w:rsidR="00A075AA" w:rsidRPr="00A075AA" w:rsidRDefault="00A075AA" w:rsidP="00A075A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A075AA">
        <w:rPr>
          <w:rFonts w:ascii="Times New Roman" w:eastAsia="Times New Roman" w:hAnsi="Times New Roman" w:cs="Times New Roman"/>
          <w:sz w:val="24"/>
          <w:szCs w:val="24"/>
          <w:lang w:val="nl-NL" w:eastAsia="nl-NL"/>
        </w:rPr>
        <w:t>TF094152 - CSA PPP FMTAAS</w:t>
      </w:r>
    </w:p>
    <w:p w:rsidR="00A075AA" w:rsidRPr="00A075AA" w:rsidRDefault="00A075AA" w:rsidP="00A075AA">
      <w:pPr>
        <w:spacing w:after="0"/>
        <w:rPr>
          <w:rFonts w:ascii="Times New Roman" w:eastAsia="Times New Roman" w:hAnsi="Times New Roman" w:cs="Times New Roman"/>
          <w:i/>
          <w:sz w:val="24"/>
          <w:szCs w:val="24"/>
          <w:lang w:val="nl-NL" w:eastAsia="nl-NL"/>
        </w:rPr>
      </w:pPr>
      <w:proofErr w:type="spellStart"/>
      <w:r w:rsidRPr="00A075AA">
        <w:rPr>
          <w:rFonts w:ascii="Times New Roman" w:eastAsia="Times New Roman" w:hAnsi="Times New Roman" w:cs="Times New Roman"/>
          <w:i/>
          <w:sz w:val="24"/>
          <w:szCs w:val="24"/>
          <w:lang w:val="nl-NL" w:eastAsia="nl-NL"/>
        </w:rPr>
        <w:t>Individual</w:t>
      </w:r>
      <w:proofErr w:type="spellEnd"/>
      <w:r w:rsidRPr="00A075AA">
        <w:rPr>
          <w:rFonts w:ascii="Times New Roman" w:eastAsia="Times New Roman" w:hAnsi="Times New Roman" w:cs="Times New Roman"/>
          <w:i/>
          <w:sz w:val="24"/>
          <w:szCs w:val="24"/>
          <w:lang w:val="nl-NL" w:eastAsia="nl-NL"/>
        </w:rPr>
        <w:t>/</w:t>
      </w:r>
      <w:proofErr w:type="spellStart"/>
      <w:r w:rsidRPr="00A075AA">
        <w:rPr>
          <w:rFonts w:ascii="Times New Roman" w:eastAsia="Times New Roman" w:hAnsi="Times New Roman" w:cs="Times New Roman"/>
          <w:i/>
          <w:sz w:val="24"/>
          <w:szCs w:val="24"/>
          <w:lang w:val="nl-NL" w:eastAsia="nl-NL"/>
        </w:rPr>
        <w:t>Firm</w:t>
      </w:r>
      <w:proofErr w:type="spellEnd"/>
    </w:p>
    <w:p w:rsidR="00AD46B4"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The consultant will be a firm.</w:t>
      </w:r>
    </w:p>
    <w:p w:rsidR="00A075AA" w:rsidRP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xml:space="preserve"> </w:t>
      </w:r>
    </w:p>
    <w:p w:rsidR="00A075AA" w:rsidRPr="00A075AA" w:rsidRDefault="00A075AA" w:rsidP="00A075AA">
      <w:pPr>
        <w:spacing w:after="0"/>
        <w:rPr>
          <w:rFonts w:ascii="Times New Roman" w:eastAsia="Times New Roman" w:hAnsi="Times New Roman" w:cs="Times New Roman"/>
          <w:i/>
          <w:sz w:val="24"/>
          <w:szCs w:val="24"/>
          <w:lang w:val="nl-NL" w:eastAsia="nl-NL"/>
        </w:rPr>
      </w:pPr>
      <w:proofErr w:type="spellStart"/>
      <w:r w:rsidRPr="00A075AA">
        <w:rPr>
          <w:rFonts w:ascii="Times New Roman" w:eastAsia="Times New Roman" w:hAnsi="Times New Roman" w:cs="Times New Roman"/>
          <w:i/>
          <w:sz w:val="24"/>
          <w:szCs w:val="24"/>
          <w:lang w:val="nl-NL" w:eastAsia="nl-NL"/>
        </w:rPr>
        <w:t>Assignment</w:t>
      </w:r>
      <w:proofErr w:type="spellEnd"/>
      <w:r w:rsidRPr="00A075AA">
        <w:rPr>
          <w:rFonts w:ascii="Times New Roman" w:eastAsia="Times New Roman" w:hAnsi="Times New Roman" w:cs="Times New Roman"/>
          <w:i/>
          <w:sz w:val="24"/>
          <w:szCs w:val="24"/>
          <w:lang w:val="nl-NL" w:eastAsia="nl-NL"/>
        </w:rPr>
        <w:t xml:space="preserve"> </w:t>
      </w:r>
      <w:proofErr w:type="spellStart"/>
      <w:r w:rsidRPr="00A075AA">
        <w:rPr>
          <w:rFonts w:ascii="Times New Roman" w:eastAsia="Times New Roman" w:hAnsi="Times New Roman" w:cs="Times New Roman"/>
          <w:i/>
          <w:sz w:val="24"/>
          <w:szCs w:val="24"/>
          <w:lang w:val="nl-NL" w:eastAsia="nl-NL"/>
        </w:rPr>
        <w:t>Description</w:t>
      </w:r>
      <w:proofErr w:type="spellEnd"/>
      <w:r w:rsidRPr="00A075AA">
        <w:rPr>
          <w:rFonts w:ascii="Times New Roman" w:eastAsia="Times New Roman" w:hAnsi="Times New Roman" w:cs="Times New Roman"/>
          <w:i/>
          <w:sz w:val="24"/>
          <w:szCs w:val="24"/>
          <w:lang w:val="nl-NL" w:eastAsia="nl-NL"/>
        </w:rPr>
        <w:t xml:space="preserve"> </w:t>
      </w:r>
    </w:p>
    <w:p w:rsidR="00A075AA" w:rsidRP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SELECTION FOR CONSULTANTS BY THE WORLD BANK GROUP</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REQUEST FOR EXPRESSIONS OF INTEREST</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Electronic Submissions through World Bank Group eConsultant2</w:t>
      </w:r>
      <w:r w:rsidRPr="00A075AA">
        <w:rPr>
          <w:rFonts w:ascii="Times New Roman" w:eastAsia="Times New Roman" w:hAnsi="Times New Roman" w:cs="Times New Roman"/>
          <w:sz w:val="24"/>
          <w:szCs w:val="24"/>
          <w:lang w:eastAsia="nl-NL"/>
        </w:rPr>
        <w:br/>
        <w:t>https://wbgeconsult2.</w:t>
      </w:r>
      <w:r w:rsidR="00AD46B4">
        <w:rPr>
          <w:rFonts w:ascii="Times New Roman" w:eastAsia="Times New Roman" w:hAnsi="Times New Roman" w:cs="Times New Roman"/>
          <w:sz w:val="24"/>
          <w:szCs w:val="24"/>
          <w:lang w:eastAsia="nl-NL"/>
        </w:rPr>
        <w:t>worldbank.org/wbgec/index.html</w:t>
      </w:r>
      <w:r w:rsidR="00AD46B4">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ASSIGNMENT DESCRIPTION</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The Urban Development Authority (UDA), Sri Lanka expects to develop a waste to energy (</w:t>
      </w:r>
      <w:proofErr w:type="spellStart"/>
      <w:r w:rsidRPr="00A075AA">
        <w:rPr>
          <w:rFonts w:ascii="Times New Roman" w:eastAsia="Times New Roman" w:hAnsi="Times New Roman" w:cs="Times New Roman"/>
          <w:sz w:val="24"/>
          <w:szCs w:val="24"/>
          <w:lang w:eastAsia="nl-NL"/>
        </w:rPr>
        <w:t>WtE</w:t>
      </w:r>
      <w:proofErr w:type="spellEnd"/>
      <w:r w:rsidRPr="00A075AA">
        <w:rPr>
          <w:rFonts w:ascii="Times New Roman" w:eastAsia="Times New Roman" w:hAnsi="Times New Roman" w:cs="Times New Roman"/>
          <w:sz w:val="24"/>
          <w:szCs w:val="24"/>
          <w:lang w:eastAsia="nl-NL"/>
        </w:rPr>
        <w:t xml:space="preserve">) program for three sites in Colombo, namely </w:t>
      </w:r>
      <w:proofErr w:type="spellStart"/>
      <w:r w:rsidRPr="00A075AA">
        <w:rPr>
          <w:rFonts w:ascii="Times New Roman" w:eastAsia="Times New Roman" w:hAnsi="Times New Roman" w:cs="Times New Roman"/>
          <w:sz w:val="24"/>
          <w:szCs w:val="24"/>
          <w:lang w:eastAsia="nl-NL"/>
        </w:rPr>
        <w:t>Karadiyana</w:t>
      </w:r>
      <w:proofErr w:type="spellEnd"/>
      <w:r w:rsidRPr="00A075AA">
        <w:rPr>
          <w:rFonts w:ascii="Times New Roman" w:eastAsia="Times New Roman" w:hAnsi="Times New Roman" w:cs="Times New Roman"/>
          <w:sz w:val="24"/>
          <w:szCs w:val="24"/>
          <w:lang w:eastAsia="nl-NL"/>
        </w:rPr>
        <w:t xml:space="preserve">, </w:t>
      </w:r>
      <w:proofErr w:type="spellStart"/>
      <w:r w:rsidRPr="00A075AA">
        <w:rPr>
          <w:rFonts w:ascii="Times New Roman" w:eastAsia="Times New Roman" w:hAnsi="Times New Roman" w:cs="Times New Roman"/>
          <w:sz w:val="24"/>
          <w:szCs w:val="24"/>
          <w:lang w:eastAsia="nl-NL"/>
        </w:rPr>
        <w:t>Meetotamulla</w:t>
      </w:r>
      <w:proofErr w:type="spellEnd"/>
      <w:r w:rsidRPr="00A075AA">
        <w:rPr>
          <w:rFonts w:ascii="Times New Roman" w:eastAsia="Times New Roman" w:hAnsi="Times New Roman" w:cs="Times New Roman"/>
          <w:sz w:val="24"/>
          <w:szCs w:val="24"/>
          <w:lang w:eastAsia="nl-NL"/>
        </w:rPr>
        <w:t xml:space="preserve"> and </w:t>
      </w:r>
      <w:proofErr w:type="spellStart"/>
      <w:r w:rsidRPr="00A075AA">
        <w:rPr>
          <w:rFonts w:ascii="Times New Roman" w:eastAsia="Times New Roman" w:hAnsi="Times New Roman" w:cs="Times New Roman"/>
          <w:sz w:val="24"/>
          <w:szCs w:val="24"/>
          <w:lang w:eastAsia="nl-NL"/>
        </w:rPr>
        <w:t>Kaduwela</w:t>
      </w:r>
      <w:proofErr w:type="spellEnd"/>
      <w:r w:rsidRPr="00A075AA">
        <w:rPr>
          <w:rFonts w:ascii="Times New Roman" w:eastAsia="Times New Roman" w:hAnsi="Times New Roman" w:cs="Times New Roman"/>
          <w:sz w:val="24"/>
          <w:szCs w:val="24"/>
          <w:lang w:eastAsia="nl-NL"/>
        </w:rPr>
        <w:t xml:space="preserve"> in a phased manner and as the phase 1 of the </w:t>
      </w:r>
      <w:proofErr w:type="spellStart"/>
      <w:r w:rsidRPr="00A075AA">
        <w:rPr>
          <w:rFonts w:ascii="Times New Roman" w:eastAsia="Times New Roman" w:hAnsi="Times New Roman" w:cs="Times New Roman"/>
          <w:sz w:val="24"/>
          <w:szCs w:val="24"/>
          <w:lang w:eastAsia="nl-NL"/>
        </w:rPr>
        <w:t>WtE</w:t>
      </w:r>
      <w:proofErr w:type="spellEnd"/>
      <w:r w:rsidRPr="00A075AA">
        <w:rPr>
          <w:rFonts w:ascii="Times New Roman" w:eastAsia="Times New Roman" w:hAnsi="Times New Roman" w:cs="Times New Roman"/>
          <w:sz w:val="24"/>
          <w:szCs w:val="24"/>
          <w:lang w:eastAsia="nl-NL"/>
        </w:rPr>
        <w:t xml:space="preserve"> program, UDA is keen to develop the </w:t>
      </w:r>
      <w:proofErr w:type="spellStart"/>
      <w:r w:rsidRPr="00A075AA">
        <w:rPr>
          <w:rFonts w:ascii="Times New Roman" w:eastAsia="Times New Roman" w:hAnsi="Times New Roman" w:cs="Times New Roman"/>
          <w:sz w:val="24"/>
          <w:szCs w:val="24"/>
          <w:lang w:eastAsia="nl-NL"/>
        </w:rPr>
        <w:t>Karadiyana</w:t>
      </w:r>
      <w:proofErr w:type="spellEnd"/>
      <w:r w:rsidRPr="00A075AA">
        <w:rPr>
          <w:rFonts w:ascii="Times New Roman" w:eastAsia="Times New Roman" w:hAnsi="Times New Roman" w:cs="Times New Roman"/>
          <w:sz w:val="24"/>
          <w:szCs w:val="24"/>
          <w:lang w:eastAsia="nl-NL"/>
        </w:rPr>
        <w:t xml:space="preserve"> site.</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 xml:space="preserve">UDA has requested IFCs assistance in designing and successfully bidding a </w:t>
      </w:r>
      <w:proofErr w:type="spellStart"/>
      <w:r w:rsidRPr="00A075AA">
        <w:rPr>
          <w:rFonts w:ascii="Times New Roman" w:eastAsia="Times New Roman" w:hAnsi="Times New Roman" w:cs="Times New Roman"/>
          <w:sz w:val="24"/>
          <w:szCs w:val="24"/>
          <w:lang w:eastAsia="nl-NL"/>
        </w:rPr>
        <w:t>WtE</w:t>
      </w:r>
      <w:proofErr w:type="spellEnd"/>
      <w:r w:rsidRPr="00A075AA">
        <w:rPr>
          <w:rFonts w:ascii="Times New Roman" w:eastAsia="Times New Roman" w:hAnsi="Times New Roman" w:cs="Times New Roman"/>
          <w:sz w:val="24"/>
          <w:szCs w:val="24"/>
          <w:lang w:eastAsia="nl-NL"/>
        </w:rPr>
        <w:t xml:space="preserve"> plant of 600 TPD </w:t>
      </w:r>
      <w:proofErr w:type="gramStart"/>
      <w:r w:rsidRPr="00A075AA">
        <w:rPr>
          <w:rFonts w:ascii="Times New Roman" w:eastAsia="Times New Roman" w:hAnsi="Times New Roman" w:cs="Times New Roman"/>
          <w:sz w:val="24"/>
          <w:szCs w:val="24"/>
          <w:lang w:eastAsia="nl-NL"/>
        </w:rPr>
        <w:t>capacity</w:t>
      </w:r>
      <w:proofErr w:type="gramEnd"/>
      <w:r w:rsidRPr="00A075AA">
        <w:rPr>
          <w:rFonts w:ascii="Times New Roman" w:eastAsia="Times New Roman" w:hAnsi="Times New Roman" w:cs="Times New Roman"/>
          <w:sz w:val="24"/>
          <w:szCs w:val="24"/>
          <w:lang w:eastAsia="nl-NL"/>
        </w:rPr>
        <w:t xml:space="preserve"> in </w:t>
      </w:r>
      <w:proofErr w:type="spellStart"/>
      <w:r w:rsidRPr="00A075AA">
        <w:rPr>
          <w:rFonts w:ascii="Times New Roman" w:eastAsia="Times New Roman" w:hAnsi="Times New Roman" w:cs="Times New Roman"/>
          <w:sz w:val="24"/>
          <w:szCs w:val="24"/>
          <w:lang w:eastAsia="nl-NL"/>
        </w:rPr>
        <w:t>Karadiyana</w:t>
      </w:r>
      <w:proofErr w:type="spellEnd"/>
      <w:r w:rsidRPr="00A075AA">
        <w:rPr>
          <w:rFonts w:ascii="Times New Roman" w:eastAsia="Times New Roman" w:hAnsi="Times New Roman" w:cs="Times New Roman"/>
          <w:sz w:val="24"/>
          <w:szCs w:val="24"/>
          <w:lang w:eastAsia="nl-NL"/>
        </w:rPr>
        <w:t xml:space="preserve"> on a public private partnership (PPP) basis. </w:t>
      </w:r>
      <w:proofErr w:type="gramStart"/>
      <w:r w:rsidRPr="00A075AA">
        <w:rPr>
          <w:rFonts w:ascii="Times New Roman" w:eastAsia="Times New Roman" w:hAnsi="Times New Roman" w:cs="Times New Roman"/>
          <w:sz w:val="24"/>
          <w:szCs w:val="24"/>
          <w:lang w:eastAsia="nl-NL"/>
        </w:rPr>
        <w:t>("Project").</w:t>
      </w:r>
      <w:proofErr w:type="gramEnd"/>
      <w:r w:rsidRPr="00A075AA">
        <w:rPr>
          <w:rFonts w:ascii="Times New Roman" w:eastAsia="Times New Roman" w:hAnsi="Times New Roman" w:cs="Times New Roman"/>
          <w:sz w:val="24"/>
          <w:szCs w:val="24"/>
          <w:lang w:eastAsia="nl-NL"/>
        </w:rPr>
        <w:t xml:space="preserve"> IFC is keen to engage a consultant firm to undertake technical, commercial, environmental &amp; socia</w:t>
      </w:r>
      <w:r w:rsidR="00AD46B4">
        <w:rPr>
          <w:rFonts w:ascii="Times New Roman" w:eastAsia="Times New Roman" w:hAnsi="Times New Roman" w:cs="Times New Roman"/>
          <w:sz w:val="24"/>
          <w:szCs w:val="24"/>
          <w:lang w:eastAsia="nl-NL"/>
        </w:rPr>
        <w:t>l due diligence for the Project.</w:t>
      </w:r>
      <w:bookmarkStart w:id="0" w:name="_GoBack"/>
      <w:bookmarkEnd w:id="0"/>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lastRenderedPageBreak/>
        <w:br/>
        <w:t>SUBMISSION REQUIREMENTS</w:t>
      </w:r>
      <w:r w:rsidRPr="00A075AA">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The number of pages should be restricted to 20. Consultants may associate to enhance their qualifications.</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Interested firms are hereby invited to submit expressions of interest.</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A075AA">
        <w:rPr>
          <w:rFonts w:ascii="Times New Roman" w:eastAsia="Times New Roman" w:hAnsi="Times New Roman" w:cs="Times New Roman"/>
          <w:sz w:val="24"/>
          <w:szCs w:val="24"/>
          <w:lang w:eastAsia="nl-NL"/>
        </w:rPr>
        <w:t>eTendering</w:t>
      </w:r>
      <w:proofErr w:type="spellEnd"/>
      <w:r w:rsidRPr="00A075AA">
        <w:rPr>
          <w:rFonts w:ascii="Times New Roman" w:eastAsia="Times New Roman" w:hAnsi="Times New Roman" w:cs="Times New Roman"/>
          <w:sz w:val="24"/>
          <w:szCs w:val="24"/>
          <w:lang w:eastAsia="nl-NL"/>
        </w:rPr>
        <w:t xml:space="preserve"> (https://wbgeconsult2.worldbank.org/wbgec/index.html)</w:t>
      </w:r>
      <w:r w:rsidRPr="00A075AA">
        <w:rPr>
          <w:rFonts w:ascii="Times New Roman" w:eastAsia="Times New Roman" w:hAnsi="Times New Roman" w:cs="Times New Roman"/>
          <w:sz w:val="24"/>
          <w:szCs w:val="24"/>
          <w:lang w:eastAsia="nl-NL"/>
        </w:rPr>
        <w:br/>
      </w:r>
      <w:r w:rsidRPr="00A075AA">
        <w:rPr>
          <w:rFonts w:ascii="Times New Roman" w:eastAsia="Times New Roman" w:hAnsi="Times New Roman" w:cs="Times New Roman"/>
          <w:sz w:val="24"/>
          <w:szCs w:val="24"/>
          <w:lang w:eastAsia="nl-NL"/>
        </w:rPr>
        <w:br/>
        <w:t>NOTES</w:t>
      </w:r>
      <w:r w:rsidRPr="00A075A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A075AA" w:rsidRPr="00A075AA" w:rsidRDefault="00A075AA" w:rsidP="00A075AA">
      <w:pPr>
        <w:spacing w:after="0"/>
        <w:rPr>
          <w:rFonts w:ascii="Times New Roman" w:eastAsia="Times New Roman" w:hAnsi="Times New Roman" w:cs="Times New Roman"/>
          <w:sz w:val="24"/>
          <w:szCs w:val="24"/>
          <w:lang w:val="nl-NL" w:eastAsia="nl-NL"/>
        </w:rPr>
      </w:pPr>
      <w:proofErr w:type="spellStart"/>
      <w:r w:rsidRPr="00A075AA">
        <w:rPr>
          <w:rFonts w:ascii="Times New Roman" w:eastAsia="Times New Roman" w:hAnsi="Times New Roman" w:cs="Times New Roman"/>
          <w:sz w:val="24"/>
          <w:szCs w:val="24"/>
          <w:lang w:val="nl-NL" w:eastAsia="nl-NL"/>
        </w:rPr>
        <w:t>Qualification</w:t>
      </w:r>
      <w:proofErr w:type="spellEnd"/>
      <w:r w:rsidRPr="00A075AA">
        <w:rPr>
          <w:rFonts w:ascii="Times New Roman" w:eastAsia="Times New Roman" w:hAnsi="Times New Roman" w:cs="Times New Roman"/>
          <w:sz w:val="24"/>
          <w:szCs w:val="24"/>
          <w:lang w:val="nl-NL" w:eastAsia="nl-NL"/>
        </w:rPr>
        <w:t xml:space="preserve"> Criteria </w:t>
      </w:r>
    </w:p>
    <w:p w:rsidR="00A075AA" w:rsidRPr="00A075AA" w:rsidRDefault="00A075AA" w:rsidP="00A075A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A075AA">
        <w:rPr>
          <w:rFonts w:ascii="Times New Roman" w:eastAsia="Times New Roman" w:hAnsi="Times New Roman" w:cs="Times New Roman"/>
          <w:b/>
          <w:bCs/>
          <w:sz w:val="24"/>
          <w:szCs w:val="24"/>
          <w:lang w:eastAsia="nl-NL"/>
        </w:rPr>
        <w:t>1.</w:t>
      </w:r>
      <w:r w:rsidRPr="00A075AA">
        <w:rPr>
          <w:rFonts w:ascii="Times New Roman" w:eastAsia="Times New Roman" w:hAnsi="Times New Roman" w:cs="Times New Roman"/>
          <w:sz w:val="24"/>
          <w:szCs w:val="24"/>
          <w:lang w:eastAsia="nl-NL"/>
        </w:rPr>
        <w:t xml:space="preserve"> Provide information of past experience in technical studies or detailed project reports for waste to energy projects, Social &amp; Environmental Impact Assessment Studies for waste to energy projects. Experience could be either as buy-side or sell-side advisors or as engineers to companies implementing such projects/lenders engineers.</w:t>
      </w:r>
    </w:p>
    <w:p w:rsidR="00A075AA" w:rsidRPr="00A075AA" w:rsidRDefault="00A075AA" w:rsidP="00A075A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A075AA">
        <w:rPr>
          <w:rFonts w:ascii="Times New Roman" w:eastAsia="Times New Roman" w:hAnsi="Times New Roman" w:cs="Times New Roman"/>
          <w:b/>
          <w:bCs/>
          <w:sz w:val="24"/>
          <w:szCs w:val="24"/>
          <w:lang w:eastAsia="nl-NL"/>
        </w:rPr>
        <w:t>2.</w:t>
      </w:r>
      <w:r w:rsidRPr="00A075AA">
        <w:rPr>
          <w:rFonts w:ascii="Times New Roman" w:eastAsia="Times New Roman" w:hAnsi="Times New Roman" w:cs="Times New Roman"/>
          <w:sz w:val="24"/>
          <w:szCs w:val="24"/>
          <w:lang w:eastAsia="nl-NL"/>
        </w:rPr>
        <w:t xml:space="preserve"> Provide information of past experience in waste to energy PPP projects. </w:t>
      </w:r>
      <w:proofErr w:type="spellStart"/>
      <w:r w:rsidRPr="00A075AA">
        <w:rPr>
          <w:rFonts w:ascii="Times New Roman" w:eastAsia="Times New Roman" w:hAnsi="Times New Roman" w:cs="Times New Roman"/>
          <w:sz w:val="24"/>
          <w:szCs w:val="24"/>
          <w:lang w:val="nl-NL" w:eastAsia="nl-NL"/>
        </w:rPr>
        <w:t>This</w:t>
      </w:r>
      <w:proofErr w:type="spellEnd"/>
      <w:r w:rsidRPr="00A075AA">
        <w:rPr>
          <w:rFonts w:ascii="Times New Roman" w:eastAsia="Times New Roman" w:hAnsi="Times New Roman" w:cs="Times New Roman"/>
          <w:sz w:val="24"/>
          <w:szCs w:val="24"/>
          <w:lang w:val="nl-NL" w:eastAsia="nl-NL"/>
        </w:rPr>
        <w:t xml:space="preserve"> is a </w:t>
      </w:r>
      <w:proofErr w:type="spellStart"/>
      <w:r w:rsidRPr="00A075AA">
        <w:rPr>
          <w:rFonts w:ascii="Times New Roman" w:eastAsia="Times New Roman" w:hAnsi="Times New Roman" w:cs="Times New Roman"/>
          <w:sz w:val="24"/>
          <w:szCs w:val="24"/>
          <w:lang w:val="nl-NL" w:eastAsia="nl-NL"/>
        </w:rPr>
        <w:t>desirable</w:t>
      </w:r>
      <w:proofErr w:type="spellEnd"/>
      <w:r w:rsidRPr="00A075AA">
        <w:rPr>
          <w:rFonts w:ascii="Times New Roman" w:eastAsia="Times New Roman" w:hAnsi="Times New Roman" w:cs="Times New Roman"/>
          <w:sz w:val="24"/>
          <w:szCs w:val="24"/>
          <w:lang w:val="nl-NL" w:eastAsia="nl-NL"/>
        </w:rPr>
        <w:t xml:space="preserve"> but </w:t>
      </w:r>
      <w:proofErr w:type="spellStart"/>
      <w:proofErr w:type="gramStart"/>
      <w:r w:rsidRPr="00A075AA">
        <w:rPr>
          <w:rFonts w:ascii="Times New Roman" w:eastAsia="Times New Roman" w:hAnsi="Times New Roman" w:cs="Times New Roman"/>
          <w:sz w:val="24"/>
          <w:szCs w:val="24"/>
          <w:lang w:val="nl-NL" w:eastAsia="nl-NL"/>
        </w:rPr>
        <w:t>not</w:t>
      </w:r>
      <w:proofErr w:type="spellEnd"/>
      <w:proofErr w:type="gramEnd"/>
      <w:r w:rsidRPr="00A075AA">
        <w:rPr>
          <w:rFonts w:ascii="Times New Roman" w:eastAsia="Times New Roman" w:hAnsi="Times New Roman" w:cs="Times New Roman"/>
          <w:sz w:val="24"/>
          <w:szCs w:val="24"/>
          <w:lang w:val="nl-NL" w:eastAsia="nl-NL"/>
        </w:rPr>
        <w:t xml:space="preserve"> </w:t>
      </w:r>
      <w:proofErr w:type="spellStart"/>
      <w:r w:rsidRPr="00A075AA">
        <w:rPr>
          <w:rFonts w:ascii="Times New Roman" w:eastAsia="Times New Roman" w:hAnsi="Times New Roman" w:cs="Times New Roman"/>
          <w:sz w:val="24"/>
          <w:szCs w:val="24"/>
          <w:lang w:val="nl-NL" w:eastAsia="nl-NL"/>
        </w:rPr>
        <w:t>mandatory</w:t>
      </w:r>
      <w:proofErr w:type="spellEnd"/>
      <w:r w:rsidRPr="00A075AA">
        <w:rPr>
          <w:rFonts w:ascii="Times New Roman" w:eastAsia="Times New Roman" w:hAnsi="Times New Roman" w:cs="Times New Roman"/>
          <w:sz w:val="24"/>
          <w:szCs w:val="24"/>
          <w:lang w:val="nl-NL" w:eastAsia="nl-NL"/>
        </w:rPr>
        <w:t xml:space="preserve"> </w:t>
      </w:r>
      <w:proofErr w:type="spellStart"/>
      <w:r w:rsidRPr="00A075AA">
        <w:rPr>
          <w:rFonts w:ascii="Times New Roman" w:eastAsia="Times New Roman" w:hAnsi="Times New Roman" w:cs="Times New Roman"/>
          <w:sz w:val="24"/>
          <w:szCs w:val="24"/>
          <w:lang w:val="nl-NL" w:eastAsia="nl-NL"/>
        </w:rPr>
        <w:t>criterion</w:t>
      </w:r>
      <w:proofErr w:type="spellEnd"/>
      <w:r w:rsidRPr="00A075AA">
        <w:rPr>
          <w:rFonts w:ascii="Times New Roman" w:eastAsia="Times New Roman" w:hAnsi="Times New Roman" w:cs="Times New Roman"/>
          <w:sz w:val="24"/>
          <w:szCs w:val="24"/>
          <w:lang w:val="nl-NL" w:eastAsia="nl-NL"/>
        </w:rPr>
        <w:t>.</w:t>
      </w:r>
    </w:p>
    <w:p w:rsidR="00A075AA" w:rsidRPr="00A075AA" w:rsidRDefault="00A075AA" w:rsidP="00A075A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A075AA">
        <w:rPr>
          <w:rFonts w:ascii="Times New Roman" w:eastAsia="Times New Roman" w:hAnsi="Times New Roman" w:cs="Times New Roman"/>
          <w:b/>
          <w:bCs/>
          <w:sz w:val="24"/>
          <w:szCs w:val="24"/>
          <w:lang w:eastAsia="nl-NL"/>
        </w:rPr>
        <w:t>3.</w:t>
      </w:r>
      <w:r w:rsidRPr="00A075AA">
        <w:rPr>
          <w:rFonts w:ascii="Times New Roman" w:eastAsia="Times New Roman" w:hAnsi="Times New Roman" w:cs="Times New Roman"/>
          <w:sz w:val="24"/>
          <w:szCs w:val="24"/>
          <w:lang w:eastAsia="nl-NL"/>
        </w:rPr>
        <w:t xml:space="preserve"> Provide information on the qualifications of key staff including waste to energy specialist and environmental / social specialist. Experience on WBG projects and exposure to WBG E&amp;S guidelines is preferable.</w:t>
      </w:r>
    </w:p>
    <w:p w:rsidR="00A075AA" w:rsidRPr="00A075AA" w:rsidRDefault="00A075AA" w:rsidP="00A075A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A075AA">
        <w:rPr>
          <w:rFonts w:ascii="Times New Roman" w:eastAsia="Times New Roman" w:hAnsi="Times New Roman" w:cs="Times New Roman"/>
          <w:b/>
          <w:bCs/>
          <w:sz w:val="24"/>
          <w:szCs w:val="24"/>
          <w:lang w:eastAsia="nl-NL"/>
        </w:rPr>
        <w:t>4.</w:t>
      </w:r>
      <w:r w:rsidRPr="00A075AA">
        <w:rPr>
          <w:rFonts w:ascii="Times New Roman" w:eastAsia="Times New Roman" w:hAnsi="Times New Roman" w:cs="Times New Roman"/>
          <w:sz w:val="24"/>
          <w:szCs w:val="24"/>
          <w:lang w:eastAsia="nl-NL"/>
        </w:rPr>
        <w:t xml:space="preserve"> Provide information on their core business and years in business.</w:t>
      </w:r>
    </w:p>
    <w:p w:rsidR="00A075AA" w:rsidRP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 Mandatory</w:t>
      </w:r>
    </w:p>
    <w:p w:rsidR="00A075AA" w:rsidRPr="00A075AA" w:rsidRDefault="00A075AA" w:rsidP="00A075AA">
      <w:pPr>
        <w:spacing w:after="0"/>
        <w:rPr>
          <w:rFonts w:ascii="Times New Roman" w:eastAsia="Times New Roman" w:hAnsi="Times New Roman" w:cs="Times New Roman"/>
          <w:sz w:val="24"/>
          <w:szCs w:val="24"/>
          <w:lang w:eastAsia="nl-NL"/>
        </w:rPr>
      </w:pPr>
      <w:r w:rsidRPr="00A075AA">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A075AA" w:rsidRPr="00A075AA" w:rsidRDefault="00A075AA" w:rsidP="00A075AA">
      <w:pPr>
        <w:pBdr>
          <w:bottom w:val="single" w:sz="6" w:space="1" w:color="auto"/>
        </w:pBdr>
        <w:spacing w:after="0"/>
        <w:jc w:val="center"/>
        <w:rPr>
          <w:rFonts w:ascii="Arial" w:eastAsia="Times New Roman" w:hAnsi="Arial" w:cs="Arial"/>
          <w:vanish/>
          <w:sz w:val="16"/>
          <w:szCs w:val="16"/>
          <w:lang w:val="nl-NL" w:eastAsia="nl-NL"/>
        </w:rPr>
      </w:pPr>
      <w:r w:rsidRPr="00A075AA">
        <w:rPr>
          <w:rFonts w:ascii="Arial" w:eastAsia="Times New Roman" w:hAnsi="Arial" w:cs="Arial"/>
          <w:vanish/>
          <w:sz w:val="16"/>
          <w:szCs w:val="16"/>
          <w:lang w:val="nl-NL" w:eastAsia="nl-NL"/>
        </w:rPr>
        <w:t>Top of Form</w:t>
      </w:r>
    </w:p>
    <w:p w:rsidR="00A075AA" w:rsidRPr="00A075AA" w:rsidRDefault="00A075AA" w:rsidP="00A075AA">
      <w:pPr>
        <w:pBdr>
          <w:top w:val="single" w:sz="6" w:space="1" w:color="auto"/>
        </w:pBdr>
        <w:spacing w:after="0"/>
        <w:jc w:val="center"/>
        <w:rPr>
          <w:rFonts w:ascii="Arial" w:eastAsia="Times New Roman" w:hAnsi="Arial" w:cs="Arial"/>
          <w:vanish/>
          <w:sz w:val="16"/>
          <w:szCs w:val="16"/>
          <w:lang w:val="nl-NL" w:eastAsia="nl-NL"/>
        </w:rPr>
      </w:pPr>
      <w:r w:rsidRPr="00A075AA">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47CEF"/>
    <w:multiLevelType w:val="multilevel"/>
    <w:tmpl w:val="40E61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D8389E"/>
    <w:multiLevelType w:val="multilevel"/>
    <w:tmpl w:val="75F24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AC7F85"/>
    <w:multiLevelType w:val="multilevel"/>
    <w:tmpl w:val="D374C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5AA"/>
    <w:rsid w:val="00A075AA"/>
    <w:rsid w:val="00AD46B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075AA"/>
  </w:style>
  <w:style w:type="paragraph" w:styleId="z-TopofForm">
    <w:name w:val="HTML Top of Form"/>
    <w:basedOn w:val="Normal"/>
    <w:next w:val="Normal"/>
    <w:link w:val="z-TopofFormChar"/>
    <w:hidden/>
    <w:uiPriority w:val="99"/>
    <w:semiHidden/>
    <w:unhideWhenUsed/>
    <w:rsid w:val="00A075AA"/>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A075AA"/>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A075AA"/>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A075AA"/>
    <w:rPr>
      <w:rFonts w:ascii="Arial" w:eastAsia="Times New Roman" w:hAnsi="Arial" w:cs="Arial"/>
      <w:vanish/>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075AA"/>
  </w:style>
  <w:style w:type="paragraph" w:styleId="z-TopofForm">
    <w:name w:val="HTML Top of Form"/>
    <w:basedOn w:val="Normal"/>
    <w:next w:val="Normal"/>
    <w:link w:val="z-TopofFormChar"/>
    <w:hidden/>
    <w:uiPriority w:val="99"/>
    <w:semiHidden/>
    <w:unhideWhenUsed/>
    <w:rsid w:val="00A075AA"/>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A075AA"/>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A075AA"/>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A075AA"/>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2803173">
      <w:bodyDiv w:val="1"/>
      <w:marLeft w:val="0"/>
      <w:marRight w:val="0"/>
      <w:marTop w:val="0"/>
      <w:marBottom w:val="0"/>
      <w:divBdr>
        <w:top w:val="none" w:sz="0" w:space="0" w:color="auto"/>
        <w:left w:val="none" w:sz="0" w:space="0" w:color="auto"/>
        <w:bottom w:val="none" w:sz="0" w:space="0" w:color="auto"/>
        <w:right w:val="none" w:sz="0" w:space="0" w:color="auto"/>
      </w:divBdr>
      <w:divsChild>
        <w:div w:id="554705542">
          <w:marLeft w:val="0"/>
          <w:marRight w:val="0"/>
          <w:marTop w:val="0"/>
          <w:marBottom w:val="0"/>
          <w:divBdr>
            <w:top w:val="none" w:sz="0" w:space="0" w:color="auto"/>
            <w:left w:val="none" w:sz="0" w:space="0" w:color="auto"/>
            <w:bottom w:val="none" w:sz="0" w:space="0" w:color="auto"/>
            <w:right w:val="none" w:sz="0" w:space="0" w:color="auto"/>
          </w:divBdr>
        </w:div>
        <w:div w:id="195654220">
          <w:marLeft w:val="0"/>
          <w:marRight w:val="0"/>
          <w:marTop w:val="0"/>
          <w:marBottom w:val="0"/>
          <w:divBdr>
            <w:top w:val="none" w:sz="0" w:space="0" w:color="auto"/>
            <w:left w:val="none" w:sz="0" w:space="0" w:color="auto"/>
            <w:bottom w:val="none" w:sz="0" w:space="0" w:color="auto"/>
            <w:right w:val="none" w:sz="0" w:space="0" w:color="auto"/>
          </w:divBdr>
          <w:divsChild>
            <w:div w:id="1095828639">
              <w:marLeft w:val="0"/>
              <w:marRight w:val="0"/>
              <w:marTop w:val="0"/>
              <w:marBottom w:val="0"/>
              <w:divBdr>
                <w:top w:val="none" w:sz="0" w:space="0" w:color="auto"/>
                <w:left w:val="none" w:sz="0" w:space="0" w:color="auto"/>
                <w:bottom w:val="none" w:sz="0" w:space="0" w:color="auto"/>
                <w:right w:val="none" w:sz="0" w:space="0" w:color="auto"/>
              </w:divBdr>
              <w:divsChild>
                <w:div w:id="333192723">
                  <w:marLeft w:val="0"/>
                  <w:marRight w:val="0"/>
                  <w:marTop w:val="0"/>
                  <w:marBottom w:val="0"/>
                  <w:divBdr>
                    <w:top w:val="none" w:sz="0" w:space="0" w:color="auto"/>
                    <w:left w:val="none" w:sz="0" w:space="0" w:color="auto"/>
                    <w:bottom w:val="none" w:sz="0" w:space="0" w:color="auto"/>
                    <w:right w:val="none" w:sz="0" w:space="0" w:color="auto"/>
                  </w:divBdr>
                </w:div>
              </w:divsChild>
            </w:div>
            <w:div w:id="537277716">
              <w:marLeft w:val="0"/>
              <w:marRight w:val="0"/>
              <w:marTop w:val="0"/>
              <w:marBottom w:val="0"/>
              <w:divBdr>
                <w:top w:val="none" w:sz="0" w:space="0" w:color="auto"/>
                <w:left w:val="none" w:sz="0" w:space="0" w:color="auto"/>
                <w:bottom w:val="none" w:sz="0" w:space="0" w:color="auto"/>
                <w:right w:val="none" w:sz="0" w:space="0" w:color="auto"/>
              </w:divBdr>
              <w:divsChild>
                <w:div w:id="1168206327">
                  <w:marLeft w:val="0"/>
                  <w:marRight w:val="0"/>
                  <w:marTop w:val="0"/>
                  <w:marBottom w:val="0"/>
                  <w:divBdr>
                    <w:top w:val="none" w:sz="0" w:space="0" w:color="auto"/>
                    <w:left w:val="none" w:sz="0" w:space="0" w:color="auto"/>
                    <w:bottom w:val="none" w:sz="0" w:space="0" w:color="auto"/>
                    <w:right w:val="none" w:sz="0" w:space="0" w:color="auto"/>
                  </w:divBdr>
                </w:div>
                <w:div w:id="1507133795">
                  <w:marLeft w:val="0"/>
                  <w:marRight w:val="0"/>
                  <w:marTop w:val="0"/>
                  <w:marBottom w:val="0"/>
                  <w:divBdr>
                    <w:top w:val="none" w:sz="0" w:space="0" w:color="auto"/>
                    <w:left w:val="none" w:sz="0" w:space="0" w:color="auto"/>
                    <w:bottom w:val="none" w:sz="0" w:space="0" w:color="auto"/>
                    <w:right w:val="none" w:sz="0" w:space="0" w:color="auto"/>
                  </w:divBdr>
                </w:div>
              </w:divsChild>
            </w:div>
            <w:div w:id="1709990157">
              <w:marLeft w:val="0"/>
              <w:marRight w:val="0"/>
              <w:marTop w:val="0"/>
              <w:marBottom w:val="0"/>
              <w:divBdr>
                <w:top w:val="none" w:sz="0" w:space="0" w:color="auto"/>
                <w:left w:val="none" w:sz="0" w:space="0" w:color="auto"/>
                <w:bottom w:val="none" w:sz="0" w:space="0" w:color="auto"/>
                <w:right w:val="none" w:sz="0" w:space="0" w:color="auto"/>
              </w:divBdr>
              <w:divsChild>
                <w:div w:id="1498881262">
                  <w:marLeft w:val="0"/>
                  <w:marRight w:val="0"/>
                  <w:marTop w:val="0"/>
                  <w:marBottom w:val="0"/>
                  <w:divBdr>
                    <w:top w:val="none" w:sz="0" w:space="0" w:color="auto"/>
                    <w:left w:val="none" w:sz="0" w:space="0" w:color="auto"/>
                    <w:bottom w:val="none" w:sz="0" w:space="0" w:color="auto"/>
                    <w:right w:val="none" w:sz="0" w:space="0" w:color="auto"/>
                  </w:divBdr>
                </w:div>
                <w:div w:id="1907259727">
                  <w:marLeft w:val="0"/>
                  <w:marRight w:val="0"/>
                  <w:marTop w:val="0"/>
                  <w:marBottom w:val="0"/>
                  <w:divBdr>
                    <w:top w:val="none" w:sz="0" w:space="0" w:color="auto"/>
                    <w:left w:val="none" w:sz="0" w:space="0" w:color="auto"/>
                    <w:bottom w:val="none" w:sz="0" w:space="0" w:color="auto"/>
                    <w:right w:val="none" w:sz="0" w:space="0" w:color="auto"/>
                  </w:divBdr>
                </w:div>
              </w:divsChild>
            </w:div>
            <w:div w:id="129443400">
              <w:marLeft w:val="0"/>
              <w:marRight w:val="0"/>
              <w:marTop w:val="0"/>
              <w:marBottom w:val="0"/>
              <w:divBdr>
                <w:top w:val="none" w:sz="0" w:space="0" w:color="auto"/>
                <w:left w:val="none" w:sz="0" w:space="0" w:color="auto"/>
                <w:bottom w:val="none" w:sz="0" w:space="0" w:color="auto"/>
                <w:right w:val="none" w:sz="0" w:space="0" w:color="auto"/>
              </w:divBdr>
              <w:divsChild>
                <w:div w:id="1278751986">
                  <w:marLeft w:val="0"/>
                  <w:marRight w:val="0"/>
                  <w:marTop w:val="0"/>
                  <w:marBottom w:val="0"/>
                  <w:divBdr>
                    <w:top w:val="none" w:sz="0" w:space="0" w:color="auto"/>
                    <w:left w:val="none" w:sz="0" w:space="0" w:color="auto"/>
                    <w:bottom w:val="none" w:sz="0" w:space="0" w:color="auto"/>
                    <w:right w:val="none" w:sz="0" w:space="0" w:color="auto"/>
                  </w:divBdr>
                </w:div>
                <w:div w:id="1104154842">
                  <w:marLeft w:val="0"/>
                  <w:marRight w:val="0"/>
                  <w:marTop w:val="0"/>
                  <w:marBottom w:val="0"/>
                  <w:divBdr>
                    <w:top w:val="none" w:sz="0" w:space="0" w:color="auto"/>
                    <w:left w:val="none" w:sz="0" w:space="0" w:color="auto"/>
                    <w:bottom w:val="none" w:sz="0" w:space="0" w:color="auto"/>
                    <w:right w:val="none" w:sz="0" w:space="0" w:color="auto"/>
                  </w:divBdr>
                </w:div>
              </w:divsChild>
            </w:div>
            <w:div w:id="1803186354">
              <w:marLeft w:val="0"/>
              <w:marRight w:val="0"/>
              <w:marTop w:val="0"/>
              <w:marBottom w:val="0"/>
              <w:divBdr>
                <w:top w:val="none" w:sz="0" w:space="0" w:color="auto"/>
                <w:left w:val="none" w:sz="0" w:space="0" w:color="auto"/>
                <w:bottom w:val="none" w:sz="0" w:space="0" w:color="auto"/>
                <w:right w:val="none" w:sz="0" w:space="0" w:color="auto"/>
              </w:divBdr>
              <w:divsChild>
                <w:div w:id="892498638">
                  <w:marLeft w:val="0"/>
                  <w:marRight w:val="0"/>
                  <w:marTop w:val="0"/>
                  <w:marBottom w:val="0"/>
                  <w:divBdr>
                    <w:top w:val="none" w:sz="0" w:space="0" w:color="auto"/>
                    <w:left w:val="none" w:sz="0" w:space="0" w:color="auto"/>
                    <w:bottom w:val="none" w:sz="0" w:space="0" w:color="auto"/>
                    <w:right w:val="none" w:sz="0" w:space="0" w:color="auto"/>
                  </w:divBdr>
                </w:div>
                <w:div w:id="1900940515">
                  <w:marLeft w:val="0"/>
                  <w:marRight w:val="0"/>
                  <w:marTop w:val="0"/>
                  <w:marBottom w:val="0"/>
                  <w:divBdr>
                    <w:top w:val="none" w:sz="0" w:space="0" w:color="auto"/>
                    <w:left w:val="none" w:sz="0" w:space="0" w:color="auto"/>
                    <w:bottom w:val="none" w:sz="0" w:space="0" w:color="auto"/>
                    <w:right w:val="none" w:sz="0" w:space="0" w:color="auto"/>
                  </w:divBdr>
                </w:div>
              </w:divsChild>
            </w:div>
            <w:div w:id="923150712">
              <w:marLeft w:val="0"/>
              <w:marRight w:val="0"/>
              <w:marTop w:val="0"/>
              <w:marBottom w:val="0"/>
              <w:divBdr>
                <w:top w:val="none" w:sz="0" w:space="0" w:color="auto"/>
                <w:left w:val="none" w:sz="0" w:space="0" w:color="auto"/>
                <w:bottom w:val="none" w:sz="0" w:space="0" w:color="auto"/>
                <w:right w:val="none" w:sz="0" w:space="0" w:color="auto"/>
              </w:divBdr>
              <w:divsChild>
                <w:div w:id="2147114157">
                  <w:marLeft w:val="0"/>
                  <w:marRight w:val="0"/>
                  <w:marTop w:val="0"/>
                  <w:marBottom w:val="0"/>
                  <w:divBdr>
                    <w:top w:val="none" w:sz="0" w:space="0" w:color="auto"/>
                    <w:left w:val="none" w:sz="0" w:space="0" w:color="auto"/>
                    <w:bottom w:val="none" w:sz="0" w:space="0" w:color="auto"/>
                    <w:right w:val="none" w:sz="0" w:space="0" w:color="auto"/>
                  </w:divBdr>
                </w:div>
                <w:div w:id="1629434638">
                  <w:marLeft w:val="0"/>
                  <w:marRight w:val="0"/>
                  <w:marTop w:val="0"/>
                  <w:marBottom w:val="0"/>
                  <w:divBdr>
                    <w:top w:val="none" w:sz="0" w:space="0" w:color="auto"/>
                    <w:left w:val="none" w:sz="0" w:space="0" w:color="auto"/>
                    <w:bottom w:val="none" w:sz="0" w:space="0" w:color="auto"/>
                    <w:right w:val="none" w:sz="0" w:space="0" w:color="auto"/>
                  </w:divBdr>
                </w:div>
              </w:divsChild>
            </w:div>
            <w:div w:id="1199001798">
              <w:marLeft w:val="0"/>
              <w:marRight w:val="0"/>
              <w:marTop w:val="0"/>
              <w:marBottom w:val="0"/>
              <w:divBdr>
                <w:top w:val="none" w:sz="0" w:space="0" w:color="auto"/>
                <w:left w:val="none" w:sz="0" w:space="0" w:color="auto"/>
                <w:bottom w:val="none" w:sz="0" w:space="0" w:color="auto"/>
                <w:right w:val="none" w:sz="0" w:space="0" w:color="auto"/>
              </w:divBdr>
              <w:divsChild>
                <w:div w:id="1946038002">
                  <w:marLeft w:val="0"/>
                  <w:marRight w:val="0"/>
                  <w:marTop w:val="0"/>
                  <w:marBottom w:val="0"/>
                  <w:divBdr>
                    <w:top w:val="none" w:sz="0" w:space="0" w:color="auto"/>
                    <w:left w:val="none" w:sz="0" w:space="0" w:color="auto"/>
                    <w:bottom w:val="none" w:sz="0" w:space="0" w:color="auto"/>
                    <w:right w:val="none" w:sz="0" w:space="0" w:color="auto"/>
                  </w:divBdr>
                </w:div>
                <w:div w:id="1862009031">
                  <w:marLeft w:val="0"/>
                  <w:marRight w:val="0"/>
                  <w:marTop w:val="0"/>
                  <w:marBottom w:val="0"/>
                  <w:divBdr>
                    <w:top w:val="none" w:sz="0" w:space="0" w:color="auto"/>
                    <w:left w:val="none" w:sz="0" w:space="0" w:color="auto"/>
                    <w:bottom w:val="none" w:sz="0" w:space="0" w:color="auto"/>
                    <w:right w:val="none" w:sz="0" w:space="0" w:color="auto"/>
                  </w:divBdr>
                </w:div>
              </w:divsChild>
            </w:div>
            <w:div w:id="1628853595">
              <w:marLeft w:val="0"/>
              <w:marRight w:val="0"/>
              <w:marTop w:val="0"/>
              <w:marBottom w:val="0"/>
              <w:divBdr>
                <w:top w:val="none" w:sz="0" w:space="0" w:color="auto"/>
                <w:left w:val="none" w:sz="0" w:space="0" w:color="auto"/>
                <w:bottom w:val="none" w:sz="0" w:space="0" w:color="auto"/>
                <w:right w:val="none" w:sz="0" w:space="0" w:color="auto"/>
              </w:divBdr>
              <w:divsChild>
                <w:div w:id="1698963897">
                  <w:marLeft w:val="0"/>
                  <w:marRight w:val="0"/>
                  <w:marTop w:val="0"/>
                  <w:marBottom w:val="0"/>
                  <w:divBdr>
                    <w:top w:val="none" w:sz="0" w:space="0" w:color="auto"/>
                    <w:left w:val="none" w:sz="0" w:space="0" w:color="auto"/>
                    <w:bottom w:val="none" w:sz="0" w:space="0" w:color="auto"/>
                    <w:right w:val="none" w:sz="0" w:space="0" w:color="auto"/>
                  </w:divBdr>
                </w:div>
                <w:div w:id="951211353">
                  <w:marLeft w:val="0"/>
                  <w:marRight w:val="0"/>
                  <w:marTop w:val="0"/>
                  <w:marBottom w:val="0"/>
                  <w:divBdr>
                    <w:top w:val="none" w:sz="0" w:space="0" w:color="auto"/>
                    <w:left w:val="none" w:sz="0" w:space="0" w:color="auto"/>
                    <w:bottom w:val="none" w:sz="0" w:space="0" w:color="auto"/>
                    <w:right w:val="none" w:sz="0" w:space="0" w:color="auto"/>
                  </w:divBdr>
                </w:div>
              </w:divsChild>
            </w:div>
            <w:div w:id="922758153">
              <w:marLeft w:val="0"/>
              <w:marRight w:val="0"/>
              <w:marTop w:val="0"/>
              <w:marBottom w:val="0"/>
              <w:divBdr>
                <w:top w:val="none" w:sz="0" w:space="0" w:color="auto"/>
                <w:left w:val="none" w:sz="0" w:space="0" w:color="auto"/>
                <w:bottom w:val="none" w:sz="0" w:space="0" w:color="auto"/>
                <w:right w:val="none" w:sz="0" w:space="0" w:color="auto"/>
              </w:divBdr>
            </w:div>
            <w:div w:id="784423332">
              <w:marLeft w:val="0"/>
              <w:marRight w:val="0"/>
              <w:marTop w:val="0"/>
              <w:marBottom w:val="0"/>
              <w:divBdr>
                <w:top w:val="none" w:sz="0" w:space="0" w:color="auto"/>
                <w:left w:val="none" w:sz="0" w:space="0" w:color="auto"/>
                <w:bottom w:val="none" w:sz="0" w:space="0" w:color="auto"/>
                <w:right w:val="none" w:sz="0" w:space="0" w:color="auto"/>
              </w:divBdr>
              <w:divsChild>
                <w:div w:id="145169996">
                  <w:marLeft w:val="0"/>
                  <w:marRight w:val="0"/>
                  <w:marTop w:val="0"/>
                  <w:marBottom w:val="0"/>
                  <w:divBdr>
                    <w:top w:val="none" w:sz="0" w:space="0" w:color="auto"/>
                    <w:left w:val="none" w:sz="0" w:space="0" w:color="auto"/>
                    <w:bottom w:val="none" w:sz="0" w:space="0" w:color="auto"/>
                    <w:right w:val="none" w:sz="0" w:space="0" w:color="auto"/>
                  </w:divBdr>
                </w:div>
                <w:div w:id="1822497895">
                  <w:marLeft w:val="0"/>
                  <w:marRight w:val="0"/>
                  <w:marTop w:val="0"/>
                  <w:marBottom w:val="0"/>
                  <w:divBdr>
                    <w:top w:val="none" w:sz="0" w:space="0" w:color="auto"/>
                    <w:left w:val="none" w:sz="0" w:space="0" w:color="auto"/>
                    <w:bottom w:val="none" w:sz="0" w:space="0" w:color="auto"/>
                    <w:right w:val="none" w:sz="0" w:space="0" w:color="auto"/>
                  </w:divBdr>
                </w:div>
              </w:divsChild>
            </w:div>
            <w:div w:id="493573640">
              <w:marLeft w:val="0"/>
              <w:marRight w:val="0"/>
              <w:marTop w:val="0"/>
              <w:marBottom w:val="0"/>
              <w:divBdr>
                <w:top w:val="none" w:sz="0" w:space="0" w:color="auto"/>
                <w:left w:val="none" w:sz="0" w:space="0" w:color="auto"/>
                <w:bottom w:val="none" w:sz="0" w:space="0" w:color="auto"/>
                <w:right w:val="none" w:sz="0" w:space="0" w:color="auto"/>
              </w:divBdr>
            </w:div>
          </w:divsChild>
        </w:div>
        <w:div w:id="1860896421">
          <w:marLeft w:val="0"/>
          <w:marRight w:val="0"/>
          <w:marTop w:val="0"/>
          <w:marBottom w:val="0"/>
          <w:divBdr>
            <w:top w:val="none" w:sz="0" w:space="0" w:color="auto"/>
            <w:left w:val="none" w:sz="0" w:space="0" w:color="auto"/>
            <w:bottom w:val="none" w:sz="0" w:space="0" w:color="auto"/>
            <w:right w:val="none" w:sz="0" w:space="0" w:color="auto"/>
          </w:divBdr>
          <w:divsChild>
            <w:div w:id="2131239054">
              <w:marLeft w:val="0"/>
              <w:marRight w:val="0"/>
              <w:marTop w:val="0"/>
              <w:marBottom w:val="0"/>
              <w:divBdr>
                <w:top w:val="none" w:sz="0" w:space="0" w:color="auto"/>
                <w:left w:val="none" w:sz="0" w:space="0" w:color="auto"/>
                <w:bottom w:val="none" w:sz="0" w:space="0" w:color="auto"/>
                <w:right w:val="none" w:sz="0" w:space="0" w:color="auto"/>
              </w:divBdr>
              <w:divsChild>
                <w:div w:id="21227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A1B6712A</Template>
  <TotalTime>4</TotalTime>
  <Pages>2</Pages>
  <Words>519</Words>
  <Characters>2857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2015-09-25T15:58:00Z</dcterms:created>
  <dcterms:modified xsi:type="dcterms:W3CDTF">2015-09-25T16:41:00Z</dcterms:modified>
</cp:coreProperties>
</file>