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06E4A" w:rsidRPr="00806E4A" w:rsidRDefault="00806E4A" w:rsidP="00806E4A">
      <w:pPr>
        <w:spacing w:after="0"/>
        <w:rPr>
          <w:rFonts w:ascii="Times New Roman" w:eastAsia="Times New Roman" w:hAnsi="Times New Roman" w:cs="Times New Roman"/>
          <w:b/>
          <w:sz w:val="24"/>
          <w:szCs w:val="24"/>
          <w:lang w:eastAsia="nl-NL"/>
        </w:rPr>
      </w:pPr>
      <w:r w:rsidRPr="00806E4A">
        <w:rPr>
          <w:rFonts w:ascii="Times New Roman" w:eastAsia="Times New Roman" w:hAnsi="Times New Roman" w:cs="Times New Roman"/>
          <w:b/>
          <w:sz w:val="24"/>
          <w:szCs w:val="24"/>
          <w:lang w:eastAsia="nl-NL"/>
        </w:rPr>
        <w:t>Request for expression of interest for selection # 1</w:t>
      </w:r>
      <w:bookmarkStart w:id="0" w:name="_GoBack"/>
      <w:bookmarkEnd w:id="0"/>
      <w:r w:rsidRPr="00806E4A">
        <w:rPr>
          <w:rFonts w:ascii="Times New Roman" w:eastAsia="Times New Roman" w:hAnsi="Times New Roman" w:cs="Times New Roman"/>
          <w:b/>
          <w:sz w:val="24"/>
          <w:szCs w:val="24"/>
          <w:lang w:eastAsia="nl-NL"/>
        </w:rPr>
        <w:t>200091</w:t>
      </w:r>
    </w:p>
    <w:p w:rsidR="00806E4A" w:rsidRDefault="00806E4A" w:rsidP="00806E4A">
      <w:pPr>
        <w:spacing w:after="0"/>
        <w:rPr>
          <w:rFonts w:ascii="Times New Roman" w:eastAsia="Times New Roman" w:hAnsi="Times New Roman" w:cs="Times New Roman"/>
          <w:sz w:val="24"/>
          <w:szCs w:val="24"/>
          <w:lang w:eastAsia="nl-NL"/>
        </w:rPr>
      </w:pPr>
    </w:p>
    <w:p w:rsidR="00806E4A" w:rsidRPr="00806E4A" w:rsidRDefault="00806E4A" w:rsidP="00806E4A">
      <w:pPr>
        <w:spacing w:after="0"/>
        <w:rPr>
          <w:rFonts w:ascii="Times New Roman" w:eastAsia="Times New Roman" w:hAnsi="Times New Roman" w:cs="Times New Roman"/>
          <w:i/>
          <w:sz w:val="24"/>
          <w:szCs w:val="24"/>
          <w:lang w:eastAsia="nl-NL"/>
        </w:rPr>
      </w:pPr>
      <w:r w:rsidRPr="00806E4A">
        <w:rPr>
          <w:rFonts w:ascii="Times New Roman" w:eastAsia="Times New Roman" w:hAnsi="Times New Roman" w:cs="Times New Roman"/>
          <w:i/>
          <w:sz w:val="24"/>
          <w:szCs w:val="24"/>
          <w:lang w:eastAsia="nl-NL"/>
        </w:rPr>
        <w:t>Assignment Title</w:t>
      </w:r>
    </w:p>
    <w:p w:rsidR="00806E4A" w:rsidRDefault="00806E4A" w:rsidP="00806E4A">
      <w:pPr>
        <w:spacing w:after="0"/>
        <w:rPr>
          <w:rFonts w:ascii="Times New Roman" w:eastAsia="Times New Roman" w:hAnsi="Times New Roman" w:cs="Times New Roman"/>
          <w:sz w:val="24"/>
          <w:szCs w:val="24"/>
          <w:lang w:eastAsia="nl-NL"/>
        </w:rPr>
      </w:pPr>
      <w:r w:rsidRPr="00806E4A">
        <w:rPr>
          <w:rFonts w:ascii="Times New Roman" w:eastAsia="Times New Roman" w:hAnsi="Times New Roman" w:cs="Times New Roman"/>
          <w:sz w:val="24"/>
          <w:szCs w:val="24"/>
          <w:lang w:eastAsia="nl-NL"/>
        </w:rPr>
        <w:t>Port Engineer</w:t>
      </w:r>
    </w:p>
    <w:p w:rsidR="00806E4A" w:rsidRPr="00806E4A" w:rsidRDefault="00806E4A" w:rsidP="00806E4A">
      <w:pPr>
        <w:spacing w:after="0"/>
        <w:rPr>
          <w:rFonts w:ascii="Times New Roman" w:eastAsia="Times New Roman" w:hAnsi="Times New Roman" w:cs="Times New Roman"/>
          <w:i/>
          <w:sz w:val="24"/>
          <w:szCs w:val="24"/>
          <w:lang w:eastAsia="nl-NL"/>
        </w:rPr>
      </w:pPr>
    </w:p>
    <w:p w:rsidR="00806E4A" w:rsidRPr="00806E4A" w:rsidRDefault="00806E4A" w:rsidP="00806E4A">
      <w:pPr>
        <w:spacing w:after="0"/>
        <w:rPr>
          <w:rFonts w:ascii="Times New Roman" w:eastAsia="Times New Roman" w:hAnsi="Times New Roman" w:cs="Times New Roman"/>
          <w:i/>
          <w:sz w:val="24"/>
          <w:szCs w:val="24"/>
          <w:lang w:eastAsia="nl-NL"/>
        </w:rPr>
      </w:pPr>
      <w:r w:rsidRPr="00806E4A">
        <w:rPr>
          <w:rFonts w:ascii="Times New Roman" w:eastAsia="Times New Roman" w:hAnsi="Times New Roman" w:cs="Times New Roman"/>
          <w:i/>
          <w:sz w:val="24"/>
          <w:szCs w:val="24"/>
          <w:lang w:eastAsia="nl-NL"/>
        </w:rPr>
        <w:t>Publication Date</w:t>
      </w:r>
    </w:p>
    <w:p w:rsidR="00806E4A" w:rsidRDefault="00806E4A" w:rsidP="00806E4A">
      <w:pPr>
        <w:spacing w:after="0"/>
        <w:rPr>
          <w:rFonts w:ascii="Times New Roman" w:eastAsia="Times New Roman" w:hAnsi="Times New Roman" w:cs="Times New Roman"/>
          <w:sz w:val="24"/>
          <w:szCs w:val="24"/>
          <w:lang w:eastAsia="nl-NL"/>
        </w:rPr>
      </w:pPr>
      <w:r w:rsidRPr="00806E4A">
        <w:rPr>
          <w:rFonts w:ascii="Times New Roman" w:eastAsia="Times New Roman" w:hAnsi="Times New Roman" w:cs="Times New Roman"/>
          <w:sz w:val="24"/>
          <w:szCs w:val="24"/>
          <w:lang w:eastAsia="nl-NL"/>
        </w:rPr>
        <w:t> 17-Sep-2015</w:t>
      </w:r>
    </w:p>
    <w:p w:rsidR="00806E4A" w:rsidRPr="00806E4A" w:rsidRDefault="00806E4A" w:rsidP="00806E4A">
      <w:pPr>
        <w:spacing w:after="0"/>
        <w:rPr>
          <w:rFonts w:ascii="Times New Roman" w:eastAsia="Times New Roman" w:hAnsi="Times New Roman" w:cs="Times New Roman"/>
          <w:sz w:val="24"/>
          <w:szCs w:val="24"/>
          <w:lang w:eastAsia="nl-NL"/>
        </w:rPr>
      </w:pPr>
    </w:p>
    <w:p w:rsidR="00806E4A" w:rsidRPr="00806E4A" w:rsidRDefault="00806E4A" w:rsidP="00806E4A">
      <w:pPr>
        <w:spacing w:after="0"/>
        <w:rPr>
          <w:rFonts w:ascii="Times New Roman" w:eastAsia="Times New Roman" w:hAnsi="Times New Roman" w:cs="Times New Roman"/>
          <w:i/>
          <w:sz w:val="24"/>
          <w:szCs w:val="24"/>
          <w:lang w:eastAsia="nl-NL"/>
        </w:rPr>
      </w:pPr>
      <w:r w:rsidRPr="00806E4A">
        <w:rPr>
          <w:rFonts w:ascii="Times New Roman" w:eastAsia="Times New Roman" w:hAnsi="Times New Roman" w:cs="Times New Roman"/>
          <w:i/>
          <w:sz w:val="24"/>
          <w:szCs w:val="24"/>
          <w:lang w:eastAsia="nl-NL"/>
        </w:rPr>
        <w:t>Expression of Interest Deadline</w:t>
      </w:r>
    </w:p>
    <w:p w:rsidR="00806E4A" w:rsidRDefault="00806E4A" w:rsidP="00806E4A">
      <w:pPr>
        <w:spacing w:after="0"/>
        <w:rPr>
          <w:rFonts w:ascii="Times New Roman" w:eastAsia="Times New Roman" w:hAnsi="Times New Roman" w:cs="Times New Roman"/>
          <w:sz w:val="24"/>
          <w:szCs w:val="24"/>
          <w:lang w:eastAsia="nl-NL"/>
        </w:rPr>
      </w:pPr>
      <w:r w:rsidRPr="00806E4A">
        <w:rPr>
          <w:rFonts w:ascii="Times New Roman" w:eastAsia="Times New Roman" w:hAnsi="Times New Roman" w:cs="Times New Roman"/>
          <w:sz w:val="24"/>
          <w:szCs w:val="24"/>
          <w:lang w:eastAsia="nl-NL"/>
        </w:rPr>
        <w:t> </w:t>
      </w:r>
      <w:proofErr w:type="gramStart"/>
      <w:r w:rsidRPr="00806E4A">
        <w:rPr>
          <w:rFonts w:ascii="Times New Roman" w:eastAsia="Times New Roman" w:hAnsi="Times New Roman" w:cs="Times New Roman"/>
          <w:sz w:val="24"/>
          <w:szCs w:val="24"/>
          <w:lang w:eastAsia="nl-NL"/>
        </w:rPr>
        <w:t>27-Sep-2015 at 11:59:59 PM (Eastern Time – Washington D.C.)</w:t>
      </w:r>
      <w:proofErr w:type="gramEnd"/>
    </w:p>
    <w:p w:rsidR="00806E4A" w:rsidRPr="00806E4A" w:rsidRDefault="00806E4A" w:rsidP="00806E4A">
      <w:pPr>
        <w:spacing w:after="0"/>
        <w:rPr>
          <w:rFonts w:ascii="Times New Roman" w:eastAsia="Times New Roman" w:hAnsi="Times New Roman" w:cs="Times New Roman"/>
          <w:sz w:val="24"/>
          <w:szCs w:val="24"/>
          <w:lang w:eastAsia="nl-NL"/>
        </w:rPr>
      </w:pPr>
    </w:p>
    <w:p w:rsidR="00806E4A" w:rsidRPr="00806E4A" w:rsidRDefault="00806E4A" w:rsidP="00806E4A">
      <w:pPr>
        <w:spacing w:after="0"/>
        <w:rPr>
          <w:rFonts w:ascii="Times New Roman" w:eastAsia="Times New Roman" w:hAnsi="Times New Roman" w:cs="Times New Roman"/>
          <w:i/>
          <w:sz w:val="24"/>
          <w:szCs w:val="24"/>
          <w:lang w:eastAsia="nl-NL"/>
        </w:rPr>
      </w:pPr>
      <w:r w:rsidRPr="00806E4A">
        <w:rPr>
          <w:rFonts w:ascii="Times New Roman" w:eastAsia="Times New Roman" w:hAnsi="Times New Roman" w:cs="Times New Roman"/>
          <w:i/>
          <w:sz w:val="24"/>
          <w:szCs w:val="24"/>
          <w:lang w:eastAsia="nl-NL"/>
        </w:rPr>
        <w:t>Language of Notice</w:t>
      </w:r>
    </w:p>
    <w:p w:rsidR="00806E4A" w:rsidRDefault="00806E4A" w:rsidP="00806E4A">
      <w:pPr>
        <w:spacing w:after="0"/>
        <w:rPr>
          <w:rFonts w:ascii="Times New Roman" w:eastAsia="Times New Roman" w:hAnsi="Times New Roman" w:cs="Times New Roman"/>
          <w:sz w:val="24"/>
          <w:szCs w:val="24"/>
          <w:lang w:eastAsia="nl-NL"/>
        </w:rPr>
      </w:pPr>
      <w:r w:rsidRPr="00806E4A">
        <w:rPr>
          <w:rFonts w:ascii="Times New Roman" w:eastAsia="Times New Roman" w:hAnsi="Times New Roman" w:cs="Times New Roman"/>
          <w:sz w:val="24"/>
          <w:szCs w:val="24"/>
          <w:lang w:eastAsia="nl-NL"/>
        </w:rPr>
        <w:t> English</w:t>
      </w:r>
    </w:p>
    <w:p w:rsidR="00806E4A" w:rsidRPr="00806E4A" w:rsidRDefault="00806E4A" w:rsidP="00806E4A">
      <w:pPr>
        <w:spacing w:after="0"/>
        <w:rPr>
          <w:rFonts w:ascii="Times New Roman" w:eastAsia="Times New Roman" w:hAnsi="Times New Roman" w:cs="Times New Roman"/>
          <w:sz w:val="24"/>
          <w:szCs w:val="24"/>
          <w:lang w:eastAsia="nl-NL"/>
        </w:rPr>
      </w:pPr>
    </w:p>
    <w:p w:rsidR="00806E4A" w:rsidRPr="00844332" w:rsidRDefault="00806E4A" w:rsidP="00806E4A">
      <w:pPr>
        <w:spacing w:after="0"/>
        <w:rPr>
          <w:rFonts w:ascii="Times New Roman" w:eastAsia="Times New Roman" w:hAnsi="Times New Roman" w:cs="Times New Roman"/>
          <w:i/>
          <w:sz w:val="24"/>
          <w:szCs w:val="24"/>
          <w:lang w:eastAsia="nl-NL"/>
        </w:rPr>
      </w:pPr>
      <w:r w:rsidRPr="00844332">
        <w:rPr>
          <w:rFonts w:ascii="Times New Roman" w:eastAsia="Times New Roman" w:hAnsi="Times New Roman" w:cs="Times New Roman"/>
          <w:i/>
          <w:sz w:val="24"/>
          <w:szCs w:val="24"/>
          <w:lang w:eastAsia="nl-NL"/>
        </w:rPr>
        <w:t>Assignment Country</w:t>
      </w:r>
    </w:p>
    <w:p w:rsidR="00806E4A" w:rsidRPr="00806E4A" w:rsidRDefault="00806E4A" w:rsidP="00806E4A">
      <w:pPr>
        <w:numPr>
          <w:ilvl w:val="0"/>
          <w:numId w:val="1"/>
        </w:numPr>
        <w:spacing w:before="100" w:beforeAutospacing="1" w:after="100" w:afterAutospacing="1"/>
        <w:rPr>
          <w:rFonts w:ascii="Times New Roman" w:eastAsia="Times New Roman" w:hAnsi="Times New Roman" w:cs="Times New Roman"/>
          <w:sz w:val="24"/>
          <w:szCs w:val="24"/>
          <w:lang w:val="nl-NL" w:eastAsia="nl-NL"/>
        </w:rPr>
      </w:pPr>
      <w:r w:rsidRPr="00806E4A">
        <w:rPr>
          <w:rFonts w:ascii="Times New Roman" w:eastAsia="Times New Roman" w:hAnsi="Times New Roman" w:cs="Times New Roman"/>
          <w:sz w:val="24"/>
          <w:szCs w:val="24"/>
          <w:lang w:val="nl-NL" w:eastAsia="nl-NL"/>
        </w:rPr>
        <w:t>ID - Indonesia</w:t>
      </w:r>
    </w:p>
    <w:p w:rsidR="00806E4A" w:rsidRPr="00806E4A" w:rsidRDefault="00806E4A" w:rsidP="00806E4A">
      <w:pPr>
        <w:spacing w:after="0"/>
        <w:rPr>
          <w:rFonts w:ascii="Times New Roman" w:eastAsia="Times New Roman" w:hAnsi="Times New Roman" w:cs="Times New Roman"/>
          <w:i/>
          <w:sz w:val="24"/>
          <w:szCs w:val="24"/>
          <w:lang w:val="nl-NL" w:eastAsia="nl-NL"/>
        </w:rPr>
      </w:pPr>
      <w:proofErr w:type="spellStart"/>
      <w:r w:rsidRPr="00806E4A">
        <w:rPr>
          <w:rFonts w:ascii="Times New Roman" w:eastAsia="Times New Roman" w:hAnsi="Times New Roman" w:cs="Times New Roman"/>
          <w:i/>
          <w:sz w:val="24"/>
          <w:szCs w:val="24"/>
          <w:lang w:val="nl-NL" w:eastAsia="nl-NL"/>
        </w:rPr>
        <w:t>Funding</w:t>
      </w:r>
      <w:proofErr w:type="spellEnd"/>
      <w:r w:rsidRPr="00806E4A">
        <w:rPr>
          <w:rFonts w:ascii="Times New Roman" w:eastAsia="Times New Roman" w:hAnsi="Times New Roman" w:cs="Times New Roman"/>
          <w:i/>
          <w:sz w:val="24"/>
          <w:szCs w:val="24"/>
          <w:lang w:val="nl-NL" w:eastAsia="nl-NL"/>
        </w:rPr>
        <w:t xml:space="preserve"> Sources</w:t>
      </w:r>
    </w:p>
    <w:p w:rsidR="00806E4A" w:rsidRPr="00806E4A" w:rsidRDefault="00806E4A" w:rsidP="00806E4A">
      <w:pPr>
        <w:spacing w:after="0"/>
        <w:rPr>
          <w:rFonts w:ascii="Times New Roman" w:eastAsia="Times New Roman" w:hAnsi="Times New Roman" w:cs="Times New Roman"/>
          <w:sz w:val="24"/>
          <w:szCs w:val="24"/>
          <w:lang w:eastAsia="nl-NL"/>
        </w:rPr>
      </w:pPr>
      <w:r w:rsidRPr="00806E4A">
        <w:rPr>
          <w:rFonts w:ascii="Times New Roman" w:eastAsia="Times New Roman" w:hAnsi="Times New Roman" w:cs="Times New Roman"/>
          <w:sz w:val="24"/>
          <w:szCs w:val="24"/>
          <w:lang w:eastAsia="nl-NL"/>
        </w:rPr>
        <w:t xml:space="preserve">The World Bank Group intends to finance the assignment/services under: </w:t>
      </w:r>
    </w:p>
    <w:p w:rsidR="00806E4A" w:rsidRPr="00806E4A" w:rsidRDefault="00806E4A" w:rsidP="00806E4A">
      <w:pPr>
        <w:numPr>
          <w:ilvl w:val="0"/>
          <w:numId w:val="2"/>
        </w:numPr>
        <w:spacing w:before="100" w:beforeAutospacing="1" w:after="100" w:afterAutospacing="1"/>
        <w:rPr>
          <w:rFonts w:ascii="Times New Roman" w:eastAsia="Times New Roman" w:hAnsi="Times New Roman" w:cs="Times New Roman"/>
          <w:sz w:val="24"/>
          <w:szCs w:val="24"/>
          <w:lang w:val="nl-NL" w:eastAsia="nl-NL"/>
        </w:rPr>
      </w:pPr>
      <w:r w:rsidRPr="00806E4A">
        <w:rPr>
          <w:rFonts w:ascii="Times New Roman" w:eastAsia="Times New Roman" w:hAnsi="Times New Roman" w:cs="Times New Roman"/>
          <w:sz w:val="24"/>
          <w:szCs w:val="24"/>
          <w:lang w:val="nl-NL" w:eastAsia="nl-NL"/>
        </w:rPr>
        <w:t>BB - BANK BUDGET</w:t>
      </w:r>
    </w:p>
    <w:p w:rsidR="00806E4A" w:rsidRPr="00806E4A" w:rsidRDefault="00806E4A" w:rsidP="00806E4A">
      <w:pPr>
        <w:spacing w:after="0"/>
        <w:rPr>
          <w:rFonts w:ascii="Times New Roman" w:eastAsia="Times New Roman" w:hAnsi="Times New Roman" w:cs="Times New Roman"/>
          <w:i/>
          <w:sz w:val="24"/>
          <w:szCs w:val="24"/>
          <w:lang w:val="nl-NL" w:eastAsia="nl-NL"/>
        </w:rPr>
      </w:pPr>
      <w:proofErr w:type="spellStart"/>
      <w:r w:rsidRPr="00806E4A">
        <w:rPr>
          <w:rFonts w:ascii="Times New Roman" w:eastAsia="Times New Roman" w:hAnsi="Times New Roman" w:cs="Times New Roman"/>
          <w:i/>
          <w:sz w:val="24"/>
          <w:szCs w:val="24"/>
          <w:lang w:val="nl-NL" w:eastAsia="nl-NL"/>
        </w:rPr>
        <w:t>Individual</w:t>
      </w:r>
      <w:proofErr w:type="spellEnd"/>
      <w:r w:rsidRPr="00806E4A">
        <w:rPr>
          <w:rFonts w:ascii="Times New Roman" w:eastAsia="Times New Roman" w:hAnsi="Times New Roman" w:cs="Times New Roman"/>
          <w:i/>
          <w:sz w:val="24"/>
          <w:szCs w:val="24"/>
          <w:lang w:val="nl-NL" w:eastAsia="nl-NL"/>
        </w:rPr>
        <w:t>/</w:t>
      </w:r>
      <w:proofErr w:type="spellStart"/>
      <w:r w:rsidRPr="00806E4A">
        <w:rPr>
          <w:rFonts w:ascii="Times New Roman" w:eastAsia="Times New Roman" w:hAnsi="Times New Roman" w:cs="Times New Roman"/>
          <w:i/>
          <w:sz w:val="24"/>
          <w:szCs w:val="24"/>
          <w:lang w:val="nl-NL" w:eastAsia="nl-NL"/>
        </w:rPr>
        <w:t>Firm</w:t>
      </w:r>
      <w:proofErr w:type="spellEnd"/>
    </w:p>
    <w:p w:rsidR="00806E4A" w:rsidRDefault="00806E4A" w:rsidP="00806E4A">
      <w:pPr>
        <w:spacing w:after="0"/>
        <w:rPr>
          <w:rFonts w:ascii="Times New Roman" w:eastAsia="Times New Roman" w:hAnsi="Times New Roman" w:cs="Times New Roman"/>
          <w:sz w:val="24"/>
          <w:szCs w:val="24"/>
          <w:lang w:eastAsia="nl-NL"/>
        </w:rPr>
      </w:pPr>
      <w:r w:rsidRPr="00806E4A">
        <w:rPr>
          <w:rFonts w:ascii="Times New Roman" w:eastAsia="Times New Roman" w:hAnsi="Times New Roman" w:cs="Times New Roman"/>
          <w:sz w:val="24"/>
          <w:szCs w:val="24"/>
          <w:lang w:eastAsia="nl-NL"/>
        </w:rPr>
        <w:t xml:space="preserve">The consultant will be an individual. </w:t>
      </w:r>
    </w:p>
    <w:p w:rsidR="00806E4A" w:rsidRPr="00806E4A" w:rsidRDefault="00806E4A" w:rsidP="00806E4A">
      <w:pPr>
        <w:spacing w:after="0"/>
        <w:rPr>
          <w:rFonts w:ascii="Times New Roman" w:eastAsia="Times New Roman" w:hAnsi="Times New Roman" w:cs="Times New Roman"/>
          <w:sz w:val="24"/>
          <w:szCs w:val="24"/>
          <w:lang w:eastAsia="nl-NL"/>
        </w:rPr>
      </w:pPr>
    </w:p>
    <w:p w:rsidR="00806E4A" w:rsidRPr="00806E4A" w:rsidRDefault="00806E4A" w:rsidP="00806E4A">
      <w:pPr>
        <w:spacing w:after="0"/>
        <w:rPr>
          <w:rFonts w:ascii="Times New Roman" w:eastAsia="Times New Roman" w:hAnsi="Times New Roman" w:cs="Times New Roman"/>
          <w:sz w:val="24"/>
          <w:szCs w:val="24"/>
          <w:lang w:eastAsia="nl-NL"/>
        </w:rPr>
      </w:pPr>
      <w:r w:rsidRPr="00806E4A">
        <w:rPr>
          <w:rFonts w:ascii="Times New Roman" w:eastAsia="Times New Roman" w:hAnsi="Times New Roman" w:cs="Times New Roman"/>
          <w:sz w:val="24"/>
          <w:szCs w:val="24"/>
          <w:lang w:eastAsia="nl-NL"/>
        </w:rPr>
        <w:t>SELECTION FOR CONSULTANTS BY THE WORLD BANK GROUP</w:t>
      </w:r>
      <w:r w:rsidRPr="00806E4A">
        <w:rPr>
          <w:rFonts w:ascii="Times New Roman" w:eastAsia="Times New Roman" w:hAnsi="Times New Roman" w:cs="Times New Roman"/>
          <w:sz w:val="24"/>
          <w:szCs w:val="24"/>
          <w:lang w:eastAsia="nl-NL"/>
        </w:rPr>
        <w:br/>
      </w:r>
      <w:r w:rsidRPr="00806E4A">
        <w:rPr>
          <w:rFonts w:ascii="Times New Roman" w:eastAsia="Times New Roman" w:hAnsi="Times New Roman" w:cs="Times New Roman"/>
          <w:sz w:val="24"/>
          <w:szCs w:val="24"/>
          <w:lang w:eastAsia="nl-NL"/>
        </w:rPr>
        <w:br/>
        <w:t>REQUEST FOR EXPRESSIONS OF INTEREST</w:t>
      </w:r>
      <w:r w:rsidRPr="00806E4A">
        <w:rPr>
          <w:rFonts w:ascii="Times New Roman" w:eastAsia="Times New Roman" w:hAnsi="Times New Roman" w:cs="Times New Roman"/>
          <w:sz w:val="24"/>
          <w:szCs w:val="24"/>
          <w:lang w:eastAsia="nl-NL"/>
        </w:rPr>
        <w:br/>
      </w:r>
      <w:r w:rsidRPr="00806E4A">
        <w:rPr>
          <w:rFonts w:ascii="Times New Roman" w:eastAsia="Times New Roman" w:hAnsi="Times New Roman" w:cs="Times New Roman"/>
          <w:sz w:val="24"/>
          <w:szCs w:val="24"/>
          <w:lang w:eastAsia="nl-NL"/>
        </w:rPr>
        <w:br/>
        <w:t>Electronic Submissions through World Bank Group eConsultant2</w:t>
      </w:r>
      <w:r w:rsidRPr="00806E4A">
        <w:rPr>
          <w:rFonts w:ascii="Times New Roman" w:eastAsia="Times New Roman" w:hAnsi="Times New Roman" w:cs="Times New Roman"/>
          <w:sz w:val="24"/>
          <w:szCs w:val="24"/>
          <w:lang w:eastAsia="nl-NL"/>
        </w:rPr>
        <w:br/>
        <w:t>https://wbgeconsult2.worldbank.org/wbgec/index.html</w:t>
      </w:r>
      <w:r w:rsidRPr="00806E4A">
        <w:rPr>
          <w:rFonts w:ascii="Times New Roman" w:eastAsia="Times New Roman" w:hAnsi="Times New Roman" w:cs="Times New Roman"/>
          <w:sz w:val="24"/>
          <w:szCs w:val="24"/>
          <w:lang w:eastAsia="nl-NL"/>
        </w:rPr>
        <w:br/>
      </w:r>
      <w:r w:rsidRPr="00806E4A">
        <w:rPr>
          <w:rFonts w:ascii="Times New Roman" w:eastAsia="Times New Roman" w:hAnsi="Times New Roman" w:cs="Times New Roman"/>
          <w:sz w:val="24"/>
          <w:szCs w:val="24"/>
          <w:lang w:eastAsia="nl-NL"/>
        </w:rPr>
        <w:br/>
        <w:t>ASSIGNMENT OVERVIEW</w:t>
      </w:r>
      <w:r w:rsidRPr="00806E4A">
        <w:rPr>
          <w:rFonts w:ascii="Times New Roman" w:eastAsia="Times New Roman" w:hAnsi="Times New Roman" w:cs="Times New Roman"/>
          <w:sz w:val="24"/>
          <w:szCs w:val="24"/>
          <w:lang w:eastAsia="nl-NL"/>
        </w:rPr>
        <w:br/>
      </w:r>
      <w:r w:rsidRPr="00806E4A">
        <w:rPr>
          <w:rFonts w:ascii="Times New Roman" w:eastAsia="Times New Roman" w:hAnsi="Times New Roman" w:cs="Times New Roman"/>
          <w:sz w:val="24"/>
          <w:szCs w:val="24"/>
          <w:lang w:eastAsia="nl-NL"/>
        </w:rPr>
        <w:br/>
        <w:t>Assignment Title: 1200091 - Port Engineer</w:t>
      </w:r>
      <w:r w:rsidRPr="00806E4A">
        <w:rPr>
          <w:rFonts w:ascii="Times New Roman" w:eastAsia="Times New Roman" w:hAnsi="Times New Roman" w:cs="Times New Roman"/>
          <w:sz w:val="24"/>
          <w:szCs w:val="24"/>
          <w:lang w:eastAsia="nl-NL"/>
        </w:rPr>
        <w:br/>
      </w:r>
      <w:r w:rsidRPr="00806E4A">
        <w:rPr>
          <w:rFonts w:ascii="Times New Roman" w:eastAsia="Times New Roman" w:hAnsi="Times New Roman" w:cs="Times New Roman"/>
          <w:sz w:val="24"/>
          <w:szCs w:val="24"/>
          <w:lang w:eastAsia="nl-NL"/>
        </w:rPr>
        <w:br/>
        <w:t>Assignment Countries:</w:t>
      </w:r>
      <w:r w:rsidRPr="00806E4A">
        <w:rPr>
          <w:rFonts w:ascii="Times New Roman" w:eastAsia="Times New Roman" w:hAnsi="Times New Roman" w:cs="Times New Roman"/>
          <w:sz w:val="24"/>
          <w:szCs w:val="24"/>
          <w:lang w:eastAsia="nl-NL"/>
        </w:rPr>
        <w:br/>
        <w:t>- Indonesia</w:t>
      </w:r>
      <w:r w:rsidRPr="00806E4A">
        <w:rPr>
          <w:rFonts w:ascii="Times New Roman" w:eastAsia="Times New Roman" w:hAnsi="Times New Roman" w:cs="Times New Roman"/>
          <w:sz w:val="24"/>
          <w:szCs w:val="24"/>
          <w:lang w:eastAsia="nl-NL"/>
        </w:rPr>
        <w:br/>
      </w:r>
      <w:r w:rsidRPr="00806E4A">
        <w:rPr>
          <w:rFonts w:ascii="Times New Roman" w:eastAsia="Times New Roman" w:hAnsi="Times New Roman" w:cs="Times New Roman"/>
          <w:sz w:val="24"/>
          <w:szCs w:val="24"/>
          <w:lang w:eastAsia="nl-NL"/>
        </w:rPr>
        <w:br/>
        <w:t>ASSIGNMENT DESCRIPTION</w:t>
      </w:r>
      <w:r w:rsidRPr="00806E4A">
        <w:rPr>
          <w:rFonts w:ascii="Times New Roman" w:eastAsia="Times New Roman" w:hAnsi="Times New Roman" w:cs="Times New Roman"/>
          <w:sz w:val="24"/>
          <w:szCs w:val="24"/>
          <w:lang w:eastAsia="nl-NL"/>
        </w:rPr>
        <w:br/>
      </w:r>
      <w:r w:rsidRPr="00806E4A">
        <w:rPr>
          <w:rFonts w:ascii="Times New Roman" w:eastAsia="Times New Roman" w:hAnsi="Times New Roman" w:cs="Times New Roman"/>
          <w:sz w:val="24"/>
          <w:szCs w:val="24"/>
          <w:lang w:eastAsia="nl-NL"/>
        </w:rPr>
        <w:br/>
        <w:t>Objective of this Assignment:</w:t>
      </w:r>
      <w:r>
        <w:rPr>
          <w:rFonts w:ascii="Times New Roman" w:eastAsia="Times New Roman" w:hAnsi="Times New Roman" w:cs="Times New Roman"/>
          <w:sz w:val="24"/>
          <w:szCs w:val="24"/>
          <w:lang w:eastAsia="nl-NL"/>
        </w:rPr>
        <w:t xml:space="preserve"> </w:t>
      </w:r>
      <w:r w:rsidRPr="00806E4A">
        <w:rPr>
          <w:rFonts w:ascii="Times New Roman" w:eastAsia="Times New Roman" w:hAnsi="Times New Roman" w:cs="Times New Roman"/>
          <w:sz w:val="24"/>
          <w:szCs w:val="24"/>
          <w:lang w:eastAsia="nl-NL"/>
        </w:rPr>
        <w:t>The purpose of this assignment is to assist the Bank in carrying out its due diligence on technical aspects related to the preparation of an investment project for about 15 of the above-mentioned ports.</w:t>
      </w:r>
      <w:r w:rsidRPr="00806E4A">
        <w:rPr>
          <w:rFonts w:ascii="Times New Roman" w:eastAsia="Times New Roman" w:hAnsi="Times New Roman" w:cs="Times New Roman"/>
          <w:sz w:val="24"/>
          <w:szCs w:val="24"/>
          <w:lang w:eastAsia="nl-NL"/>
        </w:rPr>
        <w:br/>
        <w:t xml:space="preserve">Activities to be Carried out </w:t>
      </w:r>
      <w:r w:rsidRPr="00806E4A">
        <w:rPr>
          <w:rFonts w:ascii="Times New Roman" w:eastAsia="Times New Roman" w:hAnsi="Times New Roman" w:cs="Times New Roman"/>
          <w:sz w:val="24"/>
          <w:szCs w:val="24"/>
          <w:lang w:eastAsia="nl-NL"/>
        </w:rPr>
        <w:br/>
      </w:r>
      <w:r w:rsidRPr="00806E4A">
        <w:rPr>
          <w:rFonts w:ascii="Times New Roman" w:eastAsia="Times New Roman" w:hAnsi="Times New Roman" w:cs="Times New Roman"/>
          <w:sz w:val="24"/>
          <w:szCs w:val="24"/>
          <w:lang w:eastAsia="nl-NL"/>
        </w:rPr>
        <w:lastRenderedPageBreak/>
        <w:t>The activities the consultant is expected to carry out include the following tasks:</w:t>
      </w:r>
      <w:r w:rsidRPr="00806E4A">
        <w:rPr>
          <w:rFonts w:ascii="Times New Roman" w:eastAsia="Times New Roman" w:hAnsi="Times New Roman" w:cs="Times New Roman"/>
          <w:sz w:val="24"/>
          <w:szCs w:val="24"/>
          <w:lang w:eastAsia="nl-NL"/>
        </w:rPr>
        <w:br/>
        <w:t>Review the engineering designs of about 15 ports to be financed with Bank funds: This will include the civil works and the hydrological/geotechnical aspects, such as studies on tides, wave actions, sedimentation, capital/maintenance dredging requirements, costal-river morphology, dredging solutions, settlement speed of reclaimed areas, berth structure, optimum yard areas paving system (blocks, vs. asphalt vs</w:t>
      </w:r>
      <w:r w:rsidR="00844332">
        <w:rPr>
          <w:rFonts w:ascii="Times New Roman" w:eastAsia="Times New Roman" w:hAnsi="Times New Roman" w:cs="Times New Roman"/>
          <w:sz w:val="24"/>
          <w:szCs w:val="24"/>
          <w:lang w:eastAsia="nl-NL"/>
        </w:rPr>
        <w:t>. concrete slabs), etc.</w:t>
      </w:r>
      <w:r w:rsidRPr="00806E4A">
        <w:rPr>
          <w:rFonts w:ascii="Times New Roman" w:eastAsia="Times New Roman" w:hAnsi="Times New Roman" w:cs="Times New Roman"/>
          <w:sz w:val="24"/>
          <w:szCs w:val="24"/>
          <w:lang w:eastAsia="nl-NL"/>
        </w:rPr>
        <w:br/>
      </w:r>
      <w:r w:rsidRPr="00806E4A">
        <w:rPr>
          <w:rFonts w:ascii="Times New Roman" w:eastAsia="Times New Roman" w:hAnsi="Times New Roman" w:cs="Times New Roman"/>
          <w:sz w:val="24"/>
          <w:szCs w:val="24"/>
          <w:lang w:eastAsia="nl-NL"/>
        </w:rPr>
        <w:br/>
        <w:t>SUBMISSION REQUIREMENTS</w:t>
      </w:r>
      <w:r w:rsidRPr="00806E4A">
        <w:rPr>
          <w:rFonts w:ascii="Times New Roman" w:eastAsia="Times New Roman" w:hAnsi="Times New Roman" w:cs="Times New Roman"/>
          <w:sz w:val="24"/>
          <w:szCs w:val="24"/>
          <w:lang w:eastAsia="nl-NL"/>
        </w:rPr>
        <w:br/>
        <w:t xml:space="preserve">The World Bank now invites eligible consultants to indicate their interest in providing the services. Interested consultants must provide information indicating that they are qualified to perform the services (brochures, description of similar assignments, experience in similar conditions, availability of appropriate skills among staff, etc.). Please note that the total size of all attachments should be less than 5MB. </w:t>
      </w:r>
      <w:r w:rsidRPr="00806E4A">
        <w:rPr>
          <w:rFonts w:ascii="Times New Roman" w:eastAsia="Times New Roman" w:hAnsi="Times New Roman" w:cs="Times New Roman"/>
          <w:sz w:val="24"/>
          <w:szCs w:val="24"/>
          <w:lang w:eastAsia="nl-NL"/>
        </w:rPr>
        <w:br/>
      </w:r>
      <w:r w:rsidRPr="00806E4A">
        <w:rPr>
          <w:rFonts w:ascii="Times New Roman" w:eastAsia="Times New Roman" w:hAnsi="Times New Roman" w:cs="Times New Roman"/>
          <w:sz w:val="24"/>
          <w:szCs w:val="24"/>
          <w:lang w:eastAsia="nl-NL"/>
        </w:rPr>
        <w:br/>
        <w:t>Interested consultants are hereby invited to submit expressions of interest.</w:t>
      </w:r>
      <w:r w:rsidRPr="00806E4A">
        <w:rPr>
          <w:rFonts w:ascii="Times New Roman" w:eastAsia="Times New Roman" w:hAnsi="Times New Roman" w:cs="Times New Roman"/>
          <w:sz w:val="24"/>
          <w:szCs w:val="24"/>
          <w:lang w:eastAsia="nl-NL"/>
        </w:rPr>
        <w:br/>
      </w:r>
      <w:r w:rsidRPr="00806E4A">
        <w:rPr>
          <w:rFonts w:ascii="Times New Roman" w:eastAsia="Times New Roman" w:hAnsi="Times New Roman" w:cs="Times New Roman"/>
          <w:sz w:val="24"/>
          <w:szCs w:val="24"/>
          <w:lang w:eastAsia="nl-NL"/>
        </w:rPr>
        <w:br/>
        <w:t>Expressions of Interest should be submitted, in English, electronically through World Bank Group eConsultant2 (https://wbgeconsult2.worldbank.org/wbgec/index.html</w:t>
      </w:r>
      <w:proofErr w:type="gramStart"/>
      <w:r w:rsidRPr="00806E4A">
        <w:rPr>
          <w:rFonts w:ascii="Times New Roman" w:eastAsia="Times New Roman" w:hAnsi="Times New Roman" w:cs="Times New Roman"/>
          <w:sz w:val="24"/>
          <w:szCs w:val="24"/>
          <w:lang w:eastAsia="nl-NL"/>
        </w:rPr>
        <w:t>)</w:t>
      </w:r>
      <w:proofErr w:type="gramEnd"/>
      <w:r w:rsidRPr="00806E4A">
        <w:rPr>
          <w:rFonts w:ascii="Times New Roman" w:eastAsia="Times New Roman" w:hAnsi="Times New Roman" w:cs="Times New Roman"/>
          <w:sz w:val="24"/>
          <w:szCs w:val="24"/>
          <w:lang w:eastAsia="nl-NL"/>
        </w:rPr>
        <w:br/>
      </w:r>
      <w:r w:rsidRPr="00806E4A">
        <w:rPr>
          <w:rFonts w:ascii="Times New Roman" w:eastAsia="Times New Roman" w:hAnsi="Times New Roman" w:cs="Times New Roman"/>
          <w:sz w:val="24"/>
          <w:szCs w:val="24"/>
          <w:lang w:eastAsia="nl-NL"/>
        </w:rPr>
        <w:br/>
        <w:t>NOTES</w:t>
      </w:r>
      <w:r w:rsidRPr="00806E4A">
        <w:rPr>
          <w:rFonts w:ascii="Times New Roman" w:eastAsia="Times New Roman" w:hAnsi="Times New Roman" w:cs="Times New Roman"/>
          <w:sz w:val="24"/>
          <w:szCs w:val="24"/>
          <w:lang w:eastAsia="nl-NL"/>
        </w:rPr>
        <w:br/>
        <w:t>Selection and contracting will normally be made from responses to this notification. The consultant will be selected from a shortlist, subject to availability of funding.</w:t>
      </w:r>
    </w:p>
    <w:p w:rsidR="00806E4A" w:rsidRPr="00806E4A" w:rsidRDefault="00806E4A" w:rsidP="00806E4A">
      <w:pPr>
        <w:spacing w:after="0"/>
        <w:rPr>
          <w:rFonts w:ascii="Times New Roman" w:eastAsia="Times New Roman" w:hAnsi="Times New Roman" w:cs="Times New Roman"/>
          <w:sz w:val="24"/>
          <w:szCs w:val="24"/>
          <w:lang w:eastAsia="nl-NL"/>
        </w:rPr>
      </w:pPr>
      <w:r w:rsidRPr="00806E4A">
        <w:rPr>
          <w:rFonts w:ascii="Times New Roman" w:eastAsia="Times New Roman" w:hAnsi="Times New Roman" w:cs="Times New Roman"/>
          <w:sz w:val="24"/>
          <w:szCs w:val="24"/>
          <w:lang w:eastAsia="nl-NL"/>
        </w:rPr>
        <w:t xml:space="preserve">Selection and contracting will normally be made from responses to this request for expression of interest. The consultant will be selected from a shortlist, subject to availability of funding. </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0423115"/>
    <w:multiLevelType w:val="multilevel"/>
    <w:tmpl w:val="6F126B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7B6E008F"/>
    <w:multiLevelType w:val="multilevel"/>
    <w:tmpl w:val="402E9C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06E4A"/>
    <w:rsid w:val="004240F2"/>
    <w:rsid w:val="00806E4A"/>
    <w:rsid w:val="00844332"/>
    <w:rsid w:val="00D309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77514191">
      <w:bodyDiv w:val="1"/>
      <w:marLeft w:val="0"/>
      <w:marRight w:val="0"/>
      <w:marTop w:val="0"/>
      <w:marBottom w:val="0"/>
      <w:divBdr>
        <w:top w:val="none" w:sz="0" w:space="0" w:color="auto"/>
        <w:left w:val="none" w:sz="0" w:space="0" w:color="auto"/>
        <w:bottom w:val="none" w:sz="0" w:space="0" w:color="auto"/>
        <w:right w:val="none" w:sz="0" w:space="0" w:color="auto"/>
      </w:divBdr>
      <w:divsChild>
        <w:div w:id="1779638731">
          <w:marLeft w:val="0"/>
          <w:marRight w:val="0"/>
          <w:marTop w:val="0"/>
          <w:marBottom w:val="0"/>
          <w:divBdr>
            <w:top w:val="none" w:sz="0" w:space="0" w:color="auto"/>
            <w:left w:val="none" w:sz="0" w:space="0" w:color="auto"/>
            <w:bottom w:val="none" w:sz="0" w:space="0" w:color="auto"/>
            <w:right w:val="none" w:sz="0" w:space="0" w:color="auto"/>
          </w:divBdr>
        </w:div>
        <w:div w:id="609747038">
          <w:marLeft w:val="0"/>
          <w:marRight w:val="0"/>
          <w:marTop w:val="0"/>
          <w:marBottom w:val="0"/>
          <w:divBdr>
            <w:top w:val="none" w:sz="0" w:space="0" w:color="auto"/>
            <w:left w:val="none" w:sz="0" w:space="0" w:color="auto"/>
            <w:bottom w:val="none" w:sz="0" w:space="0" w:color="auto"/>
            <w:right w:val="none" w:sz="0" w:space="0" w:color="auto"/>
          </w:divBdr>
          <w:divsChild>
            <w:div w:id="1163545177">
              <w:marLeft w:val="0"/>
              <w:marRight w:val="0"/>
              <w:marTop w:val="0"/>
              <w:marBottom w:val="0"/>
              <w:divBdr>
                <w:top w:val="none" w:sz="0" w:space="0" w:color="auto"/>
                <w:left w:val="none" w:sz="0" w:space="0" w:color="auto"/>
                <w:bottom w:val="none" w:sz="0" w:space="0" w:color="auto"/>
                <w:right w:val="none" w:sz="0" w:space="0" w:color="auto"/>
              </w:divBdr>
              <w:divsChild>
                <w:div w:id="1972051198">
                  <w:marLeft w:val="0"/>
                  <w:marRight w:val="0"/>
                  <w:marTop w:val="0"/>
                  <w:marBottom w:val="0"/>
                  <w:divBdr>
                    <w:top w:val="none" w:sz="0" w:space="0" w:color="auto"/>
                    <w:left w:val="none" w:sz="0" w:space="0" w:color="auto"/>
                    <w:bottom w:val="none" w:sz="0" w:space="0" w:color="auto"/>
                    <w:right w:val="none" w:sz="0" w:space="0" w:color="auto"/>
                  </w:divBdr>
                </w:div>
                <w:div w:id="1558398105">
                  <w:marLeft w:val="0"/>
                  <w:marRight w:val="0"/>
                  <w:marTop w:val="0"/>
                  <w:marBottom w:val="0"/>
                  <w:divBdr>
                    <w:top w:val="none" w:sz="0" w:space="0" w:color="auto"/>
                    <w:left w:val="none" w:sz="0" w:space="0" w:color="auto"/>
                    <w:bottom w:val="none" w:sz="0" w:space="0" w:color="auto"/>
                    <w:right w:val="none" w:sz="0" w:space="0" w:color="auto"/>
                  </w:divBdr>
                </w:div>
              </w:divsChild>
            </w:div>
            <w:div w:id="1949583665">
              <w:marLeft w:val="0"/>
              <w:marRight w:val="0"/>
              <w:marTop w:val="0"/>
              <w:marBottom w:val="0"/>
              <w:divBdr>
                <w:top w:val="none" w:sz="0" w:space="0" w:color="auto"/>
                <w:left w:val="none" w:sz="0" w:space="0" w:color="auto"/>
                <w:bottom w:val="none" w:sz="0" w:space="0" w:color="auto"/>
                <w:right w:val="none" w:sz="0" w:space="0" w:color="auto"/>
              </w:divBdr>
              <w:divsChild>
                <w:div w:id="1675301628">
                  <w:marLeft w:val="0"/>
                  <w:marRight w:val="0"/>
                  <w:marTop w:val="0"/>
                  <w:marBottom w:val="0"/>
                  <w:divBdr>
                    <w:top w:val="none" w:sz="0" w:space="0" w:color="auto"/>
                    <w:left w:val="none" w:sz="0" w:space="0" w:color="auto"/>
                    <w:bottom w:val="none" w:sz="0" w:space="0" w:color="auto"/>
                    <w:right w:val="none" w:sz="0" w:space="0" w:color="auto"/>
                  </w:divBdr>
                </w:div>
                <w:div w:id="1406798832">
                  <w:marLeft w:val="0"/>
                  <w:marRight w:val="0"/>
                  <w:marTop w:val="0"/>
                  <w:marBottom w:val="0"/>
                  <w:divBdr>
                    <w:top w:val="none" w:sz="0" w:space="0" w:color="auto"/>
                    <w:left w:val="none" w:sz="0" w:space="0" w:color="auto"/>
                    <w:bottom w:val="none" w:sz="0" w:space="0" w:color="auto"/>
                    <w:right w:val="none" w:sz="0" w:space="0" w:color="auto"/>
                  </w:divBdr>
                </w:div>
              </w:divsChild>
            </w:div>
            <w:div w:id="1792552489">
              <w:marLeft w:val="0"/>
              <w:marRight w:val="0"/>
              <w:marTop w:val="0"/>
              <w:marBottom w:val="0"/>
              <w:divBdr>
                <w:top w:val="none" w:sz="0" w:space="0" w:color="auto"/>
                <w:left w:val="none" w:sz="0" w:space="0" w:color="auto"/>
                <w:bottom w:val="none" w:sz="0" w:space="0" w:color="auto"/>
                <w:right w:val="none" w:sz="0" w:space="0" w:color="auto"/>
              </w:divBdr>
              <w:divsChild>
                <w:div w:id="2068843226">
                  <w:marLeft w:val="0"/>
                  <w:marRight w:val="0"/>
                  <w:marTop w:val="0"/>
                  <w:marBottom w:val="0"/>
                  <w:divBdr>
                    <w:top w:val="none" w:sz="0" w:space="0" w:color="auto"/>
                    <w:left w:val="none" w:sz="0" w:space="0" w:color="auto"/>
                    <w:bottom w:val="none" w:sz="0" w:space="0" w:color="auto"/>
                    <w:right w:val="none" w:sz="0" w:space="0" w:color="auto"/>
                  </w:divBdr>
                </w:div>
                <w:div w:id="1802575166">
                  <w:marLeft w:val="0"/>
                  <w:marRight w:val="0"/>
                  <w:marTop w:val="0"/>
                  <w:marBottom w:val="0"/>
                  <w:divBdr>
                    <w:top w:val="none" w:sz="0" w:space="0" w:color="auto"/>
                    <w:left w:val="none" w:sz="0" w:space="0" w:color="auto"/>
                    <w:bottom w:val="none" w:sz="0" w:space="0" w:color="auto"/>
                    <w:right w:val="none" w:sz="0" w:space="0" w:color="auto"/>
                  </w:divBdr>
                </w:div>
              </w:divsChild>
            </w:div>
            <w:div w:id="1433816291">
              <w:marLeft w:val="0"/>
              <w:marRight w:val="0"/>
              <w:marTop w:val="0"/>
              <w:marBottom w:val="0"/>
              <w:divBdr>
                <w:top w:val="none" w:sz="0" w:space="0" w:color="auto"/>
                <w:left w:val="none" w:sz="0" w:space="0" w:color="auto"/>
                <w:bottom w:val="none" w:sz="0" w:space="0" w:color="auto"/>
                <w:right w:val="none" w:sz="0" w:space="0" w:color="auto"/>
              </w:divBdr>
              <w:divsChild>
                <w:div w:id="1920796427">
                  <w:marLeft w:val="0"/>
                  <w:marRight w:val="0"/>
                  <w:marTop w:val="0"/>
                  <w:marBottom w:val="0"/>
                  <w:divBdr>
                    <w:top w:val="none" w:sz="0" w:space="0" w:color="auto"/>
                    <w:left w:val="none" w:sz="0" w:space="0" w:color="auto"/>
                    <w:bottom w:val="none" w:sz="0" w:space="0" w:color="auto"/>
                    <w:right w:val="none" w:sz="0" w:space="0" w:color="auto"/>
                  </w:divBdr>
                </w:div>
                <w:div w:id="1239249210">
                  <w:marLeft w:val="0"/>
                  <w:marRight w:val="0"/>
                  <w:marTop w:val="0"/>
                  <w:marBottom w:val="0"/>
                  <w:divBdr>
                    <w:top w:val="none" w:sz="0" w:space="0" w:color="auto"/>
                    <w:left w:val="none" w:sz="0" w:space="0" w:color="auto"/>
                    <w:bottom w:val="none" w:sz="0" w:space="0" w:color="auto"/>
                    <w:right w:val="none" w:sz="0" w:space="0" w:color="auto"/>
                  </w:divBdr>
                </w:div>
              </w:divsChild>
            </w:div>
            <w:div w:id="548492082">
              <w:marLeft w:val="0"/>
              <w:marRight w:val="0"/>
              <w:marTop w:val="0"/>
              <w:marBottom w:val="0"/>
              <w:divBdr>
                <w:top w:val="none" w:sz="0" w:space="0" w:color="auto"/>
                <w:left w:val="none" w:sz="0" w:space="0" w:color="auto"/>
                <w:bottom w:val="none" w:sz="0" w:space="0" w:color="auto"/>
                <w:right w:val="none" w:sz="0" w:space="0" w:color="auto"/>
              </w:divBdr>
              <w:divsChild>
                <w:div w:id="897127976">
                  <w:marLeft w:val="0"/>
                  <w:marRight w:val="0"/>
                  <w:marTop w:val="0"/>
                  <w:marBottom w:val="0"/>
                  <w:divBdr>
                    <w:top w:val="none" w:sz="0" w:space="0" w:color="auto"/>
                    <w:left w:val="none" w:sz="0" w:space="0" w:color="auto"/>
                    <w:bottom w:val="none" w:sz="0" w:space="0" w:color="auto"/>
                    <w:right w:val="none" w:sz="0" w:space="0" w:color="auto"/>
                  </w:divBdr>
                </w:div>
                <w:div w:id="1926184184">
                  <w:marLeft w:val="0"/>
                  <w:marRight w:val="0"/>
                  <w:marTop w:val="0"/>
                  <w:marBottom w:val="0"/>
                  <w:divBdr>
                    <w:top w:val="none" w:sz="0" w:space="0" w:color="auto"/>
                    <w:left w:val="none" w:sz="0" w:space="0" w:color="auto"/>
                    <w:bottom w:val="none" w:sz="0" w:space="0" w:color="auto"/>
                    <w:right w:val="none" w:sz="0" w:space="0" w:color="auto"/>
                  </w:divBdr>
                </w:div>
              </w:divsChild>
            </w:div>
            <w:div w:id="1197742189">
              <w:marLeft w:val="0"/>
              <w:marRight w:val="0"/>
              <w:marTop w:val="0"/>
              <w:marBottom w:val="0"/>
              <w:divBdr>
                <w:top w:val="none" w:sz="0" w:space="0" w:color="auto"/>
                <w:left w:val="none" w:sz="0" w:space="0" w:color="auto"/>
                <w:bottom w:val="none" w:sz="0" w:space="0" w:color="auto"/>
                <w:right w:val="none" w:sz="0" w:space="0" w:color="auto"/>
              </w:divBdr>
              <w:divsChild>
                <w:div w:id="1301692419">
                  <w:marLeft w:val="0"/>
                  <w:marRight w:val="0"/>
                  <w:marTop w:val="0"/>
                  <w:marBottom w:val="0"/>
                  <w:divBdr>
                    <w:top w:val="none" w:sz="0" w:space="0" w:color="auto"/>
                    <w:left w:val="none" w:sz="0" w:space="0" w:color="auto"/>
                    <w:bottom w:val="none" w:sz="0" w:space="0" w:color="auto"/>
                    <w:right w:val="none" w:sz="0" w:space="0" w:color="auto"/>
                  </w:divBdr>
                </w:div>
                <w:div w:id="591665876">
                  <w:marLeft w:val="0"/>
                  <w:marRight w:val="0"/>
                  <w:marTop w:val="0"/>
                  <w:marBottom w:val="0"/>
                  <w:divBdr>
                    <w:top w:val="none" w:sz="0" w:space="0" w:color="auto"/>
                    <w:left w:val="none" w:sz="0" w:space="0" w:color="auto"/>
                    <w:bottom w:val="none" w:sz="0" w:space="0" w:color="auto"/>
                    <w:right w:val="none" w:sz="0" w:space="0" w:color="auto"/>
                  </w:divBdr>
                </w:div>
              </w:divsChild>
            </w:div>
            <w:div w:id="1927415224">
              <w:marLeft w:val="0"/>
              <w:marRight w:val="0"/>
              <w:marTop w:val="0"/>
              <w:marBottom w:val="0"/>
              <w:divBdr>
                <w:top w:val="none" w:sz="0" w:space="0" w:color="auto"/>
                <w:left w:val="none" w:sz="0" w:space="0" w:color="auto"/>
                <w:bottom w:val="none" w:sz="0" w:space="0" w:color="auto"/>
                <w:right w:val="none" w:sz="0" w:space="0" w:color="auto"/>
              </w:divBdr>
              <w:divsChild>
                <w:div w:id="731123096">
                  <w:marLeft w:val="0"/>
                  <w:marRight w:val="0"/>
                  <w:marTop w:val="0"/>
                  <w:marBottom w:val="0"/>
                  <w:divBdr>
                    <w:top w:val="none" w:sz="0" w:space="0" w:color="auto"/>
                    <w:left w:val="none" w:sz="0" w:space="0" w:color="auto"/>
                    <w:bottom w:val="none" w:sz="0" w:space="0" w:color="auto"/>
                    <w:right w:val="none" w:sz="0" w:space="0" w:color="auto"/>
                  </w:divBdr>
                </w:div>
                <w:div w:id="403917288">
                  <w:marLeft w:val="0"/>
                  <w:marRight w:val="0"/>
                  <w:marTop w:val="0"/>
                  <w:marBottom w:val="0"/>
                  <w:divBdr>
                    <w:top w:val="none" w:sz="0" w:space="0" w:color="auto"/>
                    <w:left w:val="none" w:sz="0" w:space="0" w:color="auto"/>
                    <w:bottom w:val="none" w:sz="0" w:space="0" w:color="auto"/>
                    <w:right w:val="none" w:sz="0" w:space="0" w:color="auto"/>
                  </w:divBdr>
                </w:div>
              </w:divsChild>
            </w:div>
            <w:div w:id="1952008783">
              <w:marLeft w:val="0"/>
              <w:marRight w:val="0"/>
              <w:marTop w:val="0"/>
              <w:marBottom w:val="0"/>
              <w:divBdr>
                <w:top w:val="none" w:sz="0" w:space="0" w:color="auto"/>
                <w:left w:val="none" w:sz="0" w:space="0" w:color="auto"/>
                <w:bottom w:val="none" w:sz="0" w:space="0" w:color="auto"/>
                <w:right w:val="none" w:sz="0" w:space="0" w:color="auto"/>
              </w:divBdr>
            </w:div>
            <w:div w:id="1513837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C69AF1A3</Template>
  <TotalTime>0</TotalTime>
  <Pages>2</Pages>
  <Words>401</Words>
  <Characters>2211</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2607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vogel.robin</dc:creator>
  <cp:lastModifiedBy>vogel.robin</cp:lastModifiedBy>
  <cp:revision>2</cp:revision>
  <dcterms:created xsi:type="dcterms:W3CDTF">2015-09-17T19:36:00Z</dcterms:created>
  <dcterms:modified xsi:type="dcterms:W3CDTF">2015-09-17T19:36:00Z</dcterms:modified>
</cp:coreProperties>
</file>