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0D3A" w:rsidRPr="00E40D3A" w:rsidRDefault="00E40D3A" w:rsidP="00E40D3A">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E40D3A">
        <w:rPr>
          <w:rFonts w:ascii="Times New Roman" w:eastAsia="Times New Roman" w:hAnsi="Times New Roman" w:cs="Times New Roman"/>
          <w:b/>
          <w:sz w:val="24"/>
          <w:szCs w:val="24"/>
          <w:lang w:eastAsia="nl-NL"/>
        </w:rPr>
        <w:t>equest for expression of interest for selection # 1195773</w:t>
      </w:r>
    </w:p>
    <w:p w:rsidR="00E40D3A" w:rsidRPr="00E40D3A" w:rsidRDefault="00E40D3A" w:rsidP="00E40D3A">
      <w:pPr>
        <w:spacing w:after="0"/>
        <w:rPr>
          <w:rFonts w:ascii="Times New Roman" w:eastAsia="Times New Roman" w:hAnsi="Times New Roman" w:cs="Times New Roman"/>
          <w:sz w:val="24"/>
          <w:szCs w:val="24"/>
          <w:lang w:eastAsia="nl-NL"/>
        </w:rPr>
      </w:pPr>
    </w:p>
    <w:p w:rsidR="00E40D3A" w:rsidRP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 xml:space="preserve">Selection Information </w:t>
      </w:r>
    </w:p>
    <w:p w:rsidR="00E40D3A" w:rsidRP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Assignment Title</w:t>
      </w:r>
    </w:p>
    <w:p w:rsidR="00E40D3A" w:rsidRPr="00E40D3A" w:rsidRDefault="00E40D3A" w:rsidP="00E40D3A">
      <w:pPr>
        <w:spacing w:after="0"/>
        <w:rPr>
          <w:rFonts w:ascii="Times New Roman" w:eastAsia="Times New Roman" w:hAnsi="Times New Roman" w:cs="Times New Roman"/>
          <w:i/>
          <w:sz w:val="24"/>
          <w:szCs w:val="24"/>
          <w:lang w:eastAsia="nl-NL"/>
        </w:rPr>
      </w:pPr>
      <w:bookmarkStart w:id="0" w:name="_GoBack"/>
      <w:r w:rsidRPr="00E40D3A">
        <w:rPr>
          <w:rFonts w:ascii="Times New Roman" w:eastAsia="Times New Roman" w:hAnsi="Times New Roman" w:cs="Times New Roman"/>
          <w:i/>
          <w:sz w:val="24"/>
          <w:szCs w:val="24"/>
          <w:lang w:eastAsia="nl-NL"/>
        </w:rPr>
        <w:t>GAFSP Rwanda Evaluation - Evaluation Firm</w:t>
      </w:r>
    </w:p>
    <w:bookmarkEnd w:id="0"/>
    <w:p w:rsidR="00E40D3A" w:rsidRPr="00E40D3A" w:rsidRDefault="00E40D3A" w:rsidP="00E40D3A">
      <w:pPr>
        <w:spacing w:after="0"/>
        <w:rPr>
          <w:rFonts w:ascii="Times New Roman" w:eastAsia="Times New Roman" w:hAnsi="Times New Roman" w:cs="Times New Roman"/>
          <w:sz w:val="24"/>
          <w:szCs w:val="24"/>
          <w:lang w:eastAsia="nl-NL"/>
        </w:rPr>
      </w:pPr>
    </w:p>
    <w:p w:rsidR="00E40D3A" w:rsidRP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Publication Date</w:t>
      </w:r>
    </w:p>
    <w:p w:rsidR="00E40D3A" w:rsidRPr="00E40D3A" w:rsidRDefault="00E40D3A" w:rsidP="00E40D3A">
      <w:pPr>
        <w:spacing w:after="0"/>
        <w:rPr>
          <w:rFonts w:ascii="Times New Roman" w:eastAsia="Times New Roman" w:hAnsi="Times New Roman" w:cs="Times New Roman"/>
          <w:i/>
          <w:sz w:val="24"/>
          <w:szCs w:val="24"/>
          <w:lang w:eastAsia="nl-NL"/>
        </w:rPr>
      </w:pPr>
      <w:r w:rsidRPr="00E40D3A">
        <w:rPr>
          <w:rFonts w:ascii="Times New Roman" w:eastAsia="Times New Roman" w:hAnsi="Times New Roman" w:cs="Times New Roman"/>
          <w:i/>
          <w:sz w:val="24"/>
          <w:szCs w:val="24"/>
          <w:lang w:eastAsia="nl-NL"/>
        </w:rPr>
        <w:t> 06-Aug-2015</w:t>
      </w:r>
    </w:p>
    <w:p w:rsidR="00E40D3A" w:rsidRPr="00E40D3A" w:rsidRDefault="00E40D3A" w:rsidP="00E40D3A">
      <w:pPr>
        <w:spacing w:after="0"/>
        <w:rPr>
          <w:rFonts w:ascii="Times New Roman" w:eastAsia="Times New Roman" w:hAnsi="Times New Roman" w:cs="Times New Roman"/>
          <w:sz w:val="24"/>
          <w:szCs w:val="24"/>
          <w:lang w:eastAsia="nl-NL"/>
        </w:rPr>
      </w:pPr>
    </w:p>
    <w:p w:rsidR="00E40D3A" w:rsidRP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Expression of Interest Deadline</w:t>
      </w:r>
    </w:p>
    <w:p w:rsidR="00E40D3A" w:rsidRPr="00E40D3A" w:rsidRDefault="00E40D3A" w:rsidP="00E40D3A">
      <w:pPr>
        <w:spacing w:after="0"/>
        <w:rPr>
          <w:rFonts w:ascii="Times New Roman" w:eastAsia="Times New Roman" w:hAnsi="Times New Roman" w:cs="Times New Roman"/>
          <w:i/>
          <w:sz w:val="24"/>
          <w:szCs w:val="24"/>
          <w:lang w:eastAsia="nl-NL"/>
        </w:rPr>
      </w:pPr>
      <w:r w:rsidRPr="00E40D3A">
        <w:rPr>
          <w:rFonts w:ascii="Times New Roman" w:eastAsia="Times New Roman" w:hAnsi="Times New Roman" w:cs="Times New Roman"/>
          <w:i/>
          <w:sz w:val="24"/>
          <w:szCs w:val="24"/>
          <w:lang w:eastAsia="nl-NL"/>
        </w:rPr>
        <w:t> </w:t>
      </w:r>
      <w:proofErr w:type="gramStart"/>
      <w:r w:rsidRPr="00E40D3A">
        <w:rPr>
          <w:rFonts w:ascii="Times New Roman" w:eastAsia="Times New Roman" w:hAnsi="Times New Roman" w:cs="Times New Roman"/>
          <w:i/>
          <w:sz w:val="24"/>
          <w:szCs w:val="24"/>
          <w:lang w:eastAsia="nl-NL"/>
        </w:rPr>
        <w:t>27-Aug-2015 at 11:59:59 PM (Eastern Time – Washington D.C.)</w:t>
      </w:r>
      <w:proofErr w:type="gramEnd"/>
    </w:p>
    <w:p w:rsidR="00E40D3A" w:rsidRPr="00E40D3A" w:rsidRDefault="00E40D3A" w:rsidP="00E40D3A">
      <w:pPr>
        <w:spacing w:after="0"/>
        <w:rPr>
          <w:rFonts w:ascii="Times New Roman" w:eastAsia="Times New Roman" w:hAnsi="Times New Roman" w:cs="Times New Roman"/>
          <w:sz w:val="24"/>
          <w:szCs w:val="24"/>
          <w:lang w:eastAsia="nl-NL"/>
        </w:rPr>
      </w:pPr>
    </w:p>
    <w:p w:rsidR="00E40D3A" w:rsidRP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Language of Notice</w:t>
      </w:r>
    </w:p>
    <w:p w:rsidR="00E40D3A" w:rsidRPr="00E40D3A" w:rsidRDefault="00E40D3A" w:rsidP="00E40D3A">
      <w:pPr>
        <w:spacing w:after="0"/>
        <w:rPr>
          <w:rFonts w:ascii="Times New Roman" w:eastAsia="Times New Roman" w:hAnsi="Times New Roman" w:cs="Times New Roman"/>
          <w:i/>
          <w:sz w:val="24"/>
          <w:szCs w:val="24"/>
          <w:lang w:eastAsia="nl-NL"/>
        </w:rPr>
      </w:pPr>
      <w:r w:rsidRPr="00E40D3A">
        <w:rPr>
          <w:rFonts w:ascii="Times New Roman" w:eastAsia="Times New Roman" w:hAnsi="Times New Roman" w:cs="Times New Roman"/>
          <w:i/>
          <w:sz w:val="24"/>
          <w:szCs w:val="24"/>
          <w:lang w:eastAsia="nl-NL"/>
        </w:rPr>
        <w:t> English</w:t>
      </w:r>
    </w:p>
    <w:p w:rsidR="00E40D3A" w:rsidRPr="00E40D3A" w:rsidRDefault="00E40D3A" w:rsidP="00E40D3A">
      <w:pPr>
        <w:spacing w:after="0"/>
        <w:rPr>
          <w:rFonts w:ascii="Times New Roman" w:eastAsia="Times New Roman" w:hAnsi="Times New Roman" w:cs="Times New Roman"/>
          <w:sz w:val="24"/>
          <w:szCs w:val="24"/>
          <w:lang w:eastAsia="nl-NL"/>
        </w:rPr>
      </w:pPr>
    </w:p>
    <w:p w:rsidR="00E40D3A" w:rsidRP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 xml:space="preserve">Selection Notice </w:t>
      </w:r>
    </w:p>
    <w:p w:rsidR="00E40D3A" w:rsidRPr="00E40D3A" w:rsidRDefault="00E40D3A" w:rsidP="00E40D3A">
      <w:pPr>
        <w:spacing w:after="0"/>
        <w:rPr>
          <w:rFonts w:ascii="Times New Roman" w:eastAsia="Times New Roman" w:hAnsi="Times New Roman" w:cs="Times New Roman"/>
          <w:sz w:val="24"/>
          <w:szCs w:val="24"/>
          <w:lang w:val="nl-NL" w:eastAsia="nl-NL"/>
        </w:rPr>
      </w:pPr>
      <w:proofErr w:type="spellStart"/>
      <w:r w:rsidRPr="00E40D3A">
        <w:rPr>
          <w:rFonts w:ascii="Times New Roman" w:eastAsia="Times New Roman" w:hAnsi="Times New Roman" w:cs="Times New Roman"/>
          <w:sz w:val="24"/>
          <w:szCs w:val="24"/>
          <w:lang w:val="nl-NL" w:eastAsia="nl-NL"/>
        </w:rPr>
        <w:t>Assignment</w:t>
      </w:r>
      <w:proofErr w:type="spellEnd"/>
      <w:r w:rsidRPr="00E40D3A">
        <w:rPr>
          <w:rFonts w:ascii="Times New Roman" w:eastAsia="Times New Roman" w:hAnsi="Times New Roman" w:cs="Times New Roman"/>
          <w:sz w:val="24"/>
          <w:szCs w:val="24"/>
          <w:lang w:val="nl-NL" w:eastAsia="nl-NL"/>
        </w:rPr>
        <w:t xml:space="preserve"> Country</w:t>
      </w:r>
    </w:p>
    <w:p w:rsidR="00E40D3A" w:rsidRPr="00E40D3A" w:rsidRDefault="00E40D3A" w:rsidP="00E40D3A">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E40D3A">
        <w:rPr>
          <w:rFonts w:ascii="Times New Roman" w:eastAsia="Times New Roman" w:hAnsi="Times New Roman" w:cs="Times New Roman"/>
          <w:i/>
          <w:sz w:val="24"/>
          <w:szCs w:val="24"/>
          <w:lang w:val="nl-NL" w:eastAsia="nl-NL"/>
        </w:rPr>
        <w:t>RW - Rwanda</w:t>
      </w:r>
    </w:p>
    <w:p w:rsidR="00E40D3A" w:rsidRPr="00E40D3A" w:rsidRDefault="00E40D3A" w:rsidP="00E40D3A">
      <w:pPr>
        <w:spacing w:after="0"/>
        <w:rPr>
          <w:rFonts w:ascii="Times New Roman" w:eastAsia="Times New Roman" w:hAnsi="Times New Roman" w:cs="Times New Roman"/>
          <w:sz w:val="24"/>
          <w:szCs w:val="24"/>
          <w:lang w:val="nl-NL" w:eastAsia="nl-NL"/>
        </w:rPr>
      </w:pPr>
      <w:proofErr w:type="spellStart"/>
      <w:r w:rsidRPr="00E40D3A">
        <w:rPr>
          <w:rFonts w:ascii="Times New Roman" w:eastAsia="Times New Roman" w:hAnsi="Times New Roman" w:cs="Times New Roman"/>
          <w:sz w:val="24"/>
          <w:szCs w:val="24"/>
          <w:lang w:val="nl-NL" w:eastAsia="nl-NL"/>
        </w:rPr>
        <w:t>Funding</w:t>
      </w:r>
      <w:proofErr w:type="spellEnd"/>
      <w:r w:rsidRPr="00E40D3A">
        <w:rPr>
          <w:rFonts w:ascii="Times New Roman" w:eastAsia="Times New Roman" w:hAnsi="Times New Roman" w:cs="Times New Roman"/>
          <w:sz w:val="24"/>
          <w:szCs w:val="24"/>
          <w:lang w:val="nl-NL" w:eastAsia="nl-NL"/>
        </w:rPr>
        <w:t xml:space="preserve"> Sources</w:t>
      </w:r>
    </w:p>
    <w:p w:rsidR="00E40D3A" w:rsidRP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 xml:space="preserve">The World Bank Group intends to finance the assignment/services under: </w:t>
      </w:r>
    </w:p>
    <w:p w:rsidR="00E40D3A" w:rsidRPr="00E40D3A" w:rsidRDefault="00E40D3A" w:rsidP="00E40D3A">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E40D3A">
        <w:rPr>
          <w:rFonts w:ascii="Times New Roman" w:eastAsia="Times New Roman" w:hAnsi="Times New Roman" w:cs="Times New Roman"/>
          <w:i/>
          <w:sz w:val="24"/>
          <w:szCs w:val="24"/>
          <w:lang w:val="nl-NL" w:eastAsia="nl-NL"/>
        </w:rPr>
        <w:t>BB - BANK BUDGET</w:t>
      </w:r>
    </w:p>
    <w:p w:rsidR="00E40D3A" w:rsidRPr="00E40D3A" w:rsidRDefault="00E40D3A" w:rsidP="00E40D3A">
      <w:pPr>
        <w:spacing w:after="0"/>
        <w:rPr>
          <w:rFonts w:ascii="Times New Roman" w:eastAsia="Times New Roman" w:hAnsi="Times New Roman" w:cs="Times New Roman"/>
          <w:sz w:val="24"/>
          <w:szCs w:val="24"/>
          <w:lang w:val="nl-NL" w:eastAsia="nl-NL"/>
        </w:rPr>
      </w:pPr>
      <w:proofErr w:type="spellStart"/>
      <w:r w:rsidRPr="00E40D3A">
        <w:rPr>
          <w:rFonts w:ascii="Times New Roman" w:eastAsia="Times New Roman" w:hAnsi="Times New Roman" w:cs="Times New Roman"/>
          <w:sz w:val="24"/>
          <w:szCs w:val="24"/>
          <w:lang w:val="nl-NL" w:eastAsia="nl-NL"/>
        </w:rPr>
        <w:t>Individual</w:t>
      </w:r>
      <w:proofErr w:type="spellEnd"/>
      <w:r w:rsidRPr="00E40D3A">
        <w:rPr>
          <w:rFonts w:ascii="Times New Roman" w:eastAsia="Times New Roman" w:hAnsi="Times New Roman" w:cs="Times New Roman"/>
          <w:sz w:val="24"/>
          <w:szCs w:val="24"/>
          <w:lang w:val="nl-NL" w:eastAsia="nl-NL"/>
        </w:rPr>
        <w:t>/</w:t>
      </w:r>
      <w:proofErr w:type="spellStart"/>
      <w:r w:rsidRPr="00E40D3A">
        <w:rPr>
          <w:rFonts w:ascii="Times New Roman" w:eastAsia="Times New Roman" w:hAnsi="Times New Roman" w:cs="Times New Roman"/>
          <w:sz w:val="24"/>
          <w:szCs w:val="24"/>
          <w:lang w:val="nl-NL" w:eastAsia="nl-NL"/>
        </w:rPr>
        <w:t>Firm</w:t>
      </w:r>
      <w:proofErr w:type="spellEnd"/>
    </w:p>
    <w:p w:rsid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 xml:space="preserve">The consultant will be a firm. </w:t>
      </w:r>
    </w:p>
    <w:p w:rsidR="00E40D3A" w:rsidRPr="00E40D3A" w:rsidRDefault="00E40D3A" w:rsidP="00E40D3A">
      <w:pPr>
        <w:spacing w:after="0"/>
        <w:rPr>
          <w:rFonts w:ascii="Times New Roman" w:eastAsia="Times New Roman" w:hAnsi="Times New Roman" w:cs="Times New Roman"/>
          <w:sz w:val="24"/>
          <w:szCs w:val="24"/>
          <w:lang w:eastAsia="nl-NL"/>
        </w:rPr>
      </w:pPr>
    </w:p>
    <w:p w:rsidR="00E40D3A" w:rsidRPr="00E40D3A" w:rsidRDefault="00E40D3A" w:rsidP="00E40D3A">
      <w:pPr>
        <w:spacing w:after="0"/>
        <w:rPr>
          <w:rFonts w:ascii="Times New Roman" w:eastAsia="Times New Roman" w:hAnsi="Times New Roman" w:cs="Times New Roman"/>
          <w:sz w:val="24"/>
          <w:szCs w:val="24"/>
          <w:lang w:val="nl-NL" w:eastAsia="nl-NL"/>
        </w:rPr>
      </w:pPr>
      <w:proofErr w:type="spellStart"/>
      <w:r w:rsidRPr="00E40D3A">
        <w:rPr>
          <w:rFonts w:ascii="Times New Roman" w:eastAsia="Times New Roman" w:hAnsi="Times New Roman" w:cs="Times New Roman"/>
          <w:sz w:val="24"/>
          <w:szCs w:val="24"/>
          <w:lang w:val="nl-NL" w:eastAsia="nl-NL"/>
        </w:rPr>
        <w:t>Assignment</w:t>
      </w:r>
      <w:proofErr w:type="spellEnd"/>
      <w:r w:rsidRPr="00E40D3A">
        <w:rPr>
          <w:rFonts w:ascii="Times New Roman" w:eastAsia="Times New Roman" w:hAnsi="Times New Roman" w:cs="Times New Roman"/>
          <w:sz w:val="24"/>
          <w:szCs w:val="24"/>
          <w:lang w:val="nl-NL" w:eastAsia="nl-NL"/>
        </w:rPr>
        <w:t xml:space="preserve"> </w:t>
      </w:r>
      <w:proofErr w:type="spellStart"/>
      <w:r w:rsidRPr="00E40D3A">
        <w:rPr>
          <w:rFonts w:ascii="Times New Roman" w:eastAsia="Times New Roman" w:hAnsi="Times New Roman" w:cs="Times New Roman"/>
          <w:sz w:val="24"/>
          <w:szCs w:val="24"/>
          <w:lang w:val="nl-NL" w:eastAsia="nl-NL"/>
        </w:rPr>
        <w:t>Description</w:t>
      </w:r>
      <w:proofErr w:type="spellEnd"/>
      <w:r w:rsidRPr="00E40D3A">
        <w:rPr>
          <w:rFonts w:ascii="Times New Roman" w:eastAsia="Times New Roman" w:hAnsi="Times New Roman" w:cs="Times New Roman"/>
          <w:sz w:val="24"/>
          <w:szCs w:val="24"/>
          <w:lang w:val="nl-NL" w:eastAsia="nl-NL"/>
        </w:rPr>
        <w:t xml:space="preserve"> </w:t>
      </w:r>
    </w:p>
    <w:p w:rsidR="00E40D3A" w:rsidRP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The Global Agriculture and Food Security Program (GAFSP) is a multi-lateral financial intermediary fund. GAFSP Private Sector Window (</w:t>
      </w:r>
      <w:proofErr w:type="spellStart"/>
      <w:r w:rsidRPr="00E40D3A">
        <w:rPr>
          <w:rFonts w:ascii="Times New Roman" w:eastAsia="Times New Roman" w:hAnsi="Times New Roman" w:cs="Times New Roman"/>
          <w:sz w:val="24"/>
          <w:szCs w:val="24"/>
          <w:lang w:eastAsia="nl-NL"/>
        </w:rPr>
        <w:t>PrSW</w:t>
      </w:r>
      <w:proofErr w:type="spellEnd"/>
      <w:r w:rsidRPr="00E40D3A">
        <w:rPr>
          <w:rFonts w:ascii="Times New Roman" w:eastAsia="Times New Roman" w:hAnsi="Times New Roman" w:cs="Times New Roman"/>
          <w:sz w:val="24"/>
          <w:szCs w:val="24"/>
          <w:lang w:eastAsia="nl-NL"/>
        </w:rPr>
        <w:t xml:space="preserve">), which started in 2012, focuses on increasing and improving the commercial potential of small- and medium-sized agribusinesses </w:t>
      </w:r>
      <w:proofErr w:type="gramStart"/>
      <w:r w:rsidRPr="00E40D3A">
        <w:rPr>
          <w:rFonts w:ascii="Times New Roman" w:eastAsia="Times New Roman" w:hAnsi="Times New Roman" w:cs="Times New Roman"/>
          <w:sz w:val="24"/>
          <w:szCs w:val="24"/>
          <w:lang w:eastAsia="nl-NL"/>
        </w:rPr>
        <w:t>and</w:t>
      </w:r>
      <w:proofErr w:type="gramEnd"/>
      <w:r w:rsidRPr="00E40D3A">
        <w:rPr>
          <w:rFonts w:ascii="Times New Roman" w:eastAsia="Times New Roman" w:hAnsi="Times New Roman" w:cs="Times New Roman"/>
          <w:sz w:val="24"/>
          <w:szCs w:val="24"/>
          <w:lang w:eastAsia="nl-NL"/>
        </w:rPr>
        <w:t xml:space="preserve"> linking smallholder farmers to market by improving their access to finance, technology, expertise and inputs. </w:t>
      </w:r>
      <w:r w:rsidRPr="00E40D3A">
        <w:rPr>
          <w:rFonts w:ascii="Times New Roman" w:eastAsia="Times New Roman" w:hAnsi="Times New Roman" w:cs="Times New Roman"/>
          <w:sz w:val="24"/>
          <w:szCs w:val="24"/>
          <w:lang w:eastAsia="nl-NL"/>
        </w:rPr>
        <w:br/>
      </w:r>
      <w:r w:rsidRPr="00E40D3A">
        <w:rPr>
          <w:rFonts w:ascii="Times New Roman" w:eastAsia="Times New Roman" w:hAnsi="Times New Roman" w:cs="Times New Roman"/>
          <w:sz w:val="24"/>
          <w:szCs w:val="24"/>
          <w:lang w:eastAsia="nl-NL"/>
        </w:rPr>
        <w:br/>
        <w:t xml:space="preserve">The International Finance Corporation, which is the private sector arm of the World Bank Group, is the implementing entity of the fund. Both GAFSP donors and IFC are committed to rigorous evaluations of GAFSP </w:t>
      </w:r>
      <w:proofErr w:type="spellStart"/>
      <w:r w:rsidRPr="00E40D3A">
        <w:rPr>
          <w:rFonts w:ascii="Times New Roman" w:eastAsia="Times New Roman" w:hAnsi="Times New Roman" w:cs="Times New Roman"/>
          <w:sz w:val="24"/>
          <w:szCs w:val="24"/>
          <w:lang w:eastAsia="nl-NL"/>
        </w:rPr>
        <w:t>PrSW</w:t>
      </w:r>
      <w:proofErr w:type="spellEnd"/>
      <w:r w:rsidRPr="00E40D3A">
        <w:rPr>
          <w:rFonts w:ascii="Times New Roman" w:eastAsia="Times New Roman" w:hAnsi="Times New Roman" w:cs="Times New Roman"/>
          <w:sz w:val="24"/>
          <w:szCs w:val="24"/>
          <w:lang w:eastAsia="nl-NL"/>
        </w:rPr>
        <w:t xml:space="preserve"> operations, and are launching an impact evaluation in Rwanda. The objective of the evaluation is to assess impacts on farmer income, poverty, food security, nutrition, gender empowerment, and/or other measures as appropriate. </w:t>
      </w:r>
      <w:r w:rsidRPr="00E40D3A">
        <w:rPr>
          <w:rFonts w:ascii="Times New Roman" w:eastAsia="Times New Roman" w:hAnsi="Times New Roman" w:cs="Times New Roman"/>
          <w:sz w:val="24"/>
          <w:szCs w:val="24"/>
          <w:lang w:eastAsia="nl-NL"/>
        </w:rPr>
        <w:br/>
      </w:r>
      <w:r w:rsidRPr="00E40D3A">
        <w:rPr>
          <w:rFonts w:ascii="Times New Roman" w:eastAsia="Times New Roman" w:hAnsi="Times New Roman" w:cs="Times New Roman"/>
          <w:sz w:val="24"/>
          <w:szCs w:val="24"/>
          <w:lang w:eastAsia="nl-NL"/>
        </w:rPr>
        <w:br/>
        <w:t>IFC would like to invite firms meeting the following criteria to submit an expression of interest for this consultancy</w:t>
      </w:r>
      <w:proofErr w:type="gramStart"/>
      <w:r w:rsidRPr="00E40D3A">
        <w:rPr>
          <w:rFonts w:ascii="Times New Roman" w:eastAsia="Times New Roman" w:hAnsi="Times New Roman" w:cs="Times New Roman"/>
          <w:sz w:val="24"/>
          <w:szCs w:val="24"/>
          <w:lang w:eastAsia="nl-NL"/>
        </w:rPr>
        <w:t>:</w:t>
      </w:r>
      <w:proofErr w:type="gramEnd"/>
      <w:r w:rsidRPr="00E40D3A">
        <w:rPr>
          <w:rFonts w:ascii="Times New Roman" w:eastAsia="Times New Roman" w:hAnsi="Times New Roman" w:cs="Times New Roman"/>
          <w:sz w:val="24"/>
          <w:szCs w:val="24"/>
          <w:lang w:eastAsia="nl-NL"/>
        </w:rPr>
        <w:br/>
      </w:r>
      <w:r w:rsidRPr="00E40D3A">
        <w:rPr>
          <w:rFonts w:ascii="Times New Roman" w:eastAsia="Times New Roman" w:hAnsi="Times New Roman" w:cs="Times New Roman"/>
          <w:sz w:val="24"/>
          <w:szCs w:val="24"/>
          <w:lang w:eastAsia="nl-NL"/>
        </w:rPr>
        <w:br/>
        <w:t>Experience with conducting rigorous impact evaluations in developing countries</w:t>
      </w:r>
      <w:r w:rsidRPr="00E40D3A">
        <w:rPr>
          <w:rFonts w:ascii="Times New Roman" w:eastAsia="Times New Roman" w:hAnsi="Times New Roman" w:cs="Times New Roman"/>
          <w:sz w:val="24"/>
          <w:szCs w:val="24"/>
          <w:lang w:eastAsia="nl-NL"/>
        </w:rPr>
        <w:br/>
        <w:t>Experience in the agribusiness sector a strong plus</w:t>
      </w:r>
    </w:p>
    <w:p w:rsidR="00E40D3A" w:rsidRPr="00E40D3A" w:rsidRDefault="00E40D3A" w:rsidP="00E40D3A">
      <w:pPr>
        <w:spacing w:after="0"/>
        <w:rPr>
          <w:rFonts w:ascii="Times New Roman" w:eastAsia="Times New Roman" w:hAnsi="Times New Roman" w:cs="Times New Roman"/>
          <w:sz w:val="24"/>
          <w:szCs w:val="24"/>
          <w:lang w:val="nl-NL" w:eastAsia="nl-NL"/>
        </w:rPr>
      </w:pPr>
      <w:proofErr w:type="spellStart"/>
      <w:r w:rsidRPr="00E40D3A">
        <w:rPr>
          <w:rFonts w:ascii="Times New Roman" w:eastAsia="Times New Roman" w:hAnsi="Times New Roman" w:cs="Times New Roman"/>
          <w:sz w:val="24"/>
          <w:szCs w:val="24"/>
          <w:lang w:val="nl-NL" w:eastAsia="nl-NL"/>
        </w:rPr>
        <w:lastRenderedPageBreak/>
        <w:t>Qualification</w:t>
      </w:r>
      <w:proofErr w:type="spellEnd"/>
      <w:r w:rsidRPr="00E40D3A">
        <w:rPr>
          <w:rFonts w:ascii="Times New Roman" w:eastAsia="Times New Roman" w:hAnsi="Times New Roman" w:cs="Times New Roman"/>
          <w:sz w:val="24"/>
          <w:szCs w:val="24"/>
          <w:lang w:val="nl-NL" w:eastAsia="nl-NL"/>
        </w:rPr>
        <w:t xml:space="preserve"> Criteria </w:t>
      </w:r>
    </w:p>
    <w:p w:rsidR="00E40D3A" w:rsidRPr="00E40D3A" w:rsidRDefault="00E40D3A" w:rsidP="00E40D3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40D3A">
        <w:rPr>
          <w:rFonts w:ascii="Times New Roman" w:eastAsia="Times New Roman" w:hAnsi="Times New Roman" w:cs="Times New Roman"/>
          <w:b/>
          <w:bCs/>
          <w:sz w:val="24"/>
          <w:szCs w:val="24"/>
          <w:lang w:eastAsia="nl-NL"/>
        </w:rPr>
        <w:t>1.</w:t>
      </w:r>
      <w:r w:rsidRPr="00E40D3A">
        <w:rPr>
          <w:rFonts w:ascii="Times New Roman" w:eastAsia="Times New Roman" w:hAnsi="Times New Roman" w:cs="Times New Roman"/>
          <w:sz w:val="24"/>
          <w:szCs w:val="24"/>
          <w:lang w:eastAsia="nl-NL"/>
        </w:rPr>
        <w:t xml:space="preserve"> Provide information showing that they are qualified in the field of the assignment. </w:t>
      </w:r>
      <w:r w:rsidRPr="00E40D3A">
        <w:rPr>
          <w:rFonts w:ascii="Times New Roman" w:eastAsia="Times New Roman" w:hAnsi="Times New Roman" w:cs="Times New Roman"/>
          <w:sz w:val="24"/>
          <w:szCs w:val="24"/>
          <w:lang w:val="nl-NL" w:eastAsia="nl-NL"/>
        </w:rPr>
        <w:t>*</w:t>
      </w:r>
    </w:p>
    <w:p w:rsidR="00E40D3A" w:rsidRPr="00E40D3A" w:rsidRDefault="00E40D3A" w:rsidP="00E40D3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40D3A">
        <w:rPr>
          <w:rFonts w:ascii="Times New Roman" w:eastAsia="Times New Roman" w:hAnsi="Times New Roman" w:cs="Times New Roman"/>
          <w:b/>
          <w:bCs/>
          <w:sz w:val="24"/>
          <w:szCs w:val="24"/>
          <w:lang w:eastAsia="nl-NL"/>
        </w:rPr>
        <w:t>2.</w:t>
      </w:r>
      <w:r w:rsidRPr="00E40D3A">
        <w:rPr>
          <w:rFonts w:ascii="Times New Roman" w:eastAsia="Times New Roman" w:hAnsi="Times New Roman" w:cs="Times New Roman"/>
          <w:sz w:val="24"/>
          <w:szCs w:val="24"/>
          <w:lang w:eastAsia="nl-NL"/>
        </w:rPr>
        <w:t xml:space="preserve"> Provide information on the technical and managerial capabilities of the firm. </w:t>
      </w:r>
      <w:r w:rsidRPr="00E40D3A">
        <w:rPr>
          <w:rFonts w:ascii="Times New Roman" w:eastAsia="Times New Roman" w:hAnsi="Times New Roman" w:cs="Times New Roman"/>
          <w:sz w:val="24"/>
          <w:szCs w:val="24"/>
          <w:lang w:val="nl-NL" w:eastAsia="nl-NL"/>
        </w:rPr>
        <w:t>*</w:t>
      </w:r>
    </w:p>
    <w:p w:rsidR="00E40D3A" w:rsidRPr="00E40D3A" w:rsidRDefault="00E40D3A" w:rsidP="00E40D3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40D3A">
        <w:rPr>
          <w:rFonts w:ascii="Times New Roman" w:eastAsia="Times New Roman" w:hAnsi="Times New Roman" w:cs="Times New Roman"/>
          <w:b/>
          <w:bCs/>
          <w:sz w:val="24"/>
          <w:szCs w:val="24"/>
          <w:lang w:eastAsia="nl-NL"/>
        </w:rPr>
        <w:t>3.</w:t>
      </w:r>
      <w:r w:rsidRPr="00E40D3A">
        <w:rPr>
          <w:rFonts w:ascii="Times New Roman" w:eastAsia="Times New Roman" w:hAnsi="Times New Roman" w:cs="Times New Roman"/>
          <w:sz w:val="24"/>
          <w:szCs w:val="24"/>
          <w:lang w:eastAsia="nl-NL"/>
        </w:rPr>
        <w:t xml:space="preserve"> Provide information on their core business and years in business. </w:t>
      </w:r>
      <w:r w:rsidRPr="00E40D3A">
        <w:rPr>
          <w:rFonts w:ascii="Times New Roman" w:eastAsia="Times New Roman" w:hAnsi="Times New Roman" w:cs="Times New Roman"/>
          <w:sz w:val="24"/>
          <w:szCs w:val="24"/>
          <w:lang w:val="nl-NL" w:eastAsia="nl-NL"/>
        </w:rPr>
        <w:t>*</w:t>
      </w:r>
    </w:p>
    <w:p w:rsidR="00E40D3A" w:rsidRPr="00E40D3A" w:rsidRDefault="00E40D3A" w:rsidP="00E40D3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40D3A">
        <w:rPr>
          <w:rFonts w:ascii="Times New Roman" w:eastAsia="Times New Roman" w:hAnsi="Times New Roman" w:cs="Times New Roman"/>
          <w:b/>
          <w:bCs/>
          <w:sz w:val="24"/>
          <w:szCs w:val="24"/>
          <w:lang w:eastAsia="nl-NL"/>
        </w:rPr>
        <w:t>4.</w:t>
      </w:r>
      <w:r w:rsidRPr="00E40D3A">
        <w:rPr>
          <w:rFonts w:ascii="Times New Roman" w:eastAsia="Times New Roman" w:hAnsi="Times New Roman" w:cs="Times New Roman"/>
          <w:sz w:val="24"/>
          <w:szCs w:val="24"/>
          <w:lang w:eastAsia="nl-NL"/>
        </w:rPr>
        <w:t xml:space="preserve"> Provide information on the qualifications of key staff. </w:t>
      </w:r>
      <w:r w:rsidRPr="00E40D3A">
        <w:rPr>
          <w:rFonts w:ascii="Times New Roman" w:eastAsia="Times New Roman" w:hAnsi="Times New Roman" w:cs="Times New Roman"/>
          <w:sz w:val="24"/>
          <w:szCs w:val="24"/>
          <w:lang w:val="nl-NL" w:eastAsia="nl-NL"/>
        </w:rPr>
        <w:t>*</w:t>
      </w:r>
    </w:p>
    <w:p w:rsidR="00E40D3A" w:rsidRPr="00E40D3A" w:rsidRDefault="00E40D3A" w:rsidP="00E40D3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40D3A">
        <w:rPr>
          <w:rFonts w:ascii="Times New Roman" w:eastAsia="Times New Roman" w:hAnsi="Times New Roman" w:cs="Times New Roman"/>
          <w:b/>
          <w:bCs/>
          <w:sz w:val="24"/>
          <w:szCs w:val="24"/>
          <w:lang w:eastAsia="nl-NL"/>
        </w:rPr>
        <w:t>5.</w:t>
      </w:r>
      <w:r w:rsidRPr="00E40D3A">
        <w:rPr>
          <w:rFonts w:ascii="Times New Roman" w:eastAsia="Times New Roman" w:hAnsi="Times New Roman" w:cs="Times New Roman"/>
          <w:sz w:val="24"/>
          <w:szCs w:val="24"/>
          <w:lang w:eastAsia="nl-NL"/>
        </w:rPr>
        <w:t xml:space="preserve"> Entire expression of interest document not exceeding 20 pages *</w:t>
      </w:r>
    </w:p>
    <w:p w:rsidR="00E40D3A" w:rsidRP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 - Mandatory</w:t>
      </w:r>
    </w:p>
    <w:p w:rsidR="00E40D3A" w:rsidRPr="00E40D3A" w:rsidRDefault="00E40D3A" w:rsidP="00E40D3A">
      <w:pPr>
        <w:spacing w:after="0"/>
        <w:rPr>
          <w:rFonts w:ascii="Times New Roman" w:eastAsia="Times New Roman" w:hAnsi="Times New Roman" w:cs="Times New Roman"/>
          <w:sz w:val="24"/>
          <w:szCs w:val="24"/>
          <w:lang w:eastAsia="nl-NL"/>
        </w:rPr>
      </w:pPr>
      <w:r w:rsidRPr="00E40D3A">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195060"/>
    <w:multiLevelType w:val="multilevel"/>
    <w:tmpl w:val="7E3C5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7DC30E1"/>
    <w:multiLevelType w:val="multilevel"/>
    <w:tmpl w:val="B3BEF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833362"/>
    <w:multiLevelType w:val="multilevel"/>
    <w:tmpl w:val="0E0C1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0D3A"/>
    <w:rsid w:val="00D309B7"/>
    <w:rsid w:val="00E40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E40D3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E40D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5346317">
      <w:bodyDiv w:val="1"/>
      <w:marLeft w:val="0"/>
      <w:marRight w:val="0"/>
      <w:marTop w:val="0"/>
      <w:marBottom w:val="0"/>
      <w:divBdr>
        <w:top w:val="none" w:sz="0" w:space="0" w:color="auto"/>
        <w:left w:val="none" w:sz="0" w:space="0" w:color="auto"/>
        <w:bottom w:val="none" w:sz="0" w:space="0" w:color="auto"/>
        <w:right w:val="none" w:sz="0" w:space="0" w:color="auto"/>
      </w:divBdr>
      <w:divsChild>
        <w:div w:id="621108430">
          <w:marLeft w:val="0"/>
          <w:marRight w:val="0"/>
          <w:marTop w:val="0"/>
          <w:marBottom w:val="0"/>
          <w:divBdr>
            <w:top w:val="none" w:sz="0" w:space="0" w:color="auto"/>
            <w:left w:val="none" w:sz="0" w:space="0" w:color="auto"/>
            <w:bottom w:val="none" w:sz="0" w:space="0" w:color="auto"/>
            <w:right w:val="none" w:sz="0" w:space="0" w:color="auto"/>
          </w:divBdr>
        </w:div>
        <w:div w:id="1408267263">
          <w:marLeft w:val="0"/>
          <w:marRight w:val="0"/>
          <w:marTop w:val="0"/>
          <w:marBottom w:val="0"/>
          <w:divBdr>
            <w:top w:val="none" w:sz="0" w:space="0" w:color="auto"/>
            <w:left w:val="none" w:sz="0" w:space="0" w:color="auto"/>
            <w:bottom w:val="none" w:sz="0" w:space="0" w:color="auto"/>
            <w:right w:val="none" w:sz="0" w:space="0" w:color="auto"/>
          </w:divBdr>
          <w:divsChild>
            <w:div w:id="1985888696">
              <w:marLeft w:val="0"/>
              <w:marRight w:val="0"/>
              <w:marTop w:val="0"/>
              <w:marBottom w:val="0"/>
              <w:divBdr>
                <w:top w:val="none" w:sz="0" w:space="0" w:color="auto"/>
                <w:left w:val="none" w:sz="0" w:space="0" w:color="auto"/>
                <w:bottom w:val="none" w:sz="0" w:space="0" w:color="auto"/>
                <w:right w:val="none" w:sz="0" w:space="0" w:color="auto"/>
              </w:divBdr>
              <w:divsChild>
                <w:div w:id="2068260556">
                  <w:marLeft w:val="0"/>
                  <w:marRight w:val="0"/>
                  <w:marTop w:val="0"/>
                  <w:marBottom w:val="0"/>
                  <w:divBdr>
                    <w:top w:val="none" w:sz="0" w:space="0" w:color="auto"/>
                    <w:left w:val="none" w:sz="0" w:space="0" w:color="auto"/>
                    <w:bottom w:val="none" w:sz="0" w:space="0" w:color="auto"/>
                    <w:right w:val="none" w:sz="0" w:space="0" w:color="auto"/>
                  </w:divBdr>
                </w:div>
              </w:divsChild>
            </w:div>
            <w:div w:id="363945057">
              <w:marLeft w:val="0"/>
              <w:marRight w:val="0"/>
              <w:marTop w:val="0"/>
              <w:marBottom w:val="0"/>
              <w:divBdr>
                <w:top w:val="none" w:sz="0" w:space="0" w:color="auto"/>
                <w:left w:val="none" w:sz="0" w:space="0" w:color="auto"/>
                <w:bottom w:val="none" w:sz="0" w:space="0" w:color="auto"/>
                <w:right w:val="none" w:sz="0" w:space="0" w:color="auto"/>
              </w:divBdr>
              <w:divsChild>
                <w:div w:id="1344161026">
                  <w:marLeft w:val="0"/>
                  <w:marRight w:val="0"/>
                  <w:marTop w:val="0"/>
                  <w:marBottom w:val="0"/>
                  <w:divBdr>
                    <w:top w:val="none" w:sz="0" w:space="0" w:color="auto"/>
                    <w:left w:val="none" w:sz="0" w:space="0" w:color="auto"/>
                    <w:bottom w:val="none" w:sz="0" w:space="0" w:color="auto"/>
                    <w:right w:val="none" w:sz="0" w:space="0" w:color="auto"/>
                  </w:divBdr>
                </w:div>
                <w:div w:id="194000130">
                  <w:marLeft w:val="0"/>
                  <w:marRight w:val="0"/>
                  <w:marTop w:val="0"/>
                  <w:marBottom w:val="0"/>
                  <w:divBdr>
                    <w:top w:val="none" w:sz="0" w:space="0" w:color="auto"/>
                    <w:left w:val="none" w:sz="0" w:space="0" w:color="auto"/>
                    <w:bottom w:val="none" w:sz="0" w:space="0" w:color="auto"/>
                    <w:right w:val="none" w:sz="0" w:space="0" w:color="auto"/>
                  </w:divBdr>
                </w:div>
              </w:divsChild>
            </w:div>
            <w:div w:id="1502966359">
              <w:marLeft w:val="0"/>
              <w:marRight w:val="0"/>
              <w:marTop w:val="0"/>
              <w:marBottom w:val="0"/>
              <w:divBdr>
                <w:top w:val="none" w:sz="0" w:space="0" w:color="auto"/>
                <w:left w:val="none" w:sz="0" w:space="0" w:color="auto"/>
                <w:bottom w:val="none" w:sz="0" w:space="0" w:color="auto"/>
                <w:right w:val="none" w:sz="0" w:space="0" w:color="auto"/>
              </w:divBdr>
              <w:divsChild>
                <w:div w:id="212155962">
                  <w:marLeft w:val="0"/>
                  <w:marRight w:val="0"/>
                  <w:marTop w:val="0"/>
                  <w:marBottom w:val="0"/>
                  <w:divBdr>
                    <w:top w:val="none" w:sz="0" w:space="0" w:color="auto"/>
                    <w:left w:val="none" w:sz="0" w:space="0" w:color="auto"/>
                    <w:bottom w:val="none" w:sz="0" w:space="0" w:color="auto"/>
                    <w:right w:val="none" w:sz="0" w:space="0" w:color="auto"/>
                  </w:divBdr>
                </w:div>
                <w:div w:id="1616517951">
                  <w:marLeft w:val="0"/>
                  <w:marRight w:val="0"/>
                  <w:marTop w:val="0"/>
                  <w:marBottom w:val="0"/>
                  <w:divBdr>
                    <w:top w:val="none" w:sz="0" w:space="0" w:color="auto"/>
                    <w:left w:val="none" w:sz="0" w:space="0" w:color="auto"/>
                    <w:bottom w:val="none" w:sz="0" w:space="0" w:color="auto"/>
                    <w:right w:val="none" w:sz="0" w:space="0" w:color="auto"/>
                  </w:divBdr>
                </w:div>
              </w:divsChild>
            </w:div>
            <w:div w:id="1119566141">
              <w:marLeft w:val="0"/>
              <w:marRight w:val="0"/>
              <w:marTop w:val="0"/>
              <w:marBottom w:val="0"/>
              <w:divBdr>
                <w:top w:val="none" w:sz="0" w:space="0" w:color="auto"/>
                <w:left w:val="none" w:sz="0" w:space="0" w:color="auto"/>
                <w:bottom w:val="none" w:sz="0" w:space="0" w:color="auto"/>
                <w:right w:val="none" w:sz="0" w:space="0" w:color="auto"/>
              </w:divBdr>
              <w:divsChild>
                <w:div w:id="217863798">
                  <w:marLeft w:val="0"/>
                  <w:marRight w:val="0"/>
                  <w:marTop w:val="0"/>
                  <w:marBottom w:val="0"/>
                  <w:divBdr>
                    <w:top w:val="none" w:sz="0" w:space="0" w:color="auto"/>
                    <w:left w:val="none" w:sz="0" w:space="0" w:color="auto"/>
                    <w:bottom w:val="none" w:sz="0" w:space="0" w:color="auto"/>
                    <w:right w:val="none" w:sz="0" w:space="0" w:color="auto"/>
                  </w:divBdr>
                </w:div>
                <w:div w:id="348794465">
                  <w:marLeft w:val="0"/>
                  <w:marRight w:val="0"/>
                  <w:marTop w:val="0"/>
                  <w:marBottom w:val="0"/>
                  <w:divBdr>
                    <w:top w:val="none" w:sz="0" w:space="0" w:color="auto"/>
                    <w:left w:val="none" w:sz="0" w:space="0" w:color="auto"/>
                    <w:bottom w:val="none" w:sz="0" w:space="0" w:color="auto"/>
                    <w:right w:val="none" w:sz="0" w:space="0" w:color="auto"/>
                  </w:divBdr>
                </w:div>
              </w:divsChild>
            </w:div>
            <w:div w:id="258486025">
              <w:marLeft w:val="0"/>
              <w:marRight w:val="0"/>
              <w:marTop w:val="0"/>
              <w:marBottom w:val="0"/>
              <w:divBdr>
                <w:top w:val="none" w:sz="0" w:space="0" w:color="auto"/>
                <w:left w:val="none" w:sz="0" w:space="0" w:color="auto"/>
                <w:bottom w:val="none" w:sz="0" w:space="0" w:color="auto"/>
                <w:right w:val="none" w:sz="0" w:space="0" w:color="auto"/>
              </w:divBdr>
              <w:divsChild>
                <w:div w:id="1855994954">
                  <w:marLeft w:val="0"/>
                  <w:marRight w:val="0"/>
                  <w:marTop w:val="0"/>
                  <w:marBottom w:val="0"/>
                  <w:divBdr>
                    <w:top w:val="none" w:sz="0" w:space="0" w:color="auto"/>
                    <w:left w:val="none" w:sz="0" w:space="0" w:color="auto"/>
                    <w:bottom w:val="none" w:sz="0" w:space="0" w:color="auto"/>
                    <w:right w:val="none" w:sz="0" w:space="0" w:color="auto"/>
                  </w:divBdr>
                </w:div>
                <w:div w:id="255870881">
                  <w:marLeft w:val="0"/>
                  <w:marRight w:val="0"/>
                  <w:marTop w:val="0"/>
                  <w:marBottom w:val="0"/>
                  <w:divBdr>
                    <w:top w:val="none" w:sz="0" w:space="0" w:color="auto"/>
                    <w:left w:val="none" w:sz="0" w:space="0" w:color="auto"/>
                    <w:bottom w:val="none" w:sz="0" w:space="0" w:color="auto"/>
                    <w:right w:val="none" w:sz="0" w:space="0" w:color="auto"/>
                  </w:divBdr>
                </w:div>
              </w:divsChild>
            </w:div>
            <w:div w:id="546255854">
              <w:marLeft w:val="0"/>
              <w:marRight w:val="0"/>
              <w:marTop w:val="0"/>
              <w:marBottom w:val="0"/>
              <w:divBdr>
                <w:top w:val="none" w:sz="0" w:space="0" w:color="auto"/>
                <w:left w:val="none" w:sz="0" w:space="0" w:color="auto"/>
                <w:bottom w:val="none" w:sz="0" w:space="0" w:color="auto"/>
                <w:right w:val="none" w:sz="0" w:space="0" w:color="auto"/>
              </w:divBdr>
              <w:divsChild>
                <w:div w:id="347681862">
                  <w:marLeft w:val="0"/>
                  <w:marRight w:val="0"/>
                  <w:marTop w:val="0"/>
                  <w:marBottom w:val="0"/>
                  <w:divBdr>
                    <w:top w:val="none" w:sz="0" w:space="0" w:color="auto"/>
                    <w:left w:val="none" w:sz="0" w:space="0" w:color="auto"/>
                    <w:bottom w:val="none" w:sz="0" w:space="0" w:color="auto"/>
                    <w:right w:val="none" w:sz="0" w:space="0" w:color="auto"/>
                  </w:divBdr>
                </w:div>
                <w:div w:id="193541041">
                  <w:marLeft w:val="0"/>
                  <w:marRight w:val="0"/>
                  <w:marTop w:val="0"/>
                  <w:marBottom w:val="0"/>
                  <w:divBdr>
                    <w:top w:val="none" w:sz="0" w:space="0" w:color="auto"/>
                    <w:left w:val="none" w:sz="0" w:space="0" w:color="auto"/>
                    <w:bottom w:val="none" w:sz="0" w:space="0" w:color="auto"/>
                    <w:right w:val="none" w:sz="0" w:space="0" w:color="auto"/>
                  </w:divBdr>
                </w:div>
              </w:divsChild>
            </w:div>
            <w:div w:id="1689798234">
              <w:marLeft w:val="0"/>
              <w:marRight w:val="0"/>
              <w:marTop w:val="0"/>
              <w:marBottom w:val="0"/>
              <w:divBdr>
                <w:top w:val="none" w:sz="0" w:space="0" w:color="auto"/>
                <w:left w:val="none" w:sz="0" w:space="0" w:color="auto"/>
                <w:bottom w:val="none" w:sz="0" w:space="0" w:color="auto"/>
                <w:right w:val="none" w:sz="0" w:space="0" w:color="auto"/>
              </w:divBdr>
              <w:divsChild>
                <w:div w:id="1191454421">
                  <w:marLeft w:val="0"/>
                  <w:marRight w:val="0"/>
                  <w:marTop w:val="0"/>
                  <w:marBottom w:val="0"/>
                  <w:divBdr>
                    <w:top w:val="none" w:sz="0" w:space="0" w:color="auto"/>
                    <w:left w:val="none" w:sz="0" w:space="0" w:color="auto"/>
                    <w:bottom w:val="none" w:sz="0" w:space="0" w:color="auto"/>
                    <w:right w:val="none" w:sz="0" w:space="0" w:color="auto"/>
                  </w:divBdr>
                </w:div>
                <w:div w:id="311369102">
                  <w:marLeft w:val="0"/>
                  <w:marRight w:val="0"/>
                  <w:marTop w:val="0"/>
                  <w:marBottom w:val="0"/>
                  <w:divBdr>
                    <w:top w:val="none" w:sz="0" w:space="0" w:color="auto"/>
                    <w:left w:val="none" w:sz="0" w:space="0" w:color="auto"/>
                    <w:bottom w:val="none" w:sz="0" w:space="0" w:color="auto"/>
                    <w:right w:val="none" w:sz="0" w:space="0" w:color="auto"/>
                  </w:divBdr>
                </w:div>
              </w:divsChild>
            </w:div>
            <w:div w:id="1627351781">
              <w:marLeft w:val="0"/>
              <w:marRight w:val="0"/>
              <w:marTop w:val="0"/>
              <w:marBottom w:val="0"/>
              <w:divBdr>
                <w:top w:val="none" w:sz="0" w:space="0" w:color="auto"/>
                <w:left w:val="none" w:sz="0" w:space="0" w:color="auto"/>
                <w:bottom w:val="none" w:sz="0" w:space="0" w:color="auto"/>
                <w:right w:val="none" w:sz="0" w:space="0" w:color="auto"/>
              </w:divBdr>
              <w:divsChild>
                <w:div w:id="350961943">
                  <w:marLeft w:val="0"/>
                  <w:marRight w:val="0"/>
                  <w:marTop w:val="0"/>
                  <w:marBottom w:val="0"/>
                  <w:divBdr>
                    <w:top w:val="none" w:sz="0" w:space="0" w:color="auto"/>
                    <w:left w:val="none" w:sz="0" w:space="0" w:color="auto"/>
                    <w:bottom w:val="none" w:sz="0" w:space="0" w:color="auto"/>
                    <w:right w:val="none" w:sz="0" w:space="0" w:color="auto"/>
                  </w:divBdr>
                </w:div>
                <w:div w:id="584267392">
                  <w:marLeft w:val="0"/>
                  <w:marRight w:val="0"/>
                  <w:marTop w:val="0"/>
                  <w:marBottom w:val="0"/>
                  <w:divBdr>
                    <w:top w:val="none" w:sz="0" w:space="0" w:color="auto"/>
                    <w:left w:val="none" w:sz="0" w:space="0" w:color="auto"/>
                    <w:bottom w:val="none" w:sz="0" w:space="0" w:color="auto"/>
                    <w:right w:val="none" w:sz="0" w:space="0" w:color="auto"/>
                  </w:divBdr>
                </w:div>
              </w:divsChild>
            </w:div>
            <w:div w:id="110174994">
              <w:marLeft w:val="0"/>
              <w:marRight w:val="0"/>
              <w:marTop w:val="0"/>
              <w:marBottom w:val="0"/>
              <w:divBdr>
                <w:top w:val="none" w:sz="0" w:space="0" w:color="auto"/>
                <w:left w:val="none" w:sz="0" w:space="0" w:color="auto"/>
                <w:bottom w:val="none" w:sz="0" w:space="0" w:color="auto"/>
                <w:right w:val="none" w:sz="0" w:space="0" w:color="auto"/>
              </w:divBdr>
            </w:div>
            <w:div w:id="533032446">
              <w:marLeft w:val="0"/>
              <w:marRight w:val="0"/>
              <w:marTop w:val="0"/>
              <w:marBottom w:val="0"/>
              <w:divBdr>
                <w:top w:val="none" w:sz="0" w:space="0" w:color="auto"/>
                <w:left w:val="none" w:sz="0" w:space="0" w:color="auto"/>
                <w:bottom w:val="none" w:sz="0" w:space="0" w:color="auto"/>
                <w:right w:val="none" w:sz="0" w:space="0" w:color="auto"/>
              </w:divBdr>
              <w:divsChild>
                <w:div w:id="1590458561">
                  <w:marLeft w:val="0"/>
                  <w:marRight w:val="0"/>
                  <w:marTop w:val="0"/>
                  <w:marBottom w:val="0"/>
                  <w:divBdr>
                    <w:top w:val="none" w:sz="0" w:space="0" w:color="auto"/>
                    <w:left w:val="none" w:sz="0" w:space="0" w:color="auto"/>
                    <w:bottom w:val="none" w:sz="0" w:space="0" w:color="auto"/>
                    <w:right w:val="none" w:sz="0" w:space="0" w:color="auto"/>
                  </w:divBdr>
                </w:div>
                <w:div w:id="1077749343">
                  <w:marLeft w:val="0"/>
                  <w:marRight w:val="0"/>
                  <w:marTop w:val="0"/>
                  <w:marBottom w:val="0"/>
                  <w:divBdr>
                    <w:top w:val="none" w:sz="0" w:space="0" w:color="auto"/>
                    <w:left w:val="none" w:sz="0" w:space="0" w:color="auto"/>
                    <w:bottom w:val="none" w:sz="0" w:space="0" w:color="auto"/>
                    <w:right w:val="none" w:sz="0" w:space="0" w:color="auto"/>
                  </w:divBdr>
                </w:div>
              </w:divsChild>
            </w:div>
            <w:div w:id="109616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102F0F5</Template>
  <TotalTime>3</TotalTime>
  <Pages>2</Pages>
  <Words>339</Words>
  <Characters>1866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2015-08-11T19:15:00Z</dcterms:created>
  <dcterms:modified xsi:type="dcterms:W3CDTF">2015-08-11T19:18:00Z</dcterms:modified>
</cp:coreProperties>
</file>