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3CB6" w:rsidRPr="00603CB6" w:rsidRDefault="00603CB6" w:rsidP="00603CB6">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603CB6">
        <w:rPr>
          <w:rFonts w:ascii="Times New Roman" w:eastAsia="Times New Roman" w:hAnsi="Times New Roman" w:cs="Times New Roman"/>
          <w:sz w:val="24"/>
          <w:szCs w:val="24"/>
          <w:lang w:eastAsia="nl-NL"/>
        </w:rPr>
        <w:t>equest for expression of interest for selection # 1191929</w:t>
      </w:r>
    </w:p>
    <w:p w:rsidR="00603CB6" w:rsidRDefault="00603CB6" w:rsidP="00603CB6">
      <w:pPr>
        <w:spacing w:after="0"/>
        <w:rPr>
          <w:rFonts w:ascii="Times New Roman" w:eastAsia="Times New Roman" w:hAnsi="Times New Roman" w:cs="Times New Roman"/>
          <w:sz w:val="24"/>
          <w:szCs w:val="24"/>
          <w:lang w:eastAsia="nl-NL"/>
        </w:rPr>
      </w:pPr>
      <w:r w:rsidRPr="00603CB6">
        <w:rPr>
          <w:rFonts w:ascii="Times New Roman" w:eastAsia="Times New Roman" w:hAnsi="Times New Roman" w:cs="Times New Roman"/>
          <w:sz w:val="24"/>
          <w:szCs w:val="24"/>
          <w:lang w:eastAsia="nl-NL"/>
        </w:rPr>
        <w:t>This Request for Expression of Interest is for a Firm Selection</w:t>
      </w:r>
    </w:p>
    <w:p w:rsidR="00603CB6" w:rsidRPr="00603CB6" w:rsidRDefault="00603CB6" w:rsidP="00603CB6">
      <w:pPr>
        <w:spacing w:after="0"/>
        <w:rPr>
          <w:rFonts w:ascii="Times New Roman" w:eastAsia="Times New Roman" w:hAnsi="Times New Roman" w:cs="Times New Roman"/>
          <w:sz w:val="24"/>
          <w:szCs w:val="24"/>
          <w:lang w:eastAsia="nl-NL"/>
        </w:rPr>
      </w:pPr>
      <w:r w:rsidRPr="00603CB6">
        <w:rPr>
          <w:rFonts w:ascii="Times New Roman" w:eastAsia="Times New Roman" w:hAnsi="Times New Roman" w:cs="Times New Roman"/>
          <w:sz w:val="24"/>
          <w:szCs w:val="24"/>
          <w:lang w:eastAsia="nl-NL"/>
        </w:rPr>
        <w:t xml:space="preserve">Selection Information </w:t>
      </w:r>
    </w:p>
    <w:p w:rsidR="00603CB6" w:rsidRPr="00603CB6" w:rsidRDefault="00603CB6" w:rsidP="00603CB6">
      <w:pPr>
        <w:spacing w:after="0"/>
        <w:rPr>
          <w:rFonts w:ascii="Times New Roman" w:eastAsia="Times New Roman" w:hAnsi="Times New Roman" w:cs="Times New Roman"/>
          <w:sz w:val="24"/>
          <w:szCs w:val="24"/>
          <w:lang w:eastAsia="nl-NL"/>
        </w:rPr>
      </w:pPr>
      <w:r w:rsidRPr="00603CB6">
        <w:rPr>
          <w:rFonts w:ascii="Times New Roman" w:eastAsia="Times New Roman" w:hAnsi="Times New Roman" w:cs="Times New Roman"/>
          <w:sz w:val="24"/>
          <w:szCs w:val="24"/>
          <w:lang w:eastAsia="nl-NL"/>
        </w:rPr>
        <w:t>Assignment Title</w:t>
      </w:r>
    </w:p>
    <w:p w:rsidR="00603CB6" w:rsidRPr="00603CB6" w:rsidRDefault="00603CB6" w:rsidP="00603CB6">
      <w:pPr>
        <w:spacing w:after="0"/>
        <w:rPr>
          <w:rFonts w:ascii="Times New Roman" w:eastAsia="Times New Roman" w:hAnsi="Times New Roman" w:cs="Times New Roman"/>
          <w:b/>
          <w:sz w:val="24"/>
          <w:szCs w:val="24"/>
          <w:lang w:eastAsia="nl-NL"/>
        </w:rPr>
      </w:pPr>
      <w:proofErr w:type="gramStart"/>
      <w:r w:rsidRPr="00603CB6">
        <w:rPr>
          <w:rFonts w:ascii="Times New Roman" w:eastAsia="Times New Roman" w:hAnsi="Times New Roman" w:cs="Times New Roman"/>
          <w:b/>
          <w:sz w:val="24"/>
          <w:szCs w:val="24"/>
          <w:lang w:eastAsia="nl-NL"/>
        </w:rPr>
        <w:t>Market research on Solar Home Systems in Ethiopia.</w:t>
      </w:r>
      <w:proofErr w:type="gramEnd"/>
    </w:p>
    <w:p w:rsidR="00603CB6" w:rsidRDefault="00603CB6" w:rsidP="00603CB6">
      <w:pPr>
        <w:spacing w:after="0"/>
        <w:rPr>
          <w:rFonts w:ascii="Times New Roman" w:eastAsia="Times New Roman" w:hAnsi="Times New Roman" w:cs="Times New Roman"/>
          <w:sz w:val="24"/>
          <w:szCs w:val="24"/>
          <w:lang w:eastAsia="nl-NL"/>
        </w:rPr>
      </w:pPr>
    </w:p>
    <w:p w:rsidR="00603CB6" w:rsidRPr="00603CB6" w:rsidRDefault="00603CB6" w:rsidP="00603CB6">
      <w:pPr>
        <w:spacing w:after="0"/>
        <w:rPr>
          <w:rFonts w:ascii="Times New Roman" w:eastAsia="Times New Roman" w:hAnsi="Times New Roman" w:cs="Times New Roman"/>
          <w:sz w:val="24"/>
          <w:szCs w:val="24"/>
          <w:lang w:eastAsia="nl-NL"/>
        </w:rPr>
      </w:pPr>
      <w:r w:rsidRPr="00603CB6">
        <w:rPr>
          <w:rFonts w:ascii="Times New Roman" w:eastAsia="Times New Roman" w:hAnsi="Times New Roman" w:cs="Times New Roman"/>
          <w:sz w:val="24"/>
          <w:szCs w:val="24"/>
          <w:lang w:eastAsia="nl-NL"/>
        </w:rPr>
        <w:t>Publication Date</w:t>
      </w:r>
    </w:p>
    <w:p w:rsidR="00603CB6" w:rsidRPr="00603CB6" w:rsidRDefault="00603CB6" w:rsidP="00603CB6">
      <w:pPr>
        <w:spacing w:after="0"/>
        <w:rPr>
          <w:rFonts w:ascii="Times New Roman" w:eastAsia="Times New Roman" w:hAnsi="Times New Roman" w:cs="Times New Roman"/>
          <w:i/>
          <w:sz w:val="24"/>
          <w:szCs w:val="24"/>
          <w:lang w:eastAsia="nl-NL"/>
        </w:rPr>
      </w:pPr>
      <w:r w:rsidRPr="00603CB6">
        <w:rPr>
          <w:rFonts w:ascii="Times New Roman" w:eastAsia="Times New Roman" w:hAnsi="Times New Roman" w:cs="Times New Roman"/>
          <w:i/>
          <w:sz w:val="24"/>
          <w:szCs w:val="24"/>
          <w:lang w:eastAsia="nl-NL"/>
        </w:rPr>
        <w:t> 14-Jul-2015</w:t>
      </w:r>
      <w:bookmarkStart w:id="0" w:name="_GoBack"/>
      <w:bookmarkEnd w:id="0"/>
    </w:p>
    <w:p w:rsidR="00603CB6" w:rsidRDefault="00603CB6" w:rsidP="00603CB6">
      <w:pPr>
        <w:spacing w:after="0"/>
        <w:rPr>
          <w:rFonts w:ascii="Times New Roman" w:eastAsia="Times New Roman" w:hAnsi="Times New Roman" w:cs="Times New Roman"/>
          <w:sz w:val="24"/>
          <w:szCs w:val="24"/>
          <w:lang w:eastAsia="nl-NL"/>
        </w:rPr>
      </w:pPr>
    </w:p>
    <w:p w:rsidR="00603CB6" w:rsidRPr="00603CB6" w:rsidRDefault="00603CB6" w:rsidP="00603CB6">
      <w:pPr>
        <w:spacing w:after="0"/>
        <w:rPr>
          <w:rFonts w:ascii="Times New Roman" w:eastAsia="Times New Roman" w:hAnsi="Times New Roman" w:cs="Times New Roman"/>
          <w:sz w:val="24"/>
          <w:szCs w:val="24"/>
          <w:lang w:eastAsia="nl-NL"/>
        </w:rPr>
      </w:pPr>
      <w:r w:rsidRPr="00603CB6">
        <w:rPr>
          <w:rFonts w:ascii="Times New Roman" w:eastAsia="Times New Roman" w:hAnsi="Times New Roman" w:cs="Times New Roman"/>
          <w:sz w:val="24"/>
          <w:szCs w:val="24"/>
          <w:lang w:eastAsia="nl-NL"/>
        </w:rPr>
        <w:t>Expression of Interest Deadline</w:t>
      </w:r>
    </w:p>
    <w:p w:rsidR="00603CB6" w:rsidRPr="00603CB6" w:rsidRDefault="00603CB6" w:rsidP="00603CB6">
      <w:pPr>
        <w:spacing w:after="0"/>
        <w:rPr>
          <w:rFonts w:ascii="Times New Roman" w:eastAsia="Times New Roman" w:hAnsi="Times New Roman" w:cs="Times New Roman"/>
          <w:i/>
          <w:sz w:val="24"/>
          <w:szCs w:val="24"/>
          <w:lang w:eastAsia="nl-NL"/>
        </w:rPr>
      </w:pPr>
      <w:r w:rsidRPr="00603CB6">
        <w:rPr>
          <w:rFonts w:ascii="Times New Roman" w:eastAsia="Times New Roman" w:hAnsi="Times New Roman" w:cs="Times New Roman"/>
          <w:i/>
          <w:sz w:val="24"/>
          <w:szCs w:val="24"/>
          <w:lang w:eastAsia="nl-NL"/>
        </w:rPr>
        <w:t> </w:t>
      </w:r>
      <w:proofErr w:type="gramStart"/>
      <w:r w:rsidRPr="00603CB6">
        <w:rPr>
          <w:rFonts w:ascii="Times New Roman" w:eastAsia="Times New Roman" w:hAnsi="Times New Roman" w:cs="Times New Roman"/>
          <w:i/>
          <w:sz w:val="24"/>
          <w:szCs w:val="24"/>
          <w:lang w:eastAsia="nl-NL"/>
        </w:rPr>
        <w:t>27-Jul-2015 at 11:59:59 PM (Eastern Time – Washington D.C.)</w:t>
      </w:r>
      <w:proofErr w:type="gramEnd"/>
    </w:p>
    <w:p w:rsidR="00603CB6" w:rsidRDefault="00603CB6" w:rsidP="00603CB6">
      <w:pPr>
        <w:spacing w:after="0"/>
        <w:rPr>
          <w:rFonts w:ascii="Times New Roman" w:eastAsia="Times New Roman" w:hAnsi="Times New Roman" w:cs="Times New Roman"/>
          <w:sz w:val="24"/>
          <w:szCs w:val="24"/>
          <w:lang w:eastAsia="nl-NL"/>
        </w:rPr>
      </w:pPr>
    </w:p>
    <w:p w:rsidR="00603CB6" w:rsidRPr="00603CB6" w:rsidRDefault="00603CB6" w:rsidP="00603CB6">
      <w:pPr>
        <w:spacing w:after="0"/>
        <w:rPr>
          <w:rFonts w:ascii="Times New Roman" w:eastAsia="Times New Roman" w:hAnsi="Times New Roman" w:cs="Times New Roman"/>
          <w:sz w:val="24"/>
          <w:szCs w:val="24"/>
          <w:lang w:eastAsia="nl-NL"/>
        </w:rPr>
      </w:pPr>
      <w:r w:rsidRPr="00603CB6">
        <w:rPr>
          <w:rFonts w:ascii="Times New Roman" w:eastAsia="Times New Roman" w:hAnsi="Times New Roman" w:cs="Times New Roman"/>
          <w:sz w:val="24"/>
          <w:szCs w:val="24"/>
          <w:lang w:eastAsia="nl-NL"/>
        </w:rPr>
        <w:t>Language of Notice</w:t>
      </w:r>
    </w:p>
    <w:p w:rsidR="00603CB6" w:rsidRPr="00603CB6" w:rsidRDefault="00603CB6" w:rsidP="00603CB6">
      <w:pPr>
        <w:spacing w:after="0"/>
        <w:rPr>
          <w:rFonts w:ascii="Times New Roman" w:eastAsia="Times New Roman" w:hAnsi="Times New Roman" w:cs="Times New Roman"/>
          <w:i/>
          <w:sz w:val="24"/>
          <w:szCs w:val="24"/>
          <w:lang w:eastAsia="nl-NL"/>
        </w:rPr>
      </w:pPr>
      <w:r w:rsidRPr="00603CB6">
        <w:rPr>
          <w:rFonts w:ascii="Times New Roman" w:eastAsia="Times New Roman" w:hAnsi="Times New Roman" w:cs="Times New Roman"/>
          <w:i/>
          <w:sz w:val="24"/>
          <w:szCs w:val="24"/>
          <w:lang w:eastAsia="nl-NL"/>
        </w:rPr>
        <w:t> English</w:t>
      </w:r>
    </w:p>
    <w:p w:rsidR="00603CB6" w:rsidRDefault="00603CB6" w:rsidP="00603CB6">
      <w:pPr>
        <w:spacing w:after="0"/>
        <w:rPr>
          <w:rFonts w:ascii="Times New Roman" w:eastAsia="Times New Roman" w:hAnsi="Times New Roman" w:cs="Times New Roman"/>
          <w:sz w:val="24"/>
          <w:szCs w:val="24"/>
          <w:lang w:eastAsia="nl-NL"/>
        </w:rPr>
      </w:pPr>
    </w:p>
    <w:p w:rsidR="00603CB6" w:rsidRPr="00603CB6" w:rsidRDefault="00603CB6" w:rsidP="00603CB6">
      <w:pPr>
        <w:spacing w:after="0"/>
        <w:rPr>
          <w:rFonts w:ascii="Times New Roman" w:eastAsia="Times New Roman" w:hAnsi="Times New Roman" w:cs="Times New Roman"/>
          <w:sz w:val="24"/>
          <w:szCs w:val="24"/>
          <w:lang w:eastAsia="nl-NL"/>
        </w:rPr>
      </w:pPr>
      <w:r w:rsidRPr="00603CB6">
        <w:rPr>
          <w:rFonts w:ascii="Times New Roman" w:eastAsia="Times New Roman" w:hAnsi="Times New Roman" w:cs="Times New Roman"/>
          <w:sz w:val="24"/>
          <w:szCs w:val="24"/>
          <w:lang w:eastAsia="nl-NL"/>
        </w:rPr>
        <w:t xml:space="preserve">Selection Notice </w:t>
      </w:r>
    </w:p>
    <w:p w:rsidR="00603CB6" w:rsidRPr="00603CB6" w:rsidRDefault="00603CB6" w:rsidP="00603CB6">
      <w:pPr>
        <w:spacing w:after="0"/>
        <w:rPr>
          <w:rFonts w:ascii="Times New Roman" w:eastAsia="Times New Roman" w:hAnsi="Times New Roman" w:cs="Times New Roman"/>
          <w:sz w:val="24"/>
          <w:szCs w:val="24"/>
          <w:lang w:val="nl-NL" w:eastAsia="nl-NL"/>
        </w:rPr>
      </w:pPr>
      <w:proofErr w:type="spellStart"/>
      <w:r w:rsidRPr="00603CB6">
        <w:rPr>
          <w:rFonts w:ascii="Times New Roman" w:eastAsia="Times New Roman" w:hAnsi="Times New Roman" w:cs="Times New Roman"/>
          <w:sz w:val="24"/>
          <w:szCs w:val="24"/>
          <w:lang w:val="nl-NL" w:eastAsia="nl-NL"/>
        </w:rPr>
        <w:t>Assignment</w:t>
      </w:r>
      <w:proofErr w:type="spellEnd"/>
      <w:r w:rsidRPr="00603CB6">
        <w:rPr>
          <w:rFonts w:ascii="Times New Roman" w:eastAsia="Times New Roman" w:hAnsi="Times New Roman" w:cs="Times New Roman"/>
          <w:sz w:val="24"/>
          <w:szCs w:val="24"/>
          <w:lang w:val="nl-NL" w:eastAsia="nl-NL"/>
        </w:rPr>
        <w:t xml:space="preserve"> Country</w:t>
      </w:r>
    </w:p>
    <w:p w:rsidR="00603CB6" w:rsidRPr="00603CB6" w:rsidRDefault="00603CB6" w:rsidP="00603CB6">
      <w:pPr>
        <w:numPr>
          <w:ilvl w:val="0"/>
          <w:numId w:val="1"/>
        </w:numPr>
        <w:spacing w:before="100" w:beforeAutospacing="1" w:after="100" w:afterAutospacing="1"/>
        <w:rPr>
          <w:rFonts w:ascii="Times New Roman" w:eastAsia="Times New Roman" w:hAnsi="Times New Roman" w:cs="Times New Roman"/>
          <w:i/>
          <w:sz w:val="24"/>
          <w:szCs w:val="24"/>
          <w:lang w:val="nl-NL" w:eastAsia="nl-NL"/>
        </w:rPr>
      </w:pPr>
      <w:r w:rsidRPr="00603CB6">
        <w:rPr>
          <w:rFonts w:ascii="Times New Roman" w:eastAsia="Times New Roman" w:hAnsi="Times New Roman" w:cs="Times New Roman"/>
          <w:i/>
          <w:sz w:val="24"/>
          <w:szCs w:val="24"/>
          <w:lang w:val="nl-NL" w:eastAsia="nl-NL"/>
        </w:rPr>
        <w:t>ET - Ethiopia</w:t>
      </w:r>
    </w:p>
    <w:p w:rsidR="00603CB6" w:rsidRPr="00603CB6" w:rsidRDefault="00603CB6" w:rsidP="00603CB6">
      <w:pPr>
        <w:spacing w:after="0"/>
        <w:rPr>
          <w:rFonts w:ascii="Times New Roman" w:eastAsia="Times New Roman" w:hAnsi="Times New Roman" w:cs="Times New Roman"/>
          <w:sz w:val="24"/>
          <w:szCs w:val="24"/>
          <w:lang w:val="nl-NL" w:eastAsia="nl-NL"/>
        </w:rPr>
      </w:pPr>
      <w:proofErr w:type="spellStart"/>
      <w:r w:rsidRPr="00603CB6">
        <w:rPr>
          <w:rFonts w:ascii="Times New Roman" w:eastAsia="Times New Roman" w:hAnsi="Times New Roman" w:cs="Times New Roman"/>
          <w:sz w:val="24"/>
          <w:szCs w:val="24"/>
          <w:lang w:val="nl-NL" w:eastAsia="nl-NL"/>
        </w:rPr>
        <w:t>Funding</w:t>
      </w:r>
      <w:proofErr w:type="spellEnd"/>
      <w:r w:rsidRPr="00603CB6">
        <w:rPr>
          <w:rFonts w:ascii="Times New Roman" w:eastAsia="Times New Roman" w:hAnsi="Times New Roman" w:cs="Times New Roman"/>
          <w:sz w:val="24"/>
          <w:szCs w:val="24"/>
          <w:lang w:val="nl-NL" w:eastAsia="nl-NL"/>
        </w:rPr>
        <w:t xml:space="preserve"> Sources</w:t>
      </w:r>
    </w:p>
    <w:p w:rsidR="00603CB6" w:rsidRPr="00603CB6" w:rsidRDefault="00603CB6" w:rsidP="00603CB6">
      <w:pPr>
        <w:spacing w:after="0"/>
        <w:rPr>
          <w:rFonts w:ascii="Times New Roman" w:eastAsia="Times New Roman" w:hAnsi="Times New Roman" w:cs="Times New Roman"/>
          <w:sz w:val="24"/>
          <w:szCs w:val="24"/>
          <w:lang w:eastAsia="nl-NL"/>
        </w:rPr>
      </w:pPr>
      <w:r w:rsidRPr="00603CB6">
        <w:rPr>
          <w:rFonts w:ascii="Times New Roman" w:eastAsia="Times New Roman" w:hAnsi="Times New Roman" w:cs="Times New Roman"/>
          <w:sz w:val="24"/>
          <w:szCs w:val="24"/>
          <w:lang w:eastAsia="nl-NL"/>
        </w:rPr>
        <w:t xml:space="preserve">The World Bank Group intends to finance the assignment/services under: </w:t>
      </w:r>
    </w:p>
    <w:p w:rsidR="00603CB6" w:rsidRPr="00603CB6" w:rsidRDefault="00603CB6" w:rsidP="00603CB6">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603CB6">
        <w:rPr>
          <w:rFonts w:ascii="Times New Roman" w:eastAsia="Times New Roman" w:hAnsi="Times New Roman" w:cs="Times New Roman"/>
          <w:sz w:val="24"/>
          <w:szCs w:val="24"/>
          <w:lang w:val="nl-NL" w:eastAsia="nl-NL"/>
        </w:rPr>
        <w:t>BB - BANK BUDGET</w:t>
      </w:r>
    </w:p>
    <w:p w:rsidR="00603CB6" w:rsidRPr="00603CB6" w:rsidRDefault="00603CB6" w:rsidP="00603CB6">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603CB6">
        <w:rPr>
          <w:rFonts w:ascii="Times New Roman" w:eastAsia="Times New Roman" w:hAnsi="Times New Roman" w:cs="Times New Roman"/>
          <w:sz w:val="24"/>
          <w:szCs w:val="24"/>
          <w:lang w:eastAsia="nl-NL"/>
        </w:rPr>
        <w:t>TF018713 - SCF SREP Lighting Ethiopia AS</w:t>
      </w:r>
    </w:p>
    <w:p w:rsidR="00603CB6" w:rsidRPr="00603CB6" w:rsidRDefault="00603CB6" w:rsidP="00603CB6">
      <w:pPr>
        <w:spacing w:after="0"/>
        <w:rPr>
          <w:rFonts w:ascii="Times New Roman" w:eastAsia="Times New Roman" w:hAnsi="Times New Roman" w:cs="Times New Roman"/>
          <w:sz w:val="24"/>
          <w:szCs w:val="24"/>
          <w:lang w:eastAsia="nl-NL"/>
        </w:rPr>
      </w:pPr>
      <w:r w:rsidRPr="00603CB6">
        <w:rPr>
          <w:rFonts w:ascii="Times New Roman" w:eastAsia="Times New Roman" w:hAnsi="Times New Roman" w:cs="Times New Roman"/>
          <w:sz w:val="24"/>
          <w:szCs w:val="24"/>
          <w:lang w:eastAsia="nl-NL"/>
        </w:rPr>
        <w:t>Individual/Firm</w:t>
      </w:r>
    </w:p>
    <w:p w:rsidR="00603CB6" w:rsidRPr="00603CB6" w:rsidRDefault="00603CB6" w:rsidP="00603CB6">
      <w:pPr>
        <w:spacing w:after="0"/>
        <w:rPr>
          <w:rFonts w:ascii="Times New Roman" w:eastAsia="Times New Roman" w:hAnsi="Times New Roman" w:cs="Times New Roman"/>
          <w:sz w:val="24"/>
          <w:szCs w:val="24"/>
          <w:lang w:eastAsia="nl-NL"/>
        </w:rPr>
      </w:pPr>
      <w:r w:rsidRPr="00603CB6">
        <w:rPr>
          <w:rFonts w:ascii="Times New Roman" w:eastAsia="Times New Roman" w:hAnsi="Times New Roman" w:cs="Times New Roman"/>
          <w:sz w:val="24"/>
          <w:szCs w:val="24"/>
          <w:lang w:eastAsia="nl-NL"/>
        </w:rPr>
        <w:t xml:space="preserve">The consultant will be a firm. </w:t>
      </w:r>
    </w:p>
    <w:p w:rsidR="00603CB6" w:rsidRPr="00603CB6" w:rsidRDefault="00603CB6" w:rsidP="00603CB6">
      <w:pPr>
        <w:spacing w:after="0"/>
        <w:rPr>
          <w:rFonts w:ascii="Times New Roman" w:eastAsia="Times New Roman" w:hAnsi="Times New Roman" w:cs="Times New Roman"/>
          <w:sz w:val="24"/>
          <w:szCs w:val="24"/>
          <w:lang w:val="nl-NL" w:eastAsia="nl-NL"/>
        </w:rPr>
      </w:pPr>
      <w:proofErr w:type="spellStart"/>
      <w:r w:rsidRPr="00603CB6">
        <w:rPr>
          <w:rFonts w:ascii="Times New Roman" w:eastAsia="Times New Roman" w:hAnsi="Times New Roman" w:cs="Times New Roman"/>
          <w:sz w:val="24"/>
          <w:szCs w:val="24"/>
          <w:lang w:val="nl-NL" w:eastAsia="nl-NL"/>
        </w:rPr>
        <w:t>Assignment</w:t>
      </w:r>
      <w:proofErr w:type="spellEnd"/>
      <w:r w:rsidRPr="00603CB6">
        <w:rPr>
          <w:rFonts w:ascii="Times New Roman" w:eastAsia="Times New Roman" w:hAnsi="Times New Roman" w:cs="Times New Roman"/>
          <w:sz w:val="24"/>
          <w:szCs w:val="24"/>
          <w:lang w:val="nl-NL" w:eastAsia="nl-NL"/>
        </w:rPr>
        <w:t xml:space="preserve"> </w:t>
      </w:r>
      <w:proofErr w:type="spellStart"/>
      <w:r w:rsidRPr="00603CB6">
        <w:rPr>
          <w:rFonts w:ascii="Times New Roman" w:eastAsia="Times New Roman" w:hAnsi="Times New Roman" w:cs="Times New Roman"/>
          <w:sz w:val="24"/>
          <w:szCs w:val="24"/>
          <w:lang w:val="nl-NL" w:eastAsia="nl-NL"/>
        </w:rPr>
        <w:t>Description</w:t>
      </w:r>
      <w:proofErr w:type="spellEnd"/>
      <w:r w:rsidRPr="00603CB6">
        <w:rPr>
          <w:rFonts w:ascii="Times New Roman" w:eastAsia="Times New Roman" w:hAnsi="Times New Roman" w:cs="Times New Roman"/>
          <w:sz w:val="24"/>
          <w:szCs w:val="24"/>
          <w:lang w:val="nl-NL" w:eastAsia="nl-NL"/>
        </w:rPr>
        <w:t xml:space="preserve"> </w:t>
      </w:r>
    </w:p>
    <w:p w:rsidR="00603CB6" w:rsidRPr="00603CB6" w:rsidRDefault="00603CB6" w:rsidP="00603CB6">
      <w:pPr>
        <w:spacing w:after="0"/>
        <w:rPr>
          <w:rFonts w:ascii="Times New Roman" w:eastAsia="Times New Roman" w:hAnsi="Times New Roman" w:cs="Times New Roman"/>
          <w:sz w:val="24"/>
          <w:szCs w:val="24"/>
          <w:lang w:eastAsia="nl-NL"/>
        </w:rPr>
      </w:pPr>
      <w:r w:rsidRPr="00603CB6">
        <w:rPr>
          <w:rFonts w:ascii="Times New Roman" w:eastAsia="Times New Roman" w:hAnsi="Times New Roman" w:cs="Times New Roman"/>
          <w:sz w:val="24"/>
          <w:szCs w:val="24"/>
          <w:lang w:eastAsia="nl-NL"/>
        </w:rPr>
        <w:t>SELECTION FOR CONSULTANTS BY THE WORLD BANK GROUP</w:t>
      </w:r>
      <w:r w:rsidRPr="00603CB6">
        <w:rPr>
          <w:rFonts w:ascii="Times New Roman" w:eastAsia="Times New Roman" w:hAnsi="Times New Roman" w:cs="Times New Roman"/>
          <w:sz w:val="24"/>
          <w:szCs w:val="24"/>
          <w:lang w:eastAsia="nl-NL"/>
        </w:rPr>
        <w:br/>
      </w:r>
      <w:r w:rsidRPr="00603CB6">
        <w:rPr>
          <w:rFonts w:ascii="Times New Roman" w:eastAsia="Times New Roman" w:hAnsi="Times New Roman" w:cs="Times New Roman"/>
          <w:sz w:val="24"/>
          <w:szCs w:val="24"/>
          <w:lang w:eastAsia="nl-NL"/>
        </w:rPr>
        <w:br/>
        <w:t>REQUEST FOR EXPRESSIONS OF INTEREST</w:t>
      </w:r>
      <w:r w:rsidRPr="00603CB6">
        <w:rPr>
          <w:rFonts w:ascii="Times New Roman" w:eastAsia="Times New Roman" w:hAnsi="Times New Roman" w:cs="Times New Roman"/>
          <w:sz w:val="24"/>
          <w:szCs w:val="24"/>
          <w:lang w:eastAsia="nl-NL"/>
        </w:rPr>
        <w:br/>
      </w:r>
      <w:r w:rsidRPr="00603CB6">
        <w:rPr>
          <w:rFonts w:ascii="Times New Roman" w:eastAsia="Times New Roman" w:hAnsi="Times New Roman" w:cs="Times New Roman"/>
          <w:sz w:val="24"/>
          <w:szCs w:val="24"/>
          <w:lang w:eastAsia="nl-NL"/>
        </w:rPr>
        <w:br/>
        <w:t>Electronic Submissions through World Bank Group eConsultant2</w:t>
      </w:r>
      <w:r w:rsidRPr="00603CB6">
        <w:rPr>
          <w:rFonts w:ascii="Times New Roman" w:eastAsia="Times New Roman" w:hAnsi="Times New Roman" w:cs="Times New Roman"/>
          <w:sz w:val="24"/>
          <w:szCs w:val="24"/>
          <w:lang w:eastAsia="nl-NL"/>
        </w:rPr>
        <w:br/>
        <w:t>https://wbgeconsult2.worldbank.org/wbgec/index.html</w:t>
      </w:r>
      <w:r w:rsidRPr="00603CB6">
        <w:rPr>
          <w:rFonts w:ascii="Times New Roman" w:eastAsia="Times New Roman" w:hAnsi="Times New Roman" w:cs="Times New Roman"/>
          <w:sz w:val="24"/>
          <w:szCs w:val="24"/>
          <w:lang w:eastAsia="nl-NL"/>
        </w:rPr>
        <w:br/>
      </w:r>
      <w:r w:rsidRPr="00603CB6">
        <w:rPr>
          <w:rFonts w:ascii="Times New Roman" w:eastAsia="Times New Roman" w:hAnsi="Times New Roman" w:cs="Times New Roman"/>
          <w:sz w:val="24"/>
          <w:szCs w:val="24"/>
          <w:lang w:eastAsia="nl-NL"/>
        </w:rPr>
        <w:br/>
        <w:t>ASSIGNMENT OVERVIEW</w:t>
      </w:r>
      <w:r w:rsidRPr="00603CB6">
        <w:rPr>
          <w:rFonts w:ascii="Times New Roman" w:eastAsia="Times New Roman" w:hAnsi="Times New Roman" w:cs="Times New Roman"/>
          <w:sz w:val="24"/>
          <w:szCs w:val="24"/>
          <w:lang w:eastAsia="nl-NL"/>
        </w:rPr>
        <w:br/>
      </w:r>
      <w:r w:rsidRPr="00603CB6">
        <w:rPr>
          <w:rFonts w:ascii="Times New Roman" w:eastAsia="Times New Roman" w:hAnsi="Times New Roman" w:cs="Times New Roman"/>
          <w:sz w:val="24"/>
          <w:szCs w:val="24"/>
          <w:lang w:eastAsia="nl-NL"/>
        </w:rPr>
        <w:br/>
        <w:t>Assignment Title: 1191929 - To study the SHS(10WP - 100WP) space in Ethiopia.</w:t>
      </w:r>
      <w:r w:rsidRPr="00603CB6">
        <w:rPr>
          <w:rFonts w:ascii="Times New Roman" w:eastAsia="Times New Roman" w:hAnsi="Times New Roman" w:cs="Times New Roman"/>
          <w:sz w:val="24"/>
          <w:szCs w:val="24"/>
          <w:lang w:eastAsia="nl-NL"/>
        </w:rPr>
        <w:br/>
      </w:r>
      <w:r w:rsidRPr="00603CB6">
        <w:rPr>
          <w:rFonts w:ascii="Times New Roman" w:eastAsia="Times New Roman" w:hAnsi="Times New Roman" w:cs="Times New Roman"/>
          <w:sz w:val="24"/>
          <w:szCs w:val="24"/>
          <w:lang w:eastAsia="nl-NL"/>
        </w:rPr>
        <w:br/>
        <w:t>Assignment Countries</w:t>
      </w:r>
      <w:proofErr w:type="gramStart"/>
      <w:r w:rsidRPr="00603CB6">
        <w:rPr>
          <w:rFonts w:ascii="Times New Roman" w:eastAsia="Times New Roman" w:hAnsi="Times New Roman" w:cs="Times New Roman"/>
          <w:sz w:val="24"/>
          <w:szCs w:val="24"/>
          <w:lang w:eastAsia="nl-NL"/>
        </w:rPr>
        <w:t>:</w:t>
      </w:r>
      <w:proofErr w:type="gramEnd"/>
      <w:r w:rsidRPr="00603CB6">
        <w:rPr>
          <w:rFonts w:ascii="Times New Roman" w:eastAsia="Times New Roman" w:hAnsi="Times New Roman" w:cs="Times New Roman"/>
          <w:sz w:val="24"/>
          <w:szCs w:val="24"/>
          <w:lang w:eastAsia="nl-NL"/>
        </w:rPr>
        <w:br/>
        <w:t>- Ethiopia</w:t>
      </w:r>
      <w:r w:rsidRPr="00603CB6">
        <w:rPr>
          <w:rFonts w:ascii="Times New Roman" w:eastAsia="Times New Roman" w:hAnsi="Times New Roman" w:cs="Times New Roman"/>
          <w:sz w:val="24"/>
          <w:szCs w:val="24"/>
          <w:lang w:eastAsia="nl-NL"/>
        </w:rPr>
        <w:br/>
      </w:r>
      <w:r w:rsidRPr="00603CB6">
        <w:rPr>
          <w:rFonts w:ascii="Times New Roman" w:eastAsia="Times New Roman" w:hAnsi="Times New Roman" w:cs="Times New Roman"/>
          <w:sz w:val="24"/>
          <w:szCs w:val="24"/>
          <w:lang w:eastAsia="nl-NL"/>
        </w:rPr>
        <w:br/>
        <w:t>ASSIGNMENT DESCRIPTION</w:t>
      </w:r>
      <w:r w:rsidRPr="00603CB6">
        <w:rPr>
          <w:rFonts w:ascii="Times New Roman" w:eastAsia="Times New Roman" w:hAnsi="Times New Roman" w:cs="Times New Roman"/>
          <w:sz w:val="24"/>
          <w:szCs w:val="24"/>
          <w:lang w:eastAsia="nl-NL"/>
        </w:rPr>
        <w:br/>
      </w:r>
      <w:r w:rsidRPr="00603CB6">
        <w:rPr>
          <w:rFonts w:ascii="Times New Roman" w:eastAsia="Times New Roman" w:hAnsi="Times New Roman" w:cs="Times New Roman"/>
          <w:sz w:val="24"/>
          <w:szCs w:val="24"/>
          <w:lang w:eastAsia="nl-NL"/>
        </w:rPr>
        <w:br/>
        <w:t xml:space="preserve">The study should provide both qualitative and quantitative analysis of the market for solar home </w:t>
      </w:r>
      <w:r w:rsidRPr="00603CB6">
        <w:rPr>
          <w:rFonts w:ascii="Times New Roman" w:eastAsia="Times New Roman" w:hAnsi="Times New Roman" w:cs="Times New Roman"/>
          <w:sz w:val="24"/>
          <w:szCs w:val="24"/>
          <w:lang w:eastAsia="nl-NL"/>
        </w:rPr>
        <w:lastRenderedPageBreak/>
        <w:t>systems (SHS) of up to 100Wp in Ethiopia. This is expected to include detailed assessment of</w:t>
      </w:r>
      <w:proofErr w:type="gramStart"/>
      <w:r w:rsidRPr="00603CB6">
        <w:rPr>
          <w:rFonts w:ascii="Times New Roman" w:eastAsia="Times New Roman" w:hAnsi="Times New Roman" w:cs="Times New Roman"/>
          <w:sz w:val="24"/>
          <w:szCs w:val="24"/>
          <w:lang w:eastAsia="nl-NL"/>
        </w:rPr>
        <w:t>:</w:t>
      </w:r>
      <w:proofErr w:type="gramEnd"/>
      <w:r w:rsidRPr="00603CB6">
        <w:rPr>
          <w:rFonts w:ascii="Times New Roman" w:eastAsia="Times New Roman" w:hAnsi="Times New Roman" w:cs="Times New Roman"/>
          <w:sz w:val="24"/>
          <w:szCs w:val="24"/>
          <w:lang w:eastAsia="nl-NL"/>
        </w:rPr>
        <w:br/>
        <w:t>Market segmentation (e.g. by income level, size of home, region, domestic /commercial/institutional use) and size.</w:t>
      </w:r>
      <w:r w:rsidRPr="00603CB6">
        <w:rPr>
          <w:rFonts w:ascii="Times New Roman" w:eastAsia="Times New Roman" w:hAnsi="Times New Roman" w:cs="Times New Roman"/>
          <w:sz w:val="24"/>
          <w:szCs w:val="24"/>
          <w:lang w:eastAsia="nl-NL"/>
        </w:rPr>
        <w:br/>
        <w:t xml:space="preserve">Consumer preferences including consideration of system size, features, product range, design, functionality, retail channels etc. </w:t>
      </w:r>
      <w:r w:rsidRPr="00603CB6">
        <w:rPr>
          <w:rFonts w:ascii="Times New Roman" w:eastAsia="Times New Roman" w:hAnsi="Times New Roman" w:cs="Times New Roman"/>
          <w:sz w:val="24"/>
          <w:szCs w:val="24"/>
          <w:lang w:eastAsia="nl-NL"/>
        </w:rPr>
        <w:br/>
        <w:t>Consumer willingness to pay including consideration of both upfront and consumer finance / microfinance based approaches.</w:t>
      </w:r>
      <w:r w:rsidRPr="00603CB6">
        <w:rPr>
          <w:rFonts w:ascii="Times New Roman" w:eastAsia="Times New Roman" w:hAnsi="Times New Roman" w:cs="Times New Roman"/>
          <w:sz w:val="24"/>
          <w:szCs w:val="24"/>
          <w:lang w:eastAsia="nl-NL"/>
        </w:rPr>
        <w:br/>
        <w:t xml:space="preserve">The intention is that this study will be used to inform the business activities of Lighting </w:t>
      </w:r>
      <w:proofErr w:type="spellStart"/>
      <w:r w:rsidRPr="00603CB6">
        <w:rPr>
          <w:rFonts w:ascii="Times New Roman" w:eastAsia="Times New Roman" w:hAnsi="Times New Roman" w:cs="Times New Roman"/>
          <w:sz w:val="24"/>
          <w:szCs w:val="24"/>
          <w:lang w:eastAsia="nl-NL"/>
        </w:rPr>
        <w:t>Africas</w:t>
      </w:r>
      <w:proofErr w:type="spellEnd"/>
      <w:r w:rsidRPr="00603CB6">
        <w:rPr>
          <w:rFonts w:ascii="Times New Roman" w:eastAsia="Times New Roman" w:hAnsi="Times New Roman" w:cs="Times New Roman"/>
          <w:sz w:val="24"/>
          <w:szCs w:val="24"/>
          <w:lang w:eastAsia="nl-NL"/>
        </w:rPr>
        <w:t xml:space="preserve"> private sector partners in the SHS space in Ethiopia.</w:t>
      </w:r>
      <w:r w:rsidRPr="00603CB6">
        <w:rPr>
          <w:rFonts w:ascii="Times New Roman" w:eastAsia="Times New Roman" w:hAnsi="Times New Roman" w:cs="Times New Roman"/>
          <w:sz w:val="24"/>
          <w:szCs w:val="24"/>
          <w:lang w:eastAsia="nl-NL"/>
        </w:rPr>
        <w:br/>
      </w:r>
      <w:r w:rsidRPr="00603CB6">
        <w:rPr>
          <w:rFonts w:ascii="Times New Roman" w:eastAsia="Times New Roman" w:hAnsi="Times New Roman" w:cs="Times New Roman"/>
          <w:sz w:val="24"/>
          <w:szCs w:val="24"/>
          <w:lang w:eastAsia="nl-NL"/>
        </w:rPr>
        <w:br/>
        <w:t>FUNDING SOURCE</w:t>
      </w:r>
      <w:r w:rsidRPr="00603CB6">
        <w:rPr>
          <w:rFonts w:ascii="Times New Roman" w:eastAsia="Times New Roman" w:hAnsi="Times New Roman" w:cs="Times New Roman"/>
          <w:sz w:val="24"/>
          <w:szCs w:val="24"/>
          <w:lang w:eastAsia="nl-NL"/>
        </w:rPr>
        <w:br/>
      </w:r>
      <w:r w:rsidRPr="00603CB6">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603CB6">
        <w:rPr>
          <w:rFonts w:ascii="Times New Roman" w:eastAsia="Times New Roman" w:hAnsi="Times New Roman" w:cs="Times New Roman"/>
          <w:sz w:val="24"/>
          <w:szCs w:val="24"/>
          <w:lang w:eastAsia="nl-NL"/>
        </w:rPr>
        <w:br/>
        <w:t>- BANK BUDGET</w:t>
      </w:r>
      <w:r w:rsidRPr="00603CB6">
        <w:rPr>
          <w:rFonts w:ascii="Times New Roman" w:eastAsia="Times New Roman" w:hAnsi="Times New Roman" w:cs="Times New Roman"/>
          <w:sz w:val="24"/>
          <w:szCs w:val="24"/>
          <w:lang w:eastAsia="nl-NL"/>
        </w:rPr>
        <w:br/>
        <w:t>- SCF SREP Lighting Ethiopia AS</w:t>
      </w:r>
      <w:r w:rsidRPr="00603CB6">
        <w:rPr>
          <w:rFonts w:ascii="Times New Roman" w:eastAsia="Times New Roman" w:hAnsi="Times New Roman" w:cs="Times New Roman"/>
          <w:sz w:val="24"/>
          <w:szCs w:val="24"/>
          <w:lang w:eastAsia="nl-NL"/>
        </w:rPr>
        <w:br/>
      </w:r>
      <w:r w:rsidRPr="00603CB6">
        <w:rPr>
          <w:rFonts w:ascii="Times New Roman" w:eastAsia="Times New Roman" w:hAnsi="Times New Roman" w:cs="Times New Roman"/>
          <w:sz w:val="24"/>
          <w:szCs w:val="24"/>
          <w:lang w:eastAsia="nl-NL"/>
        </w:rPr>
        <w:br/>
        <w:t>ELIGIBILITY</w:t>
      </w:r>
      <w:r w:rsidRPr="00603CB6">
        <w:rPr>
          <w:rFonts w:ascii="Times New Roman" w:eastAsia="Times New Roman" w:hAnsi="Times New Roman" w:cs="Times New Roman"/>
          <w:sz w:val="24"/>
          <w:szCs w:val="24"/>
          <w:lang w:eastAsia="nl-NL"/>
        </w:rPr>
        <w:br/>
      </w:r>
      <w:r w:rsidRPr="00603CB6">
        <w:rPr>
          <w:rFonts w:ascii="Times New Roman" w:eastAsia="Times New Roman" w:hAnsi="Times New Roman" w:cs="Times New Roman"/>
          <w:sz w:val="24"/>
          <w:szCs w:val="24"/>
          <w:lang w:eastAsia="nl-NL"/>
        </w:rPr>
        <w:br/>
      </w:r>
      <w:proofErr w:type="spellStart"/>
      <w:r w:rsidRPr="00603CB6">
        <w:rPr>
          <w:rFonts w:ascii="Times New Roman" w:eastAsia="Times New Roman" w:hAnsi="Times New Roman" w:cs="Times New Roman"/>
          <w:sz w:val="24"/>
          <w:szCs w:val="24"/>
          <w:lang w:eastAsia="nl-NL"/>
        </w:rPr>
        <w:t>Eligibility</w:t>
      </w:r>
      <w:proofErr w:type="spellEnd"/>
      <w:r w:rsidRPr="00603CB6">
        <w:rPr>
          <w:rFonts w:ascii="Times New Roman" w:eastAsia="Times New Roman" w:hAnsi="Times New Roman" w:cs="Times New Roman"/>
          <w:sz w:val="24"/>
          <w:szCs w:val="24"/>
          <w:lang w:eastAsia="nl-NL"/>
        </w:rPr>
        <w:t xml:space="preserve"> restrictions apply:</w:t>
      </w:r>
      <w:r w:rsidRPr="00603CB6">
        <w:rPr>
          <w:rFonts w:ascii="Times New Roman" w:eastAsia="Times New Roman" w:hAnsi="Times New Roman" w:cs="Times New Roman"/>
          <w:sz w:val="24"/>
          <w:szCs w:val="24"/>
          <w:lang w:eastAsia="nl-NL"/>
        </w:rPr>
        <w:br/>
        <w:t>[Please type list of restrictions]</w:t>
      </w:r>
      <w:r w:rsidRPr="00603CB6">
        <w:rPr>
          <w:rFonts w:ascii="Times New Roman" w:eastAsia="Times New Roman" w:hAnsi="Times New Roman" w:cs="Times New Roman"/>
          <w:sz w:val="24"/>
          <w:szCs w:val="24"/>
          <w:lang w:eastAsia="nl-NL"/>
        </w:rPr>
        <w:br/>
      </w:r>
      <w:r w:rsidRPr="00603CB6">
        <w:rPr>
          <w:rFonts w:ascii="Times New Roman" w:eastAsia="Times New Roman" w:hAnsi="Times New Roman" w:cs="Times New Roman"/>
          <w:sz w:val="24"/>
          <w:szCs w:val="24"/>
          <w:lang w:eastAsia="nl-NL"/>
        </w:rPr>
        <w:br/>
        <w:t>INDIVIDUAL / FIRM PROFILE</w:t>
      </w:r>
      <w:r w:rsidRPr="00603CB6">
        <w:rPr>
          <w:rFonts w:ascii="Times New Roman" w:eastAsia="Times New Roman" w:hAnsi="Times New Roman" w:cs="Times New Roman"/>
          <w:sz w:val="24"/>
          <w:szCs w:val="24"/>
          <w:lang w:eastAsia="nl-NL"/>
        </w:rPr>
        <w:br/>
        <w:t xml:space="preserve">The consultant will be a firm. </w:t>
      </w:r>
      <w:r w:rsidRPr="00603CB6">
        <w:rPr>
          <w:rFonts w:ascii="Times New Roman" w:eastAsia="Times New Roman" w:hAnsi="Times New Roman" w:cs="Times New Roman"/>
          <w:sz w:val="24"/>
          <w:szCs w:val="24"/>
          <w:lang w:eastAsia="nl-NL"/>
        </w:rPr>
        <w:br/>
      </w:r>
      <w:r w:rsidRPr="00603CB6">
        <w:rPr>
          <w:rFonts w:ascii="Times New Roman" w:eastAsia="Times New Roman" w:hAnsi="Times New Roman" w:cs="Times New Roman"/>
          <w:sz w:val="24"/>
          <w:szCs w:val="24"/>
          <w:lang w:eastAsia="nl-NL"/>
        </w:rPr>
        <w:br/>
        <w:t>SUBMISSION REQUIREMENTS</w:t>
      </w:r>
      <w:r w:rsidRPr="00603CB6">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03CB6">
        <w:rPr>
          <w:rFonts w:ascii="Times New Roman" w:eastAsia="Times New Roman" w:hAnsi="Times New Roman" w:cs="Times New Roman"/>
          <w:sz w:val="24"/>
          <w:szCs w:val="24"/>
          <w:lang w:eastAsia="nl-NL"/>
        </w:rPr>
        <w:br/>
      </w:r>
      <w:r w:rsidRPr="00603CB6">
        <w:rPr>
          <w:rFonts w:ascii="Times New Roman" w:eastAsia="Times New Roman" w:hAnsi="Times New Roman" w:cs="Times New Roman"/>
          <w:sz w:val="24"/>
          <w:szCs w:val="24"/>
          <w:lang w:eastAsia="nl-NL"/>
        </w:rPr>
        <w:br/>
        <w:t>Interested firms are hereby invited to submit expressions of interest.</w:t>
      </w:r>
      <w:r w:rsidRPr="00603CB6">
        <w:rPr>
          <w:rFonts w:ascii="Times New Roman" w:eastAsia="Times New Roman" w:hAnsi="Times New Roman" w:cs="Times New Roman"/>
          <w:sz w:val="24"/>
          <w:szCs w:val="24"/>
          <w:lang w:eastAsia="nl-NL"/>
        </w:rPr>
        <w:br/>
      </w:r>
      <w:r w:rsidRPr="00603CB6">
        <w:rPr>
          <w:rFonts w:ascii="Times New Roman" w:eastAsia="Times New Roman" w:hAnsi="Times New Roman" w:cs="Times New Roman"/>
          <w:sz w:val="24"/>
          <w:szCs w:val="24"/>
          <w:lang w:eastAsia="nl-NL"/>
        </w:rPr>
        <w:br/>
        <w:t xml:space="preserve">Expressions of Interest should be submitted, in English, electronically through World Bank Group </w:t>
      </w:r>
      <w:proofErr w:type="spellStart"/>
      <w:r w:rsidRPr="00603CB6">
        <w:rPr>
          <w:rFonts w:ascii="Times New Roman" w:eastAsia="Times New Roman" w:hAnsi="Times New Roman" w:cs="Times New Roman"/>
          <w:sz w:val="24"/>
          <w:szCs w:val="24"/>
          <w:lang w:eastAsia="nl-NL"/>
        </w:rPr>
        <w:t>eTendering</w:t>
      </w:r>
      <w:proofErr w:type="spellEnd"/>
      <w:r w:rsidRPr="00603CB6">
        <w:rPr>
          <w:rFonts w:ascii="Times New Roman" w:eastAsia="Times New Roman" w:hAnsi="Times New Roman" w:cs="Times New Roman"/>
          <w:sz w:val="24"/>
          <w:szCs w:val="24"/>
          <w:lang w:eastAsia="nl-NL"/>
        </w:rPr>
        <w:t xml:space="preserve"> (https://wbgeconsult2.worldbank.org/wbgec/index.html)</w:t>
      </w:r>
      <w:r w:rsidRPr="00603CB6">
        <w:rPr>
          <w:rFonts w:ascii="Times New Roman" w:eastAsia="Times New Roman" w:hAnsi="Times New Roman" w:cs="Times New Roman"/>
          <w:sz w:val="24"/>
          <w:szCs w:val="24"/>
          <w:lang w:eastAsia="nl-NL"/>
        </w:rPr>
        <w:br/>
      </w:r>
      <w:r w:rsidRPr="00603CB6">
        <w:rPr>
          <w:rFonts w:ascii="Times New Roman" w:eastAsia="Times New Roman" w:hAnsi="Times New Roman" w:cs="Times New Roman"/>
          <w:sz w:val="24"/>
          <w:szCs w:val="24"/>
          <w:lang w:eastAsia="nl-NL"/>
        </w:rPr>
        <w:br/>
        <w:t>NOTES</w:t>
      </w:r>
      <w:r w:rsidRPr="00603CB6">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603CB6" w:rsidRPr="00603CB6" w:rsidRDefault="00603CB6" w:rsidP="00603CB6">
      <w:pPr>
        <w:spacing w:after="0"/>
        <w:rPr>
          <w:rFonts w:ascii="Times New Roman" w:eastAsia="Times New Roman" w:hAnsi="Times New Roman" w:cs="Times New Roman"/>
          <w:sz w:val="24"/>
          <w:szCs w:val="24"/>
          <w:lang w:val="nl-NL" w:eastAsia="nl-NL"/>
        </w:rPr>
      </w:pPr>
      <w:proofErr w:type="spellStart"/>
      <w:r w:rsidRPr="00603CB6">
        <w:rPr>
          <w:rFonts w:ascii="Times New Roman" w:eastAsia="Times New Roman" w:hAnsi="Times New Roman" w:cs="Times New Roman"/>
          <w:sz w:val="24"/>
          <w:szCs w:val="24"/>
          <w:lang w:val="nl-NL" w:eastAsia="nl-NL"/>
        </w:rPr>
        <w:t>Qualification</w:t>
      </w:r>
      <w:proofErr w:type="spellEnd"/>
      <w:r w:rsidRPr="00603CB6">
        <w:rPr>
          <w:rFonts w:ascii="Times New Roman" w:eastAsia="Times New Roman" w:hAnsi="Times New Roman" w:cs="Times New Roman"/>
          <w:sz w:val="24"/>
          <w:szCs w:val="24"/>
          <w:lang w:val="nl-NL" w:eastAsia="nl-NL"/>
        </w:rPr>
        <w:t xml:space="preserve"> Criteria </w:t>
      </w:r>
    </w:p>
    <w:p w:rsidR="00603CB6" w:rsidRPr="00603CB6" w:rsidRDefault="00603CB6" w:rsidP="00603CB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603CB6">
        <w:rPr>
          <w:rFonts w:ascii="Times New Roman" w:eastAsia="Times New Roman" w:hAnsi="Times New Roman" w:cs="Times New Roman"/>
          <w:b/>
          <w:bCs/>
          <w:sz w:val="24"/>
          <w:szCs w:val="24"/>
          <w:lang w:eastAsia="nl-NL"/>
        </w:rPr>
        <w:t>1.</w:t>
      </w:r>
      <w:r w:rsidRPr="00603CB6">
        <w:rPr>
          <w:rFonts w:ascii="Times New Roman" w:eastAsia="Times New Roman" w:hAnsi="Times New Roman" w:cs="Times New Roman"/>
          <w:sz w:val="24"/>
          <w:szCs w:val="24"/>
          <w:lang w:eastAsia="nl-NL"/>
        </w:rPr>
        <w:t xml:space="preserve"> Provide information showing that they are qualified in the field of the assignment.</w:t>
      </w:r>
    </w:p>
    <w:p w:rsidR="00603CB6" w:rsidRPr="00603CB6" w:rsidRDefault="00603CB6" w:rsidP="00603CB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603CB6">
        <w:rPr>
          <w:rFonts w:ascii="Times New Roman" w:eastAsia="Times New Roman" w:hAnsi="Times New Roman" w:cs="Times New Roman"/>
          <w:b/>
          <w:bCs/>
          <w:sz w:val="24"/>
          <w:szCs w:val="24"/>
          <w:lang w:eastAsia="nl-NL"/>
        </w:rPr>
        <w:t>2.</w:t>
      </w:r>
      <w:r w:rsidRPr="00603CB6">
        <w:rPr>
          <w:rFonts w:ascii="Times New Roman" w:eastAsia="Times New Roman" w:hAnsi="Times New Roman" w:cs="Times New Roman"/>
          <w:sz w:val="24"/>
          <w:szCs w:val="24"/>
          <w:lang w:eastAsia="nl-NL"/>
        </w:rPr>
        <w:t xml:space="preserve"> Provide information on the technical and managerial capabilities of the firm.</w:t>
      </w:r>
    </w:p>
    <w:p w:rsidR="00603CB6" w:rsidRPr="00603CB6" w:rsidRDefault="00603CB6" w:rsidP="00603CB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603CB6">
        <w:rPr>
          <w:rFonts w:ascii="Times New Roman" w:eastAsia="Times New Roman" w:hAnsi="Times New Roman" w:cs="Times New Roman"/>
          <w:b/>
          <w:bCs/>
          <w:sz w:val="24"/>
          <w:szCs w:val="24"/>
          <w:lang w:eastAsia="nl-NL"/>
        </w:rPr>
        <w:lastRenderedPageBreak/>
        <w:t>3.</w:t>
      </w:r>
      <w:r w:rsidRPr="00603CB6">
        <w:rPr>
          <w:rFonts w:ascii="Times New Roman" w:eastAsia="Times New Roman" w:hAnsi="Times New Roman" w:cs="Times New Roman"/>
          <w:sz w:val="24"/>
          <w:szCs w:val="24"/>
          <w:lang w:eastAsia="nl-NL"/>
        </w:rPr>
        <w:t xml:space="preserve"> Provide information on their core business and years in business.</w:t>
      </w:r>
    </w:p>
    <w:p w:rsidR="00603CB6" w:rsidRPr="00603CB6" w:rsidRDefault="00603CB6" w:rsidP="00603CB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603CB6">
        <w:rPr>
          <w:rFonts w:ascii="Times New Roman" w:eastAsia="Times New Roman" w:hAnsi="Times New Roman" w:cs="Times New Roman"/>
          <w:b/>
          <w:bCs/>
          <w:sz w:val="24"/>
          <w:szCs w:val="24"/>
          <w:lang w:eastAsia="nl-NL"/>
        </w:rPr>
        <w:t>4.</w:t>
      </w:r>
      <w:r w:rsidRPr="00603CB6">
        <w:rPr>
          <w:rFonts w:ascii="Times New Roman" w:eastAsia="Times New Roman" w:hAnsi="Times New Roman" w:cs="Times New Roman"/>
          <w:sz w:val="24"/>
          <w:szCs w:val="24"/>
          <w:lang w:eastAsia="nl-NL"/>
        </w:rPr>
        <w:t xml:space="preserve"> Provide information on the qualifications of key staff.</w:t>
      </w:r>
    </w:p>
    <w:p w:rsidR="00603CB6" w:rsidRPr="00603CB6" w:rsidRDefault="00603CB6" w:rsidP="00603CB6">
      <w:pPr>
        <w:spacing w:after="0"/>
        <w:rPr>
          <w:rFonts w:ascii="Times New Roman" w:eastAsia="Times New Roman" w:hAnsi="Times New Roman" w:cs="Times New Roman"/>
          <w:sz w:val="24"/>
          <w:szCs w:val="24"/>
          <w:lang w:eastAsia="nl-NL"/>
        </w:rPr>
      </w:pPr>
      <w:r w:rsidRPr="00603CB6">
        <w:rPr>
          <w:rFonts w:ascii="Times New Roman" w:eastAsia="Times New Roman" w:hAnsi="Times New Roman" w:cs="Times New Roman"/>
          <w:sz w:val="24"/>
          <w:szCs w:val="24"/>
          <w:lang w:eastAsia="nl-NL"/>
        </w:rPr>
        <w:t>* - Mandatory</w:t>
      </w:r>
    </w:p>
    <w:p w:rsidR="00603CB6" w:rsidRPr="00603CB6" w:rsidRDefault="00603CB6" w:rsidP="00603CB6">
      <w:pPr>
        <w:spacing w:after="0"/>
        <w:rPr>
          <w:rFonts w:ascii="Times New Roman" w:eastAsia="Times New Roman" w:hAnsi="Times New Roman" w:cs="Times New Roman"/>
          <w:sz w:val="24"/>
          <w:szCs w:val="24"/>
          <w:lang w:eastAsia="nl-NL"/>
        </w:rPr>
      </w:pPr>
      <w:r w:rsidRPr="00603CB6">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2005C"/>
    <w:multiLevelType w:val="multilevel"/>
    <w:tmpl w:val="C98C8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676935"/>
    <w:multiLevelType w:val="multilevel"/>
    <w:tmpl w:val="AC888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0180E37"/>
    <w:multiLevelType w:val="multilevel"/>
    <w:tmpl w:val="F1FAB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3CB6"/>
    <w:rsid w:val="00603CB6"/>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603CB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603C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2442256">
      <w:bodyDiv w:val="1"/>
      <w:marLeft w:val="0"/>
      <w:marRight w:val="0"/>
      <w:marTop w:val="0"/>
      <w:marBottom w:val="0"/>
      <w:divBdr>
        <w:top w:val="none" w:sz="0" w:space="0" w:color="auto"/>
        <w:left w:val="none" w:sz="0" w:space="0" w:color="auto"/>
        <w:bottom w:val="none" w:sz="0" w:space="0" w:color="auto"/>
        <w:right w:val="none" w:sz="0" w:space="0" w:color="auto"/>
      </w:divBdr>
      <w:divsChild>
        <w:div w:id="637417798">
          <w:marLeft w:val="0"/>
          <w:marRight w:val="0"/>
          <w:marTop w:val="0"/>
          <w:marBottom w:val="0"/>
          <w:divBdr>
            <w:top w:val="none" w:sz="0" w:space="0" w:color="auto"/>
            <w:left w:val="none" w:sz="0" w:space="0" w:color="auto"/>
            <w:bottom w:val="none" w:sz="0" w:space="0" w:color="auto"/>
            <w:right w:val="none" w:sz="0" w:space="0" w:color="auto"/>
          </w:divBdr>
        </w:div>
        <w:div w:id="803548179">
          <w:marLeft w:val="0"/>
          <w:marRight w:val="0"/>
          <w:marTop w:val="0"/>
          <w:marBottom w:val="0"/>
          <w:divBdr>
            <w:top w:val="none" w:sz="0" w:space="0" w:color="auto"/>
            <w:left w:val="none" w:sz="0" w:space="0" w:color="auto"/>
            <w:bottom w:val="none" w:sz="0" w:space="0" w:color="auto"/>
            <w:right w:val="none" w:sz="0" w:space="0" w:color="auto"/>
          </w:divBdr>
          <w:divsChild>
            <w:div w:id="422453742">
              <w:marLeft w:val="0"/>
              <w:marRight w:val="0"/>
              <w:marTop w:val="0"/>
              <w:marBottom w:val="0"/>
              <w:divBdr>
                <w:top w:val="none" w:sz="0" w:space="0" w:color="auto"/>
                <w:left w:val="none" w:sz="0" w:space="0" w:color="auto"/>
                <w:bottom w:val="none" w:sz="0" w:space="0" w:color="auto"/>
                <w:right w:val="none" w:sz="0" w:space="0" w:color="auto"/>
              </w:divBdr>
              <w:divsChild>
                <w:div w:id="1515263055">
                  <w:marLeft w:val="0"/>
                  <w:marRight w:val="0"/>
                  <w:marTop w:val="0"/>
                  <w:marBottom w:val="0"/>
                  <w:divBdr>
                    <w:top w:val="none" w:sz="0" w:space="0" w:color="auto"/>
                    <w:left w:val="none" w:sz="0" w:space="0" w:color="auto"/>
                    <w:bottom w:val="none" w:sz="0" w:space="0" w:color="auto"/>
                    <w:right w:val="none" w:sz="0" w:space="0" w:color="auto"/>
                  </w:divBdr>
                </w:div>
              </w:divsChild>
            </w:div>
            <w:div w:id="1860462938">
              <w:marLeft w:val="0"/>
              <w:marRight w:val="0"/>
              <w:marTop w:val="0"/>
              <w:marBottom w:val="0"/>
              <w:divBdr>
                <w:top w:val="none" w:sz="0" w:space="0" w:color="auto"/>
                <w:left w:val="none" w:sz="0" w:space="0" w:color="auto"/>
                <w:bottom w:val="none" w:sz="0" w:space="0" w:color="auto"/>
                <w:right w:val="none" w:sz="0" w:space="0" w:color="auto"/>
              </w:divBdr>
              <w:divsChild>
                <w:div w:id="842473577">
                  <w:marLeft w:val="0"/>
                  <w:marRight w:val="0"/>
                  <w:marTop w:val="0"/>
                  <w:marBottom w:val="0"/>
                  <w:divBdr>
                    <w:top w:val="none" w:sz="0" w:space="0" w:color="auto"/>
                    <w:left w:val="none" w:sz="0" w:space="0" w:color="auto"/>
                    <w:bottom w:val="none" w:sz="0" w:space="0" w:color="auto"/>
                    <w:right w:val="none" w:sz="0" w:space="0" w:color="auto"/>
                  </w:divBdr>
                </w:div>
                <w:div w:id="1689873085">
                  <w:marLeft w:val="0"/>
                  <w:marRight w:val="0"/>
                  <w:marTop w:val="0"/>
                  <w:marBottom w:val="0"/>
                  <w:divBdr>
                    <w:top w:val="none" w:sz="0" w:space="0" w:color="auto"/>
                    <w:left w:val="none" w:sz="0" w:space="0" w:color="auto"/>
                    <w:bottom w:val="none" w:sz="0" w:space="0" w:color="auto"/>
                    <w:right w:val="none" w:sz="0" w:space="0" w:color="auto"/>
                  </w:divBdr>
                </w:div>
              </w:divsChild>
            </w:div>
            <w:div w:id="2083018767">
              <w:marLeft w:val="0"/>
              <w:marRight w:val="0"/>
              <w:marTop w:val="0"/>
              <w:marBottom w:val="0"/>
              <w:divBdr>
                <w:top w:val="none" w:sz="0" w:space="0" w:color="auto"/>
                <w:left w:val="none" w:sz="0" w:space="0" w:color="auto"/>
                <w:bottom w:val="none" w:sz="0" w:space="0" w:color="auto"/>
                <w:right w:val="none" w:sz="0" w:space="0" w:color="auto"/>
              </w:divBdr>
              <w:divsChild>
                <w:div w:id="955477876">
                  <w:marLeft w:val="0"/>
                  <w:marRight w:val="0"/>
                  <w:marTop w:val="0"/>
                  <w:marBottom w:val="0"/>
                  <w:divBdr>
                    <w:top w:val="none" w:sz="0" w:space="0" w:color="auto"/>
                    <w:left w:val="none" w:sz="0" w:space="0" w:color="auto"/>
                    <w:bottom w:val="none" w:sz="0" w:space="0" w:color="auto"/>
                    <w:right w:val="none" w:sz="0" w:space="0" w:color="auto"/>
                  </w:divBdr>
                </w:div>
                <w:div w:id="1322735215">
                  <w:marLeft w:val="0"/>
                  <w:marRight w:val="0"/>
                  <w:marTop w:val="0"/>
                  <w:marBottom w:val="0"/>
                  <w:divBdr>
                    <w:top w:val="none" w:sz="0" w:space="0" w:color="auto"/>
                    <w:left w:val="none" w:sz="0" w:space="0" w:color="auto"/>
                    <w:bottom w:val="none" w:sz="0" w:space="0" w:color="auto"/>
                    <w:right w:val="none" w:sz="0" w:space="0" w:color="auto"/>
                  </w:divBdr>
                </w:div>
              </w:divsChild>
            </w:div>
            <w:div w:id="957876910">
              <w:marLeft w:val="0"/>
              <w:marRight w:val="0"/>
              <w:marTop w:val="0"/>
              <w:marBottom w:val="0"/>
              <w:divBdr>
                <w:top w:val="none" w:sz="0" w:space="0" w:color="auto"/>
                <w:left w:val="none" w:sz="0" w:space="0" w:color="auto"/>
                <w:bottom w:val="none" w:sz="0" w:space="0" w:color="auto"/>
                <w:right w:val="none" w:sz="0" w:space="0" w:color="auto"/>
              </w:divBdr>
              <w:divsChild>
                <w:div w:id="1717310799">
                  <w:marLeft w:val="0"/>
                  <w:marRight w:val="0"/>
                  <w:marTop w:val="0"/>
                  <w:marBottom w:val="0"/>
                  <w:divBdr>
                    <w:top w:val="none" w:sz="0" w:space="0" w:color="auto"/>
                    <w:left w:val="none" w:sz="0" w:space="0" w:color="auto"/>
                    <w:bottom w:val="none" w:sz="0" w:space="0" w:color="auto"/>
                    <w:right w:val="none" w:sz="0" w:space="0" w:color="auto"/>
                  </w:divBdr>
                </w:div>
                <w:div w:id="369498295">
                  <w:marLeft w:val="0"/>
                  <w:marRight w:val="0"/>
                  <w:marTop w:val="0"/>
                  <w:marBottom w:val="0"/>
                  <w:divBdr>
                    <w:top w:val="none" w:sz="0" w:space="0" w:color="auto"/>
                    <w:left w:val="none" w:sz="0" w:space="0" w:color="auto"/>
                    <w:bottom w:val="none" w:sz="0" w:space="0" w:color="auto"/>
                    <w:right w:val="none" w:sz="0" w:space="0" w:color="auto"/>
                  </w:divBdr>
                </w:div>
              </w:divsChild>
            </w:div>
            <w:div w:id="2005274285">
              <w:marLeft w:val="0"/>
              <w:marRight w:val="0"/>
              <w:marTop w:val="0"/>
              <w:marBottom w:val="0"/>
              <w:divBdr>
                <w:top w:val="none" w:sz="0" w:space="0" w:color="auto"/>
                <w:left w:val="none" w:sz="0" w:space="0" w:color="auto"/>
                <w:bottom w:val="none" w:sz="0" w:space="0" w:color="auto"/>
                <w:right w:val="none" w:sz="0" w:space="0" w:color="auto"/>
              </w:divBdr>
              <w:divsChild>
                <w:div w:id="1364211698">
                  <w:marLeft w:val="0"/>
                  <w:marRight w:val="0"/>
                  <w:marTop w:val="0"/>
                  <w:marBottom w:val="0"/>
                  <w:divBdr>
                    <w:top w:val="none" w:sz="0" w:space="0" w:color="auto"/>
                    <w:left w:val="none" w:sz="0" w:space="0" w:color="auto"/>
                    <w:bottom w:val="none" w:sz="0" w:space="0" w:color="auto"/>
                    <w:right w:val="none" w:sz="0" w:space="0" w:color="auto"/>
                  </w:divBdr>
                </w:div>
                <w:div w:id="1691493778">
                  <w:marLeft w:val="0"/>
                  <w:marRight w:val="0"/>
                  <w:marTop w:val="0"/>
                  <w:marBottom w:val="0"/>
                  <w:divBdr>
                    <w:top w:val="none" w:sz="0" w:space="0" w:color="auto"/>
                    <w:left w:val="none" w:sz="0" w:space="0" w:color="auto"/>
                    <w:bottom w:val="none" w:sz="0" w:space="0" w:color="auto"/>
                    <w:right w:val="none" w:sz="0" w:space="0" w:color="auto"/>
                  </w:divBdr>
                </w:div>
              </w:divsChild>
            </w:div>
            <w:div w:id="632100491">
              <w:marLeft w:val="0"/>
              <w:marRight w:val="0"/>
              <w:marTop w:val="0"/>
              <w:marBottom w:val="0"/>
              <w:divBdr>
                <w:top w:val="none" w:sz="0" w:space="0" w:color="auto"/>
                <w:left w:val="none" w:sz="0" w:space="0" w:color="auto"/>
                <w:bottom w:val="none" w:sz="0" w:space="0" w:color="auto"/>
                <w:right w:val="none" w:sz="0" w:space="0" w:color="auto"/>
              </w:divBdr>
              <w:divsChild>
                <w:div w:id="252016148">
                  <w:marLeft w:val="0"/>
                  <w:marRight w:val="0"/>
                  <w:marTop w:val="0"/>
                  <w:marBottom w:val="0"/>
                  <w:divBdr>
                    <w:top w:val="none" w:sz="0" w:space="0" w:color="auto"/>
                    <w:left w:val="none" w:sz="0" w:space="0" w:color="auto"/>
                    <w:bottom w:val="none" w:sz="0" w:space="0" w:color="auto"/>
                    <w:right w:val="none" w:sz="0" w:space="0" w:color="auto"/>
                  </w:divBdr>
                </w:div>
                <w:div w:id="355471422">
                  <w:marLeft w:val="0"/>
                  <w:marRight w:val="0"/>
                  <w:marTop w:val="0"/>
                  <w:marBottom w:val="0"/>
                  <w:divBdr>
                    <w:top w:val="none" w:sz="0" w:space="0" w:color="auto"/>
                    <w:left w:val="none" w:sz="0" w:space="0" w:color="auto"/>
                    <w:bottom w:val="none" w:sz="0" w:space="0" w:color="auto"/>
                    <w:right w:val="none" w:sz="0" w:space="0" w:color="auto"/>
                  </w:divBdr>
                </w:div>
              </w:divsChild>
            </w:div>
            <w:div w:id="1250428846">
              <w:marLeft w:val="0"/>
              <w:marRight w:val="0"/>
              <w:marTop w:val="0"/>
              <w:marBottom w:val="0"/>
              <w:divBdr>
                <w:top w:val="none" w:sz="0" w:space="0" w:color="auto"/>
                <w:left w:val="none" w:sz="0" w:space="0" w:color="auto"/>
                <w:bottom w:val="none" w:sz="0" w:space="0" w:color="auto"/>
                <w:right w:val="none" w:sz="0" w:space="0" w:color="auto"/>
              </w:divBdr>
              <w:divsChild>
                <w:div w:id="1728458125">
                  <w:marLeft w:val="0"/>
                  <w:marRight w:val="0"/>
                  <w:marTop w:val="0"/>
                  <w:marBottom w:val="0"/>
                  <w:divBdr>
                    <w:top w:val="none" w:sz="0" w:space="0" w:color="auto"/>
                    <w:left w:val="none" w:sz="0" w:space="0" w:color="auto"/>
                    <w:bottom w:val="none" w:sz="0" w:space="0" w:color="auto"/>
                    <w:right w:val="none" w:sz="0" w:space="0" w:color="auto"/>
                  </w:divBdr>
                </w:div>
                <w:div w:id="1006252478">
                  <w:marLeft w:val="0"/>
                  <w:marRight w:val="0"/>
                  <w:marTop w:val="0"/>
                  <w:marBottom w:val="0"/>
                  <w:divBdr>
                    <w:top w:val="none" w:sz="0" w:space="0" w:color="auto"/>
                    <w:left w:val="none" w:sz="0" w:space="0" w:color="auto"/>
                    <w:bottom w:val="none" w:sz="0" w:space="0" w:color="auto"/>
                    <w:right w:val="none" w:sz="0" w:space="0" w:color="auto"/>
                  </w:divBdr>
                </w:div>
              </w:divsChild>
            </w:div>
            <w:div w:id="758646202">
              <w:marLeft w:val="0"/>
              <w:marRight w:val="0"/>
              <w:marTop w:val="0"/>
              <w:marBottom w:val="0"/>
              <w:divBdr>
                <w:top w:val="none" w:sz="0" w:space="0" w:color="auto"/>
                <w:left w:val="none" w:sz="0" w:space="0" w:color="auto"/>
                <w:bottom w:val="none" w:sz="0" w:space="0" w:color="auto"/>
                <w:right w:val="none" w:sz="0" w:space="0" w:color="auto"/>
              </w:divBdr>
              <w:divsChild>
                <w:div w:id="945968740">
                  <w:marLeft w:val="0"/>
                  <w:marRight w:val="0"/>
                  <w:marTop w:val="0"/>
                  <w:marBottom w:val="0"/>
                  <w:divBdr>
                    <w:top w:val="none" w:sz="0" w:space="0" w:color="auto"/>
                    <w:left w:val="none" w:sz="0" w:space="0" w:color="auto"/>
                    <w:bottom w:val="none" w:sz="0" w:space="0" w:color="auto"/>
                    <w:right w:val="none" w:sz="0" w:space="0" w:color="auto"/>
                  </w:divBdr>
                </w:div>
                <w:div w:id="1357805381">
                  <w:marLeft w:val="0"/>
                  <w:marRight w:val="0"/>
                  <w:marTop w:val="0"/>
                  <w:marBottom w:val="0"/>
                  <w:divBdr>
                    <w:top w:val="none" w:sz="0" w:space="0" w:color="auto"/>
                    <w:left w:val="none" w:sz="0" w:space="0" w:color="auto"/>
                    <w:bottom w:val="none" w:sz="0" w:space="0" w:color="auto"/>
                    <w:right w:val="none" w:sz="0" w:space="0" w:color="auto"/>
                  </w:divBdr>
                </w:div>
              </w:divsChild>
            </w:div>
            <w:div w:id="913316429">
              <w:marLeft w:val="0"/>
              <w:marRight w:val="0"/>
              <w:marTop w:val="0"/>
              <w:marBottom w:val="0"/>
              <w:divBdr>
                <w:top w:val="none" w:sz="0" w:space="0" w:color="auto"/>
                <w:left w:val="none" w:sz="0" w:space="0" w:color="auto"/>
                <w:bottom w:val="none" w:sz="0" w:space="0" w:color="auto"/>
                <w:right w:val="none" w:sz="0" w:space="0" w:color="auto"/>
              </w:divBdr>
            </w:div>
            <w:div w:id="327253041">
              <w:marLeft w:val="0"/>
              <w:marRight w:val="0"/>
              <w:marTop w:val="0"/>
              <w:marBottom w:val="0"/>
              <w:divBdr>
                <w:top w:val="none" w:sz="0" w:space="0" w:color="auto"/>
                <w:left w:val="none" w:sz="0" w:space="0" w:color="auto"/>
                <w:bottom w:val="none" w:sz="0" w:space="0" w:color="auto"/>
                <w:right w:val="none" w:sz="0" w:space="0" w:color="auto"/>
              </w:divBdr>
              <w:divsChild>
                <w:div w:id="503516531">
                  <w:marLeft w:val="0"/>
                  <w:marRight w:val="0"/>
                  <w:marTop w:val="0"/>
                  <w:marBottom w:val="0"/>
                  <w:divBdr>
                    <w:top w:val="none" w:sz="0" w:space="0" w:color="auto"/>
                    <w:left w:val="none" w:sz="0" w:space="0" w:color="auto"/>
                    <w:bottom w:val="none" w:sz="0" w:space="0" w:color="auto"/>
                    <w:right w:val="none" w:sz="0" w:space="0" w:color="auto"/>
                  </w:divBdr>
                </w:div>
                <w:div w:id="94642212">
                  <w:marLeft w:val="0"/>
                  <w:marRight w:val="0"/>
                  <w:marTop w:val="0"/>
                  <w:marBottom w:val="0"/>
                  <w:divBdr>
                    <w:top w:val="none" w:sz="0" w:space="0" w:color="auto"/>
                    <w:left w:val="none" w:sz="0" w:space="0" w:color="auto"/>
                    <w:bottom w:val="none" w:sz="0" w:space="0" w:color="auto"/>
                    <w:right w:val="none" w:sz="0" w:space="0" w:color="auto"/>
                  </w:divBdr>
                </w:div>
              </w:divsChild>
            </w:div>
            <w:div w:id="12717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555FF0F3</Template>
  <TotalTime>1</TotalTime>
  <Pages>3</Pages>
  <Words>545</Words>
  <Characters>2998</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2015-07-16T15:25:00Z</dcterms:created>
  <dcterms:modified xsi:type="dcterms:W3CDTF">2015-07-16T15:26:00Z</dcterms:modified>
</cp:coreProperties>
</file>