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292" w:rsidRPr="00F15292" w:rsidRDefault="00F15292" w:rsidP="00F15292">
      <w:pPr>
        <w:pBdr>
          <w:bottom w:val="single" w:sz="6" w:space="1" w:color="auto"/>
        </w:pBdr>
        <w:spacing w:after="0"/>
        <w:jc w:val="center"/>
        <w:rPr>
          <w:rFonts w:ascii="Arial" w:eastAsia="Times New Roman" w:hAnsi="Arial" w:cs="Arial"/>
          <w:vanish/>
          <w:sz w:val="16"/>
          <w:szCs w:val="16"/>
          <w:lang w:val="nl-NL" w:eastAsia="nl-NL"/>
        </w:rPr>
      </w:pPr>
      <w:r w:rsidRPr="00F15292">
        <w:rPr>
          <w:rFonts w:ascii="Arial" w:eastAsia="Times New Roman" w:hAnsi="Arial" w:cs="Arial"/>
          <w:vanish/>
          <w:sz w:val="16"/>
          <w:szCs w:val="16"/>
          <w:lang w:val="nl-NL" w:eastAsia="nl-NL"/>
        </w:rPr>
        <w:t>Top of Form</w:t>
      </w:r>
    </w:p>
    <w:p w:rsidR="00F15292" w:rsidRDefault="00F15292" w:rsidP="00F15292">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F15292">
        <w:rPr>
          <w:rFonts w:ascii="Times New Roman" w:eastAsia="Times New Roman" w:hAnsi="Times New Roman" w:cs="Times New Roman"/>
          <w:sz w:val="24"/>
          <w:szCs w:val="24"/>
          <w:lang w:eastAsia="nl-NL"/>
        </w:rPr>
        <w:t>equest for expression of interest for selection # 1179540</w:t>
      </w:r>
    </w:p>
    <w:p w:rsidR="00F15292" w:rsidRPr="00F15292" w:rsidRDefault="00F15292" w:rsidP="00F15292">
      <w:pPr>
        <w:spacing w:after="0"/>
        <w:rPr>
          <w:rFonts w:ascii="Times New Roman" w:eastAsia="Times New Roman" w:hAnsi="Times New Roman" w:cs="Times New Roman"/>
          <w:sz w:val="24"/>
          <w:szCs w:val="24"/>
          <w:lang w:eastAsia="nl-NL"/>
        </w:rPr>
      </w:pPr>
    </w:p>
    <w:p w:rsidR="00F15292" w:rsidRPr="00F15292" w:rsidRDefault="00F15292" w:rsidP="00F15292">
      <w:pPr>
        <w:spacing w:after="0"/>
        <w:rPr>
          <w:rFonts w:ascii="Times New Roman" w:eastAsia="Times New Roman" w:hAnsi="Times New Roman" w:cs="Times New Roman"/>
          <w:b/>
          <w:sz w:val="24"/>
          <w:szCs w:val="24"/>
          <w:lang w:eastAsia="nl-NL"/>
        </w:rPr>
      </w:pPr>
      <w:r w:rsidRPr="00F15292">
        <w:rPr>
          <w:rFonts w:ascii="Times New Roman" w:eastAsia="Times New Roman" w:hAnsi="Times New Roman" w:cs="Times New Roman"/>
          <w:b/>
          <w:sz w:val="24"/>
          <w:szCs w:val="24"/>
          <w:lang w:eastAsia="nl-NL"/>
        </w:rPr>
        <w:t>Assignment Title</w:t>
      </w:r>
    </w:p>
    <w:p w:rsidR="00F15292" w:rsidRPr="00F15292" w:rsidRDefault="00F15292" w:rsidP="00F15292">
      <w:pPr>
        <w:spacing w:after="0"/>
        <w:rPr>
          <w:rFonts w:ascii="Times New Roman" w:eastAsia="Times New Roman" w:hAnsi="Times New Roman" w:cs="Times New Roman"/>
          <w:sz w:val="24"/>
          <w:szCs w:val="24"/>
          <w:lang w:eastAsia="nl-NL"/>
        </w:rPr>
      </w:pPr>
      <w:bookmarkStart w:id="0" w:name="_GoBack"/>
      <w:r w:rsidRPr="00F15292">
        <w:rPr>
          <w:rFonts w:ascii="Times New Roman" w:eastAsia="Times New Roman" w:hAnsi="Times New Roman" w:cs="Times New Roman"/>
          <w:sz w:val="24"/>
          <w:szCs w:val="24"/>
          <w:lang w:eastAsia="nl-NL"/>
        </w:rPr>
        <w:t>Tunisia - Rural Water PPP Transaction Design, Structuring and Implementation Support</w:t>
      </w:r>
    </w:p>
    <w:bookmarkEnd w:id="0"/>
    <w:p w:rsidR="00F15292" w:rsidRDefault="00F15292" w:rsidP="00F15292">
      <w:pPr>
        <w:spacing w:after="0"/>
        <w:rPr>
          <w:rFonts w:ascii="Times New Roman" w:eastAsia="Times New Roman" w:hAnsi="Times New Roman" w:cs="Times New Roman"/>
          <w:sz w:val="24"/>
          <w:szCs w:val="24"/>
          <w:lang w:eastAsia="nl-NL"/>
        </w:rPr>
      </w:pPr>
    </w:p>
    <w:p w:rsidR="00F15292" w:rsidRPr="00F15292" w:rsidRDefault="00F15292" w:rsidP="00F15292">
      <w:pPr>
        <w:spacing w:after="0"/>
        <w:rPr>
          <w:rFonts w:ascii="Times New Roman" w:eastAsia="Times New Roman" w:hAnsi="Times New Roman" w:cs="Times New Roman"/>
          <w:b/>
          <w:sz w:val="24"/>
          <w:szCs w:val="24"/>
          <w:lang w:eastAsia="nl-NL"/>
        </w:rPr>
      </w:pPr>
      <w:r w:rsidRPr="00F15292">
        <w:rPr>
          <w:rFonts w:ascii="Times New Roman" w:eastAsia="Times New Roman" w:hAnsi="Times New Roman" w:cs="Times New Roman"/>
          <w:b/>
          <w:sz w:val="24"/>
          <w:szCs w:val="24"/>
          <w:lang w:eastAsia="nl-NL"/>
        </w:rPr>
        <w:t>Publication Date</w:t>
      </w:r>
    </w:p>
    <w:p w:rsidR="00F15292" w:rsidRPr="00F15292" w:rsidRDefault="00F15292" w:rsidP="00F15292">
      <w:pPr>
        <w:spacing w:after="0"/>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13-Apr-2015</w:t>
      </w:r>
    </w:p>
    <w:p w:rsidR="00F15292" w:rsidRDefault="00F15292" w:rsidP="00F15292">
      <w:pPr>
        <w:spacing w:after="0"/>
        <w:rPr>
          <w:rFonts w:ascii="Times New Roman" w:eastAsia="Times New Roman" w:hAnsi="Times New Roman" w:cs="Times New Roman"/>
          <w:sz w:val="24"/>
          <w:szCs w:val="24"/>
          <w:lang w:eastAsia="nl-NL"/>
        </w:rPr>
      </w:pPr>
    </w:p>
    <w:p w:rsidR="00F15292" w:rsidRPr="00F15292" w:rsidRDefault="00F15292" w:rsidP="00F15292">
      <w:pPr>
        <w:spacing w:after="0"/>
        <w:rPr>
          <w:rFonts w:ascii="Times New Roman" w:eastAsia="Times New Roman" w:hAnsi="Times New Roman" w:cs="Times New Roman"/>
          <w:b/>
          <w:sz w:val="24"/>
          <w:szCs w:val="24"/>
          <w:lang w:eastAsia="nl-NL"/>
        </w:rPr>
      </w:pPr>
      <w:r w:rsidRPr="00F15292">
        <w:rPr>
          <w:rFonts w:ascii="Times New Roman" w:eastAsia="Times New Roman" w:hAnsi="Times New Roman" w:cs="Times New Roman"/>
          <w:b/>
          <w:sz w:val="24"/>
          <w:szCs w:val="24"/>
          <w:lang w:eastAsia="nl-NL"/>
        </w:rPr>
        <w:t>Expression of Interest Deadline</w:t>
      </w:r>
    </w:p>
    <w:p w:rsidR="00F15292" w:rsidRPr="00F15292" w:rsidRDefault="00F15292" w:rsidP="00F15292">
      <w:pPr>
        <w:spacing w:after="0"/>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20-Apr-2015 at 11:59:59 PM (EST)</w:t>
      </w:r>
    </w:p>
    <w:p w:rsidR="00F15292" w:rsidRDefault="00F15292" w:rsidP="00F15292">
      <w:pPr>
        <w:spacing w:after="0"/>
        <w:rPr>
          <w:rFonts w:ascii="Times New Roman" w:eastAsia="Times New Roman" w:hAnsi="Times New Roman" w:cs="Times New Roman"/>
          <w:sz w:val="24"/>
          <w:szCs w:val="24"/>
          <w:lang w:eastAsia="nl-NL"/>
        </w:rPr>
      </w:pPr>
    </w:p>
    <w:p w:rsidR="00F15292" w:rsidRPr="00F15292" w:rsidRDefault="00F15292" w:rsidP="00F15292">
      <w:pPr>
        <w:spacing w:after="0"/>
        <w:rPr>
          <w:rFonts w:ascii="Times New Roman" w:eastAsia="Times New Roman" w:hAnsi="Times New Roman" w:cs="Times New Roman"/>
          <w:b/>
          <w:sz w:val="24"/>
          <w:szCs w:val="24"/>
          <w:lang w:eastAsia="nl-NL"/>
        </w:rPr>
      </w:pPr>
      <w:r w:rsidRPr="00F15292">
        <w:rPr>
          <w:rFonts w:ascii="Times New Roman" w:eastAsia="Times New Roman" w:hAnsi="Times New Roman" w:cs="Times New Roman"/>
          <w:b/>
          <w:sz w:val="24"/>
          <w:szCs w:val="24"/>
          <w:lang w:eastAsia="nl-NL"/>
        </w:rPr>
        <w:t>Language of Notice</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eastAsia="nl-NL"/>
        </w:rPr>
        <w:t> </w:t>
      </w:r>
      <w:r w:rsidRPr="00F15292">
        <w:rPr>
          <w:rFonts w:ascii="Times New Roman" w:eastAsia="Times New Roman" w:hAnsi="Times New Roman" w:cs="Times New Roman"/>
          <w:sz w:val="24"/>
          <w:szCs w:val="24"/>
          <w:lang w:val="nl-NL" w:eastAsia="nl-NL"/>
        </w:rPr>
        <w:t>English</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 xml:space="preserve">Selection Notice </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Assignment Country</w:t>
      </w:r>
    </w:p>
    <w:p w:rsidR="00F15292" w:rsidRPr="00F15292" w:rsidRDefault="00F15292" w:rsidP="00F15292">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TN - Tunisia</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Funding Sources</w:t>
      </w:r>
    </w:p>
    <w:p w:rsidR="00F15292" w:rsidRPr="00F15292" w:rsidRDefault="00F15292" w:rsidP="00F15292">
      <w:pPr>
        <w:spacing w:after="0"/>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 xml:space="preserve">The World Bank intends to finance the assignment/services under Trust Funds: </w:t>
      </w:r>
    </w:p>
    <w:p w:rsidR="00F15292" w:rsidRPr="00F15292" w:rsidRDefault="00F15292" w:rsidP="00F15292">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TF015269 - SS-DPSP Coordination: Supplemental Funds from Global Core</w:t>
      </w:r>
    </w:p>
    <w:p w:rsidR="00F15292" w:rsidRPr="00F15292" w:rsidRDefault="00F15292" w:rsidP="00F15292">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BB - BANK BUDGET</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Individual/Firm</w:t>
      </w:r>
    </w:p>
    <w:p w:rsidR="00F15292" w:rsidRPr="00F15292" w:rsidRDefault="00F15292" w:rsidP="00F15292">
      <w:pPr>
        <w:spacing w:after="0"/>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 xml:space="preserve">The consultant will be a firm. </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 xml:space="preserve">Assignment Description </w:t>
      </w:r>
    </w:p>
    <w:p w:rsidR="00F15292" w:rsidRPr="00F15292" w:rsidRDefault="00F15292" w:rsidP="00F15292">
      <w:pPr>
        <w:spacing w:after="0"/>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SELECTION FOR CONSULTANTS BY THE WORLD BANK</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REQUEST FOR EXPRESSIONS OF INTEREST</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Electronic Submissions through World Bank Group eConsultant2</w:t>
      </w:r>
      <w:r w:rsidRPr="00F15292">
        <w:rPr>
          <w:rFonts w:ascii="Times New Roman" w:eastAsia="Times New Roman" w:hAnsi="Times New Roman" w:cs="Times New Roman"/>
          <w:sz w:val="24"/>
          <w:szCs w:val="24"/>
          <w:lang w:eastAsia="nl-NL"/>
        </w:rPr>
        <w:br/>
        <w:t>https://wbgeconsult2.worldbank.org/wbgec/index.html</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ASSIGNMENT OVERVIEWhttps://econsult2int.worldbank.org/wbgec/img/white.png</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Assignment Title: - Tunisia Rural Water PPP Transaction Design, Structuring and Implementation Support</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Assignment Countries:</w:t>
      </w:r>
      <w:r w:rsidRPr="00F15292">
        <w:rPr>
          <w:rFonts w:ascii="Times New Roman" w:eastAsia="Times New Roman" w:hAnsi="Times New Roman" w:cs="Times New Roman"/>
          <w:sz w:val="24"/>
          <w:szCs w:val="24"/>
          <w:lang w:eastAsia="nl-NL"/>
        </w:rPr>
        <w:br/>
        <w:t>- Tunisia</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ASSIGNMENT DESCRIPTION</w:t>
      </w:r>
      <w:r w:rsidRPr="00F15292">
        <w:rPr>
          <w:rFonts w:ascii="Times New Roman" w:eastAsia="Times New Roman" w:hAnsi="Times New Roman" w:cs="Times New Roman"/>
          <w:sz w:val="24"/>
          <w:szCs w:val="24"/>
          <w:lang w:eastAsia="nl-NL"/>
        </w:rPr>
        <w:br/>
        <w:t xml:space="preserve">The assignment will support the World Bank Task Team and the Ministry of Agriculture with the design, development and implementation of a pilot program for Public-Private Partnerships (PPP) in rural water supply in Tunisia. This is expected to be an 18-month assignment that will </w:t>
      </w:r>
      <w:r w:rsidRPr="00F15292">
        <w:rPr>
          <w:rFonts w:ascii="Times New Roman" w:eastAsia="Times New Roman" w:hAnsi="Times New Roman" w:cs="Times New Roman"/>
          <w:sz w:val="24"/>
          <w:szCs w:val="24"/>
          <w:lang w:eastAsia="nl-NL"/>
        </w:rPr>
        <w:lastRenderedPageBreak/>
        <w:t>have the following 4 Phases: Phase 1. Scoping and Selection of sites 2. Technical, financial, legal, social and environmental due diligence and transaction structuring Phase 3. Pre-Qualification and Phase 4. Selection and Transaction Close. It will require a multi-disciplinary team of experts with Tunisian experience as well as experience in the full cycle of PPP development, specifically in rural water supply.</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FUNDING SOURCE</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F15292">
        <w:rPr>
          <w:rFonts w:ascii="Times New Roman" w:eastAsia="Times New Roman" w:hAnsi="Times New Roman" w:cs="Times New Roman"/>
          <w:sz w:val="24"/>
          <w:szCs w:val="24"/>
          <w:lang w:eastAsia="nl-NL"/>
        </w:rPr>
        <w:br/>
        <w:t>- SS-DPSP Coordination: Supplemental Funds from Global Core</w:t>
      </w:r>
      <w:r w:rsidRPr="00F15292">
        <w:rPr>
          <w:rFonts w:ascii="Times New Roman" w:eastAsia="Times New Roman" w:hAnsi="Times New Roman" w:cs="Times New Roman"/>
          <w:sz w:val="24"/>
          <w:szCs w:val="24"/>
          <w:lang w:eastAsia="nl-NL"/>
        </w:rPr>
        <w:br/>
        <w:t>- BANK BUDGET</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ELIGIBILITY</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Eligibility restrictions apply:</w:t>
      </w:r>
      <w:r w:rsidRPr="00F15292">
        <w:rPr>
          <w:rFonts w:ascii="Times New Roman" w:eastAsia="Times New Roman" w:hAnsi="Times New Roman" w:cs="Times New Roman"/>
          <w:sz w:val="24"/>
          <w:szCs w:val="24"/>
          <w:lang w:eastAsia="nl-NL"/>
        </w:rPr>
        <w:br/>
        <w:t>[Please type list of restrictions]</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INDIVIDUAL / FIRM PROFILE</w:t>
      </w:r>
      <w:r w:rsidRPr="00F15292">
        <w:rPr>
          <w:rFonts w:ascii="Times New Roman" w:eastAsia="Times New Roman" w:hAnsi="Times New Roman" w:cs="Times New Roman"/>
          <w:sz w:val="24"/>
          <w:szCs w:val="24"/>
          <w:lang w:eastAsia="nl-NL"/>
        </w:rPr>
        <w:br/>
        <w:t xml:space="preserve">The consultant will be a firm. </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SUBMISSION REQUIREMENTS</w:t>
      </w:r>
      <w:r w:rsidRPr="00F15292">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Interested consultants are hereby invited to submit expressions of interest.</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F15292">
        <w:rPr>
          <w:rFonts w:ascii="Times New Roman" w:eastAsia="Times New Roman" w:hAnsi="Times New Roman" w:cs="Times New Roman"/>
          <w:sz w:val="24"/>
          <w:szCs w:val="24"/>
          <w:lang w:eastAsia="nl-NL"/>
        </w:rPr>
        <w:br/>
      </w:r>
      <w:r w:rsidRPr="00F15292">
        <w:rPr>
          <w:rFonts w:ascii="Times New Roman" w:eastAsia="Times New Roman" w:hAnsi="Times New Roman" w:cs="Times New Roman"/>
          <w:sz w:val="24"/>
          <w:szCs w:val="24"/>
          <w:lang w:eastAsia="nl-NL"/>
        </w:rPr>
        <w:br/>
        <w:t>NOTES</w:t>
      </w:r>
      <w:r w:rsidRPr="00F1529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t xml:space="preserve">Qualification Criteria </w:t>
      </w:r>
    </w:p>
    <w:p w:rsidR="00F15292" w:rsidRPr="00F15292" w:rsidRDefault="00F15292" w:rsidP="00F152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b/>
          <w:bCs/>
          <w:sz w:val="24"/>
          <w:szCs w:val="24"/>
          <w:lang w:eastAsia="nl-NL"/>
        </w:rPr>
        <w:t>1.</w:t>
      </w:r>
      <w:r w:rsidRPr="00F15292">
        <w:rPr>
          <w:rFonts w:ascii="Times New Roman" w:eastAsia="Times New Roman" w:hAnsi="Times New Roman" w:cs="Times New Roman"/>
          <w:sz w:val="24"/>
          <w:szCs w:val="24"/>
          <w:lang w:eastAsia="nl-NL"/>
        </w:rPr>
        <w:t xml:space="preserve"> Provide information showing that they are qualified in the field of the assignment. </w:t>
      </w:r>
      <w:r w:rsidRPr="00F15292">
        <w:rPr>
          <w:rFonts w:ascii="Times New Roman" w:eastAsia="Times New Roman" w:hAnsi="Times New Roman" w:cs="Times New Roman"/>
          <w:sz w:val="24"/>
          <w:szCs w:val="24"/>
          <w:lang w:val="nl-NL" w:eastAsia="nl-NL"/>
        </w:rPr>
        <w:t>*</w:t>
      </w:r>
    </w:p>
    <w:p w:rsidR="00F15292" w:rsidRPr="00F15292" w:rsidRDefault="00F15292" w:rsidP="00F152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b/>
          <w:bCs/>
          <w:sz w:val="24"/>
          <w:szCs w:val="24"/>
          <w:lang w:eastAsia="nl-NL"/>
        </w:rPr>
        <w:t>2.</w:t>
      </w:r>
      <w:r w:rsidRPr="00F15292">
        <w:rPr>
          <w:rFonts w:ascii="Times New Roman" w:eastAsia="Times New Roman" w:hAnsi="Times New Roman" w:cs="Times New Roman"/>
          <w:sz w:val="24"/>
          <w:szCs w:val="24"/>
          <w:lang w:eastAsia="nl-NL"/>
        </w:rPr>
        <w:t xml:space="preserve"> Provide information on the technical and managerial capabilities of the firm. </w:t>
      </w:r>
      <w:r w:rsidRPr="00F15292">
        <w:rPr>
          <w:rFonts w:ascii="Times New Roman" w:eastAsia="Times New Roman" w:hAnsi="Times New Roman" w:cs="Times New Roman"/>
          <w:sz w:val="24"/>
          <w:szCs w:val="24"/>
          <w:lang w:val="nl-NL" w:eastAsia="nl-NL"/>
        </w:rPr>
        <w:t>*</w:t>
      </w:r>
    </w:p>
    <w:p w:rsidR="00F15292" w:rsidRPr="00F15292" w:rsidRDefault="00F15292" w:rsidP="00F152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b/>
          <w:bCs/>
          <w:sz w:val="24"/>
          <w:szCs w:val="24"/>
          <w:lang w:eastAsia="nl-NL"/>
        </w:rPr>
        <w:t>3.</w:t>
      </w:r>
      <w:r w:rsidRPr="00F15292">
        <w:rPr>
          <w:rFonts w:ascii="Times New Roman" w:eastAsia="Times New Roman" w:hAnsi="Times New Roman" w:cs="Times New Roman"/>
          <w:sz w:val="24"/>
          <w:szCs w:val="24"/>
          <w:lang w:eastAsia="nl-NL"/>
        </w:rPr>
        <w:t xml:space="preserve"> Provide information on their core business and years in business. </w:t>
      </w:r>
      <w:r w:rsidRPr="00F15292">
        <w:rPr>
          <w:rFonts w:ascii="Times New Roman" w:eastAsia="Times New Roman" w:hAnsi="Times New Roman" w:cs="Times New Roman"/>
          <w:sz w:val="24"/>
          <w:szCs w:val="24"/>
          <w:lang w:val="nl-NL" w:eastAsia="nl-NL"/>
        </w:rPr>
        <w:t>*</w:t>
      </w:r>
    </w:p>
    <w:p w:rsidR="00F15292" w:rsidRPr="00F15292" w:rsidRDefault="00F15292" w:rsidP="00F1529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b/>
          <w:bCs/>
          <w:sz w:val="24"/>
          <w:szCs w:val="24"/>
          <w:lang w:eastAsia="nl-NL"/>
        </w:rPr>
        <w:t>4.</w:t>
      </w:r>
      <w:r w:rsidRPr="00F15292">
        <w:rPr>
          <w:rFonts w:ascii="Times New Roman" w:eastAsia="Times New Roman" w:hAnsi="Times New Roman" w:cs="Times New Roman"/>
          <w:sz w:val="24"/>
          <w:szCs w:val="24"/>
          <w:lang w:eastAsia="nl-NL"/>
        </w:rPr>
        <w:t xml:space="preserve"> Provide information on the qualifications of key staff. </w:t>
      </w:r>
      <w:r w:rsidRPr="00F15292">
        <w:rPr>
          <w:rFonts w:ascii="Times New Roman" w:eastAsia="Times New Roman" w:hAnsi="Times New Roman" w:cs="Times New Roman"/>
          <w:sz w:val="24"/>
          <w:szCs w:val="24"/>
          <w:lang w:val="nl-NL" w:eastAsia="nl-NL"/>
        </w:rPr>
        <w:t>*</w:t>
      </w:r>
    </w:p>
    <w:p w:rsidR="00F15292" w:rsidRPr="00F15292" w:rsidRDefault="00F15292" w:rsidP="00F15292">
      <w:pPr>
        <w:spacing w:after="0"/>
        <w:rPr>
          <w:rFonts w:ascii="Times New Roman" w:eastAsia="Times New Roman" w:hAnsi="Times New Roman" w:cs="Times New Roman"/>
          <w:sz w:val="24"/>
          <w:szCs w:val="24"/>
          <w:lang w:val="nl-NL" w:eastAsia="nl-NL"/>
        </w:rPr>
      </w:pPr>
      <w:r w:rsidRPr="00F15292">
        <w:rPr>
          <w:rFonts w:ascii="Times New Roman" w:eastAsia="Times New Roman" w:hAnsi="Times New Roman" w:cs="Times New Roman"/>
          <w:sz w:val="24"/>
          <w:szCs w:val="24"/>
          <w:lang w:val="nl-NL" w:eastAsia="nl-NL"/>
        </w:rPr>
        <w:lastRenderedPageBreak/>
        <w:t>* - Mandatory</w:t>
      </w:r>
    </w:p>
    <w:p w:rsidR="00F15292" w:rsidRPr="00F15292" w:rsidRDefault="00F15292" w:rsidP="00F15292">
      <w:pPr>
        <w:spacing w:after="0"/>
        <w:rPr>
          <w:rFonts w:ascii="Times New Roman" w:eastAsia="Times New Roman" w:hAnsi="Times New Roman" w:cs="Times New Roman"/>
          <w:sz w:val="24"/>
          <w:szCs w:val="24"/>
          <w:lang w:eastAsia="nl-NL"/>
        </w:rPr>
      </w:pPr>
      <w:r w:rsidRPr="00F15292">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F15292" w:rsidRPr="00F15292" w:rsidRDefault="00F15292" w:rsidP="00F15292">
      <w:pPr>
        <w:pBdr>
          <w:top w:val="single" w:sz="6" w:space="1" w:color="auto"/>
        </w:pBdr>
        <w:spacing w:after="0"/>
        <w:jc w:val="center"/>
        <w:rPr>
          <w:rFonts w:ascii="Arial" w:eastAsia="Times New Roman" w:hAnsi="Arial" w:cs="Arial"/>
          <w:vanish/>
          <w:sz w:val="16"/>
          <w:szCs w:val="16"/>
          <w:lang w:val="nl-NL" w:eastAsia="nl-NL"/>
        </w:rPr>
      </w:pPr>
      <w:r w:rsidRPr="00F15292">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F328A"/>
    <w:multiLevelType w:val="multilevel"/>
    <w:tmpl w:val="4D8EC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16752F"/>
    <w:multiLevelType w:val="multilevel"/>
    <w:tmpl w:val="DA62A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CD43F7"/>
    <w:multiLevelType w:val="multilevel"/>
    <w:tmpl w:val="32A2C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292"/>
    <w:rsid w:val="00D309B7"/>
    <w:rsid w:val="00F15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755411">
      <w:bodyDiv w:val="1"/>
      <w:marLeft w:val="0"/>
      <w:marRight w:val="0"/>
      <w:marTop w:val="0"/>
      <w:marBottom w:val="0"/>
      <w:divBdr>
        <w:top w:val="none" w:sz="0" w:space="0" w:color="auto"/>
        <w:left w:val="none" w:sz="0" w:space="0" w:color="auto"/>
        <w:bottom w:val="none" w:sz="0" w:space="0" w:color="auto"/>
        <w:right w:val="none" w:sz="0" w:space="0" w:color="auto"/>
      </w:divBdr>
      <w:divsChild>
        <w:div w:id="1047729322">
          <w:marLeft w:val="0"/>
          <w:marRight w:val="0"/>
          <w:marTop w:val="0"/>
          <w:marBottom w:val="0"/>
          <w:divBdr>
            <w:top w:val="none" w:sz="0" w:space="0" w:color="auto"/>
            <w:left w:val="none" w:sz="0" w:space="0" w:color="auto"/>
            <w:bottom w:val="none" w:sz="0" w:space="0" w:color="auto"/>
            <w:right w:val="none" w:sz="0" w:space="0" w:color="auto"/>
          </w:divBdr>
          <w:divsChild>
            <w:div w:id="541672648">
              <w:marLeft w:val="0"/>
              <w:marRight w:val="0"/>
              <w:marTop w:val="0"/>
              <w:marBottom w:val="0"/>
              <w:divBdr>
                <w:top w:val="none" w:sz="0" w:space="0" w:color="auto"/>
                <w:left w:val="none" w:sz="0" w:space="0" w:color="auto"/>
                <w:bottom w:val="none" w:sz="0" w:space="0" w:color="auto"/>
                <w:right w:val="none" w:sz="0" w:space="0" w:color="auto"/>
              </w:divBdr>
              <w:divsChild>
                <w:div w:id="1572882374">
                  <w:marLeft w:val="0"/>
                  <w:marRight w:val="0"/>
                  <w:marTop w:val="0"/>
                  <w:marBottom w:val="0"/>
                  <w:divBdr>
                    <w:top w:val="none" w:sz="0" w:space="0" w:color="auto"/>
                    <w:left w:val="none" w:sz="0" w:space="0" w:color="auto"/>
                    <w:bottom w:val="none" w:sz="0" w:space="0" w:color="auto"/>
                    <w:right w:val="none" w:sz="0" w:space="0" w:color="auto"/>
                  </w:divBdr>
                  <w:divsChild>
                    <w:div w:id="1421221985">
                      <w:marLeft w:val="0"/>
                      <w:marRight w:val="0"/>
                      <w:marTop w:val="0"/>
                      <w:marBottom w:val="0"/>
                      <w:divBdr>
                        <w:top w:val="none" w:sz="0" w:space="0" w:color="auto"/>
                        <w:left w:val="none" w:sz="0" w:space="0" w:color="auto"/>
                        <w:bottom w:val="none" w:sz="0" w:space="0" w:color="auto"/>
                        <w:right w:val="none" w:sz="0" w:space="0" w:color="auto"/>
                      </w:divBdr>
                    </w:div>
                    <w:div w:id="1620601893">
                      <w:marLeft w:val="0"/>
                      <w:marRight w:val="0"/>
                      <w:marTop w:val="0"/>
                      <w:marBottom w:val="0"/>
                      <w:divBdr>
                        <w:top w:val="none" w:sz="0" w:space="0" w:color="auto"/>
                        <w:left w:val="none" w:sz="0" w:space="0" w:color="auto"/>
                        <w:bottom w:val="none" w:sz="0" w:space="0" w:color="auto"/>
                        <w:right w:val="none" w:sz="0" w:space="0" w:color="auto"/>
                      </w:divBdr>
                      <w:divsChild>
                        <w:div w:id="1916697033">
                          <w:marLeft w:val="0"/>
                          <w:marRight w:val="0"/>
                          <w:marTop w:val="0"/>
                          <w:marBottom w:val="0"/>
                          <w:divBdr>
                            <w:top w:val="none" w:sz="0" w:space="0" w:color="auto"/>
                            <w:left w:val="none" w:sz="0" w:space="0" w:color="auto"/>
                            <w:bottom w:val="none" w:sz="0" w:space="0" w:color="auto"/>
                            <w:right w:val="none" w:sz="0" w:space="0" w:color="auto"/>
                          </w:divBdr>
                          <w:divsChild>
                            <w:div w:id="1207370772">
                              <w:marLeft w:val="0"/>
                              <w:marRight w:val="0"/>
                              <w:marTop w:val="0"/>
                              <w:marBottom w:val="0"/>
                              <w:divBdr>
                                <w:top w:val="none" w:sz="0" w:space="0" w:color="auto"/>
                                <w:left w:val="none" w:sz="0" w:space="0" w:color="auto"/>
                                <w:bottom w:val="none" w:sz="0" w:space="0" w:color="auto"/>
                                <w:right w:val="none" w:sz="0" w:space="0" w:color="auto"/>
                              </w:divBdr>
                            </w:div>
                          </w:divsChild>
                        </w:div>
                        <w:div w:id="1381515133">
                          <w:marLeft w:val="0"/>
                          <w:marRight w:val="0"/>
                          <w:marTop w:val="0"/>
                          <w:marBottom w:val="0"/>
                          <w:divBdr>
                            <w:top w:val="none" w:sz="0" w:space="0" w:color="auto"/>
                            <w:left w:val="none" w:sz="0" w:space="0" w:color="auto"/>
                            <w:bottom w:val="none" w:sz="0" w:space="0" w:color="auto"/>
                            <w:right w:val="none" w:sz="0" w:space="0" w:color="auto"/>
                          </w:divBdr>
                          <w:divsChild>
                            <w:div w:id="913315552">
                              <w:marLeft w:val="0"/>
                              <w:marRight w:val="0"/>
                              <w:marTop w:val="0"/>
                              <w:marBottom w:val="0"/>
                              <w:divBdr>
                                <w:top w:val="none" w:sz="0" w:space="0" w:color="auto"/>
                                <w:left w:val="none" w:sz="0" w:space="0" w:color="auto"/>
                                <w:bottom w:val="none" w:sz="0" w:space="0" w:color="auto"/>
                                <w:right w:val="none" w:sz="0" w:space="0" w:color="auto"/>
                              </w:divBdr>
                            </w:div>
                            <w:div w:id="669983962">
                              <w:marLeft w:val="0"/>
                              <w:marRight w:val="0"/>
                              <w:marTop w:val="0"/>
                              <w:marBottom w:val="0"/>
                              <w:divBdr>
                                <w:top w:val="none" w:sz="0" w:space="0" w:color="auto"/>
                                <w:left w:val="none" w:sz="0" w:space="0" w:color="auto"/>
                                <w:bottom w:val="none" w:sz="0" w:space="0" w:color="auto"/>
                                <w:right w:val="none" w:sz="0" w:space="0" w:color="auto"/>
                              </w:divBdr>
                            </w:div>
                          </w:divsChild>
                        </w:div>
                        <w:div w:id="1608076782">
                          <w:marLeft w:val="0"/>
                          <w:marRight w:val="0"/>
                          <w:marTop w:val="0"/>
                          <w:marBottom w:val="0"/>
                          <w:divBdr>
                            <w:top w:val="none" w:sz="0" w:space="0" w:color="auto"/>
                            <w:left w:val="none" w:sz="0" w:space="0" w:color="auto"/>
                            <w:bottom w:val="none" w:sz="0" w:space="0" w:color="auto"/>
                            <w:right w:val="none" w:sz="0" w:space="0" w:color="auto"/>
                          </w:divBdr>
                          <w:divsChild>
                            <w:div w:id="813252618">
                              <w:marLeft w:val="0"/>
                              <w:marRight w:val="0"/>
                              <w:marTop w:val="0"/>
                              <w:marBottom w:val="0"/>
                              <w:divBdr>
                                <w:top w:val="none" w:sz="0" w:space="0" w:color="auto"/>
                                <w:left w:val="none" w:sz="0" w:space="0" w:color="auto"/>
                                <w:bottom w:val="none" w:sz="0" w:space="0" w:color="auto"/>
                                <w:right w:val="none" w:sz="0" w:space="0" w:color="auto"/>
                              </w:divBdr>
                            </w:div>
                            <w:div w:id="1776748870">
                              <w:marLeft w:val="0"/>
                              <w:marRight w:val="0"/>
                              <w:marTop w:val="0"/>
                              <w:marBottom w:val="0"/>
                              <w:divBdr>
                                <w:top w:val="none" w:sz="0" w:space="0" w:color="auto"/>
                                <w:left w:val="none" w:sz="0" w:space="0" w:color="auto"/>
                                <w:bottom w:val="none" w:sz="0" w:space="0" w:color="auto"/>
                                <w:right w:val="none" w:sz="0" w:space="0" w:color="auto"/>
                              </w:divBdr>
                            </w:div>
                          </w:divsChild>
                        </w:div>
                        <w:div w:id="283737807">
                          <w:marLeft w:val="0"/>
                          <w:marRight w:val="0"/>
                          <w:marTop w:val="0"/>
                          <w:marBottom w:val="0"/>
                          <w:divBdr>
                            <w:top w:val="none" w:sz="0" w:space="0" w:color="auto"/>
                            <w:left w:val="none" w:sz="0" w:space="0" w:color="auto"/>
                            <w:bottom w:val="none" w:sz="0" w:space="0" w:color="auto"/>
                            <w:right w:val="none" w:sz="0" w:space="0" w:color="auto"/>
                          </w:divBdr>
                          <w:divsChild>
                            <w:div w:id="1272667456">
                              <w:marLeft w:val="0"/>
                              <w:marRight w:val="0"/>
                              <w:marTop w:val="0"/>
                              <w:marBottom w:val="0"/>
                              <w:divBdr>
                                <w:top w:val="none" w:sz="0" w:space="0" w:color="auto"/>
                                <w:left w:val="none" w:sz="0" w:space="0" w:color="auto"/>
                                <w:bottom w:val="none" w:sz="0" w:space="0" w:color="auto"/>
                                <w:right w:val="none" w:sz="0" w:space="0" w:color="auto"/>
                              </w:divBdr>
                            </w:div>
                            <w:div w:id="1910578358">
                              <w:marLeft w:val="0"/>
                              <w:marRight w:val="0"/>
                              <w:marTop w:val="0"/>
                              <w:marBottom w:val="0"/>
                              <w:divBdr>
                                <w:top w:val="none" w:sz="0" w:space="0" w:color="auto"/>
                                <w:left w:val="none" w:sz="0" w:space="0" w:color="auto"/>
                                <w:bottom w:val="none" w:sz="0" w:space="0" w:color="auto"/>
                                <w:right w:val="none" w:sz="0" w:space="0" w:color="auto"/>
                              </w:divBdr>
                            </w:div>
                          </w:divsChild>
                        </w:div>
                        <w:div w:id="908347900">
                          <w:marLeft w:val="0"/>
                          <w:marRight w:val="0"/>
                          <w:marTop w:val="0"/>
                          <w:marBottom w:val="0"/>
                          <w:divBdr>
                            <w:top w:val="none" w:sz="0" w:space="0" w:color="auto"/>
                            <w:left w:val="none" w:sz="0" w:space="0" w:color="auto"/>
                            <w:bottom w:val="none" w:sz="0" w:space="0" w:color="auto"/>
                            <w:right w:val="none" w:sz="0" w:space="0" w:color="auto"/>
                          </w:divBdr>
                          <w:divsChild>
                            <w:div w:id="1721661400">
                              <w:marLeft w:val="0"/>
                              <w:marRight w:val="0"/>
                              <w:marTop w:val="0"/>
                              <w:marBottom w:val="0"/>
                              <w:divBdr>
                                <w:top w:val="none" w:sz="0" w:space="0" w:color="auto"/>
                                <w:left w:val="none" w:sz="0" w:space="0" w:color="auto"/>
                                <w:bottom w:val="none" w:sz="0" w:space="0" w:color="auto"/>
                                <w:right w:val="none" w:sz="0" w:space="0" w:color="auto"/>
                              </w:divBdr>
                            </w:div>
                            <w:div w:id="1117338132">
                              <w:marLeft w:val="0"/>
                              <w:marRight w:val="0"/>
                              <w:marTop w:val="0"/>
                              <w:marBottom w:val="0"/>
                              <w:divBdr>
                                <w:top w:val="none" w:sz="0" w:space="0" w:color="auto"/>
                                <w:left w:val="none" w:sz="0" w:space="0" w:color="auto"/>
                                <w:bottom w:val="none" w:sz="0" w:space="0" w:color="auto"/>
                                <w:right w:val="none" w:sz="0" w:space="0" w:color="auto"/>
                              </w:divBdr>
                            </w:div>
                          </w:divsChild>
                        </w:div>
                        <w:div w:id="50425066">
                          <w:marLeft w:val="0"/>
                          <w:marRight w:val="0"/>
                          <w:marTop w:val="0"/>
                          <w:marBottom w:val="0"/>
                          <w:divBdr>
                            <w:top w:val="none" w:sz="0" w:space="0" w:color="auto"/>
                            <w:left w:val="none" w:sz="0" w:space="0" w:color="auto"/>
                            <w:bottom w:val="none" w:sz="0" w:space="0" w:color="auto"/>
                            <w:right w:val="none" w:sz="0" w:space="0" w:color="auto"/>
                          </w:divBdr>
                          <w:divsChild>
                            <w:div w:id="1758820786">
                              <w:marLeft w:val="0"/>
                              <w:marRight w:val="0"/>
                              <w:marTop w:val="0"/>
                              <w:marBottom w:val="0"/>
                              <w:divBdr>
                                <w:top w:val="none" w:sz="0" w:space="0" w:color="auto"/>
                                <w:left w:val="none" w:sz="0" w:space="0" w:color="auto"/>
                                <w:bottom w:val="none" w:sz="0" w:space="0" w:color="auto"/>
                                <w:right w:val="none" w:sz="0" w:space="0" w:color="auto"/>
                              </w:divBdr>
                            </w:div>
                            <w:div w:id="151407615">
                              <w:marLeft w:val="0"/>
                              <w:marRight w:val="0"/>
                              <w:marTop w:val="0"/>
                              <w:marBottom w:val="0"/>
                              <w:divBdr>
                                <w:top w:val="none" w:sz="0" w:space="0" w:color="auto"/>
                                <w:left w:val="none" w:sz="0" w:space="0" w:color="auto"/>
                                <w:bottom w:val="none" w:sz="0" w:space="0" w:color="auto"/>
                                <w:right w:val="none" w:sz="0" w:space="0" w:color="auto"/>
                              </w:divBdr>
                            </w:div>
                          </w:divsChild>
                        </w:div>
                        <w:div w:id="48461587">
                          <w:marLeft w:val="0"/>
                          <w:marRight w:val="0"/>
                          <w:marTop w:val="0"/>
                          <w:marBottom w:val="0"/>
                          <w:divBdr>
                            <w:top w:val="none" w:sz="0" w:space="0" w:color="auto"/>
                            <w:left w:val="none" w:sz="0" w:space="0" w:color="auto"/>
                            <w:bottom w:val="none" w:sz="0" w:space="0" w:color="auto"/>
                            <w:right w:val="none" w:sz="0" w:space="0" w:color="auto"/>
                          </w:divBdr>
                          <w:divsChild>
                            <w:div w:id="1650597128">
                              <w:marLeft w:val="0"/>
                              <w:marRight w:val="0"/>
                              <w:marTop w:val="0"/>
                              <w:marBottom w:val="0"/>
                              <w:divBdr>
                                <w:top w:val="none" w:sz="0" w:space="0" w:color="auto"/>
                                <w:left w:val="none" w:sz="0" w:space="0" w:color="auto"/>
                                <w:bottom w:val="none" w:sz="0" w:space="0" w:color="auto"/>
                                <w:right w:val="none" w:sz="0" w:space="0" w:color="auto"/>
                              </w:divBdr>
                            </w:div>
                            <w:div w:id="2126271594">
                              <w:marLeft w:val="0"/>
                              <w:marRight w:val="0"/>
                              <w:marTop w:val="0"/>
                              <w:marBottom w:val="0"/>
                              <w:divBdr>
                                <w:top w:val="none" w:sz="0" w:space="0" w:color="auto"/>
                                <w:left w:val="none" w:sz="0" w:space="0" w:color="auto"/>
                                <w:bottom w:val="none" w:sz="0" w:space="0" w:color="auto"/>
                                <w:right w:val="none" w:sz="0" w:space="0" w:color="auto"/>
                              </w:divBdr>
                            </w:div>
                          </w:divsChild>
                        </w:div>
                        <w:div w:id="1830247896">
                          <w:marLeft w:val="0"/>
                          <w:marRight w:val="0"/>
                          <w:marTop w:val="0"/>
                          <w:marBottom w:val="0"/>
                          <w:divBdr>
                            <w:top w:val="none" w:sz="0" w:space="0" w:color="auto"/>
                            <w:left w:val="none" w:sz="0" w:space="0" w:color="auto"/>
                            <w:bottom w:val="none" w:sz="0" w:space="0" w:color="auto"/>
                            <w:right w:val="none" w:sz="0" w:space="0" w:color="auto"/>
                          </w:divBdr>
                          <w:divsChild>
                            <w:div w:id="912933803">
                              <w:marLeft w:val="0"/>
                              <w:marRight w:val="0"/>
                              <w:marTop w:val="0"/>
                              <w:marBottom w:val="0"/>
                              <w:divBdr>
                                <w:top w:val="none" w:sz="0" w:space="0" w:color="auto"/>
                                <w:left w:val="none" w:sz="0" w:space="0" w:color="auto"/>
                                <w:bottom w:val="none" w:sz="0" w:space="0" w:color="auto"/>
                                <w:right w:val="none" w:sz="0" w:space="0" w:color="auto"/>
                              </w:divBdr>
                            </w:div>
                            <w:div w:id="142159801">
                              <w:marLeft w:val="0"/>
                              <w:marRight w:val="0"/>
                              <w:marTop w:val="0"/>
                              <w:marBottom w:val="0"/>
                              <w:divBdr>
                                <w:top w:val="none" w:sz="0" w:space="0" w:color="auto"/>
                                <w:left w:val="none" w:sz="0" w:space="0" w:color="auto"/>
                                <w:bottom w:val="none" w:sz="0" w:space="0" w:color="auto"/>
                                <w:right w:val="none" w:sz="0" w:space="0" w:color="auto"/>
                              </w:divBdr>
                            </w:div>
                          </w:divsChild>
                        </w:div>
                        <w:div w:id="1330058959">
                          <w:marLeft w:val="0"/>
                          <w:marRight w:val="0"/>
                          <w:marTop w:val="0"/>
                          <w:marBottom w:val="0"/>
                          <w:divBdr>
                            <w:top w:val="none" w:sz="0" w:space="0" w:color="auto"/>
                            <w:left w:val="none" w:sz="0" w:space="0" w:color="auto"/>
                            <w:bottom w:val="none" w:sz="0" w:space="0" w:color="auto"/>
                            <w:right w:val="none" w:sz="0" w:space="0" w:color="auto"/>
                          </w:divBdr>
                        </w:div>
                        <w:div w:id="830293517">
                          <w:marLeft w:val="0"/>
                          <w:marRight w:val="0"/>
                          <w:marTop w:val="0"/>
                          <w:marBottom w:val="0"/>
                          <w:divBdr>
                            <w:top w:val="none" w:sz="0" w:space="0" w:color="auto"/>
                            <w:left w:val="none" w:sz="0" w:space="0" w:color="auto"/>
                            <w:bottom w:val="none" w:sz="0" w:space="0" w:color="auto"/>
                            <w:right w:val="none" w:sz="0" w:space="0" w:color="auto"/>
                          </w:divBdr>
                          <w:divsChild>
                            <w:div w:id="2065251229">
                              <w:marLeft w:val="0"/>
                              <w:marRight w:val="0"/>
                              <w:marTop w:val="0"/>
                              <w:marBottom w:val="0"/>
                              <w:divBdr>
                                <w:top w:val="none" w:sz="0" w:space="0" w:color="auto"/>
                                <w:left w:val="none" w:sz="0" w:space="0" w:color="auto"/>
                                <w:bottom w:val="none" w:sz="0" w:space="0" w:color="auto"/>
                                <w:right w:val="none" w:sz="0" w:space="0" w:color="auto"/>
                              </w:divBdr>
                            </w:div>
                            <w:div w:id="443233245">
                              <w:marLeft w:val="0"/>
                              <w:marRight w:val="0"/>
                              <w:marTop w:val="0"/>
                              <w:marBottom w:val="0"/>
                              <w:divBdr>
                                <w:top w:val="none" w:sz="0" w:space="0" w:color="auto"/>
                                <w:left w:val="none" w:sz="0" w:space="0" w:color="auto"/>
                                <w:bottom w:val="none" w:sz="0" w:space="0" w:color="auto"/>
                                <w:right w:val="none" w:sz="0" w:space="0" w:color="auto"/>
                              </w:divBdr>
                            </w:div>
                          </w:divsChild>
                        </w:div>
                        <w:div w:id="211821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685F4483</Template>
  <TotalTime>1</TotalTime>
  <Pages>3</Pages>
  <Words>558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2015-04-13T18:02:00Z</dcterms:created>
  <dcterms:modified xsi:type="dcterms:W3CDTF">2015-04-13T18:06:00Z</dcterms:modified>
</cp:coreProperties>
</file>