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900" w:rsidRPr="00860900" w:rsidRDefault="00860900" w:rsidP="00860900">
      <w:pPr>
        <w:shd w:val="clear" w:color="auto" w:fill="D4E6FC"/>
        <w:spacing w:after="0" w:line="240" w:lineRule="auto"/>
        <w:rPr>
          <w:rFonts w:ascii="Arial" w:eastAsia="Times New Roman" w:hAnsi="Arial" w:cs="Arial"/>
          <w:b/>
          <w:bCs/>
          <w:smallCaps/>
          <w:color w:val="222222"/>
          <w:sz w:val="36"/>
          <w:szCs w:val="36"/>
        </w:rPr>
      </w:pPr>
      <w:r w:rsidRPr="00860900">
        <w:rPr>
          <w:rFonts w:ascii="Arial" w:eastAsia="Times New Roman" w:hAnsi="Arial" w:cs="Arial"/>
          <w:b/>
          <w:bCs/>
          <w:smallCaps/>
          <w:color w:val="222222"/>
          <w:sz w:val="36"/>
          <w:szCs w:val="36"/>
        </w:rPr>
        <w:t>request for expression of interest for selection # 1174649</w:t>
      </w:r>
    </w:p>
    <w:p w:rsidR="00860900" w:rsidRPr="00860900" w:rsidRDefault="00860900" w:rsidP="00860900">
      <w:pPr>
        <w:shd w:val="clear" w:color="auto" w:fill="FDFDFD"/>
        <w:spacing w:after="0" w:line="240" w:lineRule="auto"/>
        <w:rPr>
          <w:rFonts w:ascii="Arial" w:eastAsia="Times New Roman" w:hAnsi="Arial" w:cs="Arial"/>
          <w:color w:val="CA0002"/>
          <w:sz w:val="20"/>
          <w:szCs w:val="20"/>
        </w:rPr>
      </w:pPr>
      <w:r w:rsidRPr="00860900">
        <w:rPr>
          <w:rFonts w:ascii="Arial" w:eastAsia="Times New Roman" w:hAnsi="Arial" w:cs="Arial"/>
          <w:color w:val="CA0002"/>
          <w:sz w:val="20"/>
          <w:szCs w:val="20"/>
        </w:rPr>
        <w:t>This Request for Expression of Interest is for a Firm Selection. Please log in as a valid Firm User if you wish to express interest in this selection.</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Selection Information</w:t>
      </w:r>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Assignment Title</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Renewable Energy Self-Supply and Energy Efficiency Program (RESSEE): Preparation Grant Resources - Development of pilot projects (Activity 3-1)</w:t>
      </w:r>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Publication Date</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 26-Feb-2015</w:t>
      </w:r>
      <w:bookmarkStart w:id="0" w:name="_GoBack"/>
      <w:bookmarkEnd w:id="0"/>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Expression of Interest Deadline</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 12-Mar-2015 at 11:59:59 PM (EST)</w:t>
      </w:r>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Language of Notice</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 English</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Selection Notice</w:t>
      </w:r>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Assignment Country</w:t>
      </w:r>
    </w:p>
    <w:p w:rsidR="00860900" w:rsidRPr="00860900" w:rsidRDefault="00860900" w:rsidP="00860900">
      <w:pPr>
        <w:numPr>
          <w:ilvl w:val="0"/>
          <w:numId w:val="1"/>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color w:val="222222"/>
          <w:sz w:val="18"/>
          <w:szCs w:val="18"/>
        </w:rPr>
        <w:t>CL - Chile</w:t>
      </w:r>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Funding Sources</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The World Bank intends to finance the assignment/services under Trust Funds:</w:t>
      </w:r>
    </w:p>
    <w:p w:rsidR="00860900" w:rsidRPr="00860900" w:rsidRDefault="00860900" w:rsidP="00860900">
      <w:pPr>
        <w:numPr>
          <w:ilvl w:val="0"/>
          <w:numId w:val="2"/>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color w:val="222222"/>
          <w:sz w:val="18"/>
          <w:szCs w:val="18"/>
        </w:rPr>
        <w:t>BB - BANK BUDGET</w:t>
      </w:r>
    </w:p>
    <w:p w:rsidR="00860900" w:rsidRPr="00860900" w:rsidRDefault="00860900" w:rsidP="00860900">
      <w:pPr>
        <w:numPr>
          <w:ilvl w:val="0"/>
          <w:numId w:val="2"/>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color w:val="222222"/>
          <w:sz w:val="18"/>
          <w:szCs w:val="18"/>
        </w:rPr>
        <w:t>TF099321 - SEF LAC Knowledge Management</w:t>
      </w:r>
    </w:p>
    <w:p w:rsidR="00860900" w:rsidRPr="00860900" w:rsidRDefault="00860900" w:rsidP="00860900">
      <w:pPr>
        <w:shd w:val="clear" w:color="auto" w:fill="FDFDFD"/>
        <w:spacing w:after="0" w:line="240" w:lineRule="auto"/>
        <w:jc w:val="right"/>
        <w:rPr>
          <w:rFonts w:ascii="Arial" w:eastAsia="Times New Roman" w:hAnsi="Arial" w:cs="Arial"/>
          <w:b/>
          <w:bCs/>
          <w:color w:val="222222"/>
          <w:sz w:val="18"/>
          <w:szCs w:val="18"/>
        </w:rPr>
      </w:pPr>
      <w:r w:rsidRPr="00860900">
        <w:rPr>
          <w:rFonts w:ascii="Arial" w:eastAsia="Times New Roman" w:hAnsi="Arial" w:cs="Arial"/>
          <w:b/>
          <w:bCs/>
          <w:color w:val="222222"/>
          <w:sz w:val="18"/>
          <w:szCs w:val="18"/>
        </w:rPr>
        <w:t>Individual/Firm</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The consultant will be a firm.</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Assignment Description</w:t>
      </w:r>
    </w:p>
    <w:p w:rsidR="00860900" w:rsidRPr="00860900" w:rsidRDefault="00860900" w:rsidP="00860900">
      <w:pPr>
        <w:shd w:val="clear" w:color="auto" w:fill="FDFDFD"/>
        <w:spacing w:after="0" w:line="240" w:lineRule="auto"/>
        <w:rPr>
          <w:rFonts w:ascii="Arial" w:eastAsia="Times New Roman" w:hAnsi="Arial" w:cs="Arial"/>
          <w:color w:val="222222"/>
          <w:sz w:val="17"/>
          <w:szCs w:val="17"/>
        </w:rPr>
      </w:pPr>
      <w:r w:rsidRPr="00860900">
        <w:rPr>
          <w:rFonts w:ascii="Arial" w:eastAsia="Times New Roman" w:hAnsi="Arial" w:cs="Arial"/>
          <w:color w:val="222222"/>
          <w:sz w:val="17"/>
          <w:szCs w:val="17"/>
        </w:rPr>
        <w:t>SELECTION FOR CONSULTANTS BY THE WORLD BANK</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REQUEST FOR EXPRESSIONS OF INTEREST</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Electronic Submissions through World Bank Group eConsultant2</w:t>
      </w:r>
      <w:r w:rsidRPr="00860900">
        <w:rPr>
          <w:rFonts w:ascii="Arial" w:eastAsia="Times New Roman" w:hAnsi="Arial" w:cs="Arial"/>
          <w:color w:val="222222"/>
          <w:sz w:val="17"/>
          <w:szCs w:val="17"/>
        </w:rPr>
        <w:br/>
        <w:t>https://wbgeconsult2.worldbank.org/wbgec/index.html</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ASSIGNMENT OVERVIEW</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Assignment Title: Renewable Energy Self-Supply and Energy Efficiency Program (RESSEE): Preparation Grant Resources ( Activity 3-1)</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Assignment Countries: Chile</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ASSIGNMENT DESCRIPTION:</w:t>
      </w:r>
      <w:r w:rsidRPr="00860900">
        <w:rPr>
          <w:rFonts w:ascii="Arial" w:eastAsia="Times New Roman" w:hAnsi="Arial" w:cs="Arial"/>
          <w:color w:val="222222"/>
          <w:sz w:val="17"/>
          <w:szCs w:val="17"/>
        </w:rPr>
        <w:br/>
        <w:t xml:space="preserve">In May 2012, the Clean Tech Fund (CTF) Trust Fund Committee endorsed the Chile Investment Plan including Renewable Energy Self-Supply and Energy Efficiency Program (RESSEE), which IFC is under development with IDB. The objective of this consultancy is to identify and develop pilot projects so that local FIs could finance under the RESSEE program. Identification/development of pilot projects should be focused on one of target market segments; corporate segment targeting EE and </w:t>
      </w:r>
      <w:proofErr w:type="spellStart"/>
      <w:r w:rsidRPr="00860900">
        <w:rPr>
          <w:rFonts w:ascii="Arial" w:eastAsia="Times New Roman" w:hAnsi="Arial" w:cs="Arial"/>
          <w:color w:val="222222"/>
          <w:sz w:val="17"/>
          <w:szCs w:val="17"/>
        </w:rPr>
        <w:t>self--supply</w:t>
      </w:r>
      <w:proofErr w:type="spellEnd"/>
      <w:r w:rsidRPr="00860900">
        <w:rPr>
          <w:rFonts w:ascii="Arial" w:eastAsia="Times New Roman" w:hAnsi="Arial" w:cs="Arial"/>
          <w:color w:val="222222"/>
          <w:sz w:val="17"/>
          <w:szCs w:val="17"/>
        </w:rPr>
        <w:t xml:space="preserve"> RE for all kinds of business entities. </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BUDGET: </w:t>
      </w:r>
      <w:r w:rsidRPr="00860900">
        <w:rPr>
          <w:rFonts w:ascii="Arial" w:eastAsia="Times New Roman" w:hAnsi="Arial" w:cs="Arial"/>
          <w:color w:val="222222"/>
          <w:sz w:val="17"/>
          <w:szCs w:val="17"/>
        </w:rPr>
        <w:br/>
        <w:t>This consultancy is a lump sum contract. This budget is to include all costs, including travel, staff costs, all costs associated with client visits, any materials and communication related costs, among others. </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FUNDING SOURCE</w:t>
      </w:r>
      <w:r w:rsidRPr="00860900">
        <w:rPr>
          <w:rFonts w:ascii="Arial" w:eastAsia="Times New Roman" w:hAnsi="Arial" w:cs="Arial"/>
          <w:color w:val="222222"/>
          <w:sz w:val="17"/>
          <w:szCs w:val="17"/>
        </w:rPr>
        <w:br/>
      </w:r>
      <w:proofErr w:type="gramStart"/>
      <w:r w:rsidRPr="00860900">
        <w:rPr>
          <w:rFonts w:ascii="Arial" w:eastAsia="Times New Roman" w:hAnsi="Arial" w:cs="Arial"/>
          <w:color w:val="222222"/>
          <w:sz w:val="17"/>
          <w:szCs w:val="17"/>
        </w:rPr>
        <w:t>The</w:t>
      </w:r>
      <w:proofErr w:type="gramEnd"/>
      <w:r w:rsidRPr="00860900">
        <w:rPr>
          <w:rFonts w:ascii="Arial" w:eastAsia="Times New Roman" w:hAnsi="Arial" w:cs="Arial"/>
          <w:color w:val="222222"/>
          <w:sz w:val="17"/>
          <w:szCs w:val="17"/>
        </w:rPr>
        <w:t xml:space="preserve"> World Bank intends to finance the assignment / services described below under the following trust fund(s):</w:t>
      </w:r>
      <w:r w:rsidRPr="00860900">
        <w:rPr>
          <w:rFonts w:ascii="Arial" w:eastAsia="Times New Roman" w:hAnsi="Arial" w:cs="Arial"/>
          <w:color w:val="222222"/>
          <w:sz w:val="17"/>
          <w:szCs w:val="17"/>
        </w:rPr>
        <w:br/>
        <w:t>- BANK BUDGET</w:t>
      </w:r>
      <w:r w:rsidRPr="00860900">
        <w:rPr>
          <w:rFonts w:ascii="Arial" w:eastAsia="Times New Roman" w:hAnsi="Arial" w:cs="Arial"/>
          <w:color w:val="222222"/>
          <w:sz w:val="17"/>
          <w:szCs w:val="17"/>
        </w:rPr>
        <w:br/>
        <w:t>- SEF LAC Knowledge Management</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FIRM PROFILE: The consultant will be a firm. </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SUBMISSION REQUIREMENTS</w:t>
      </w:r>
      <w:r w:rsidRPr="00860900">
        <w:rPr>
          <w:rFonts w:ascii="Arial" w:eastAsia="Times New Roman" w:hAnsi="Arial" w:cs="Arial"/>
          <w:color w:val="222222"/>
          <w:sz w:val="17"/>
          <w:szCs w:val="17"/>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lastRenderedPageBreak/>
        <w:br/>
        <w:t>Expressions of Interest should be submitted, in English, electronically through World Bank Group eConsultant2 (https://wbgeconsult2.worldbank.org/wbgec/index.html)</w:t>
      </w:r>
      <w:r w:rsidRPr="00860900">
        <w:rPr>
          <w:rFonts w:ascii="Arial" w:eastAsia="Times New Roman" w:hAnsi="Arial" w:cs="Arial"/>
          <w:color w:val="222222"/>
          <w:sz w:val="17"/>
          <w:szCs w:val="17"/>
        </w:rPr>
        <w:br/>
      </w:r>
      <w:r w:rsidRPr="00860900">
        <w:rPr>
          <w:rFonts w:ascii="Arial" w:eastAsia="Times New Roman" w:hAnsi="Arial" w:cs="Arial"/>
          <w:color w:val="222222"/>
          <w:sz w:val="17"/>
          <w:szCs w:val="17"/>
        </w:rPr>
        <w:br/>
        <w:t>NOTES</w:t>
      </w:r>
      <w:r w:rsidRPr="00860900">
        <w:rPr>
          <w:rFonts w:ascii="Arial" w:eastAsia="Times New Roman" w:hAnsi="Arial" w:cs="Arial"/>
          <w:color w:val="222222"/>
          <w:sz w:val="17"/>
          <w:szCs w:val="17"/>
        </w:rPr>
        <w:br/>
        <w:t>Following this invitation for Expression of Interest, a shortlist of qualified firms will be formally invited to submit proposals. Shortlisting and selection will be subject to the availability of funding.</w:t>
      </w:r>
    </w:p>
    <w:p w:rsidR="00860900" w:rsidRPr="00860900" w:rsidRDefault="00860900" w:rsidP="00860900">
      <w:pPr>
        <w:shd w:val="clear" w:color="auto" w:fill="FDFDFD"/>
        <w:spacing w:after="0" w:line="240" w:lineRule="auto"/>
        <w:rPr>
          <w:rFonts w:ascii="Arial" w:eastAsia="Times New Roman" w:hAnsi="Arial" w:cs="Arial"/>
          <w:color w:val="222222"/>
          <w:sz w:val="18"/>
          <w:szCs w:val="18"/>
        </w:rPr>
      </w:pPr>
      <w:r w:rsidRPr="00860900">
        <w:rPr>
          <w:rFonts w:ascii="Arial" w:eastAsia="Times New Roman" w:hAnsi="Arial" w:cs="Arial"/>
          <w:color w:val="222222"/>
          <w:sz w:val="18"/>
          <w:szCs w:val="18"/>
        </w:rPr>
        <w:t>Qualification Criteria</w:t>
      </w:r>
    </w:p>
    <w:p w:rsidR="00860900" w:rsidRPr="00860900" w:rsidRDefault="00860900" w:rsidP="00860900">
      <w:pPr>
        <w:numPr>
          <w:ilvl w:val="0"/>
          <w:numId w:val="3"/>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b/>
          <w:bCs/>
          <w:color w:val="222222"/>
          <w:sz w:val="18"/>
          <w:szCs w:val="18"/>
        </w:rPr>
        <w:t>1.</w:t>
      </w:r>
      <w:r w:rsidRPr="00860900">
        <w:rPr>
          <w:rFonts w:ascii="Arial" w:eastAsia="Times New Roman" w:hAnsi="Arial" w:cs="Arial"/>
          <w:color w:val="222222"/>
          <w:sz w:val="18"/>
          <w:szCs w:val="18"/>
        </w:rPr>
        <w:t> Provide information showing that they are qualified in the field of the assignment. </w:t>
      </w:r>
      <w:r w:rsidRPr="00860900">
        <w:rPr>
          <w:rFonts w:ascii="Arial" w:eastAsia="Times New Roman" w:hAnsi="Arial" w:cs="Arial"/>
          <w:color w:val="CA0002"/>
          <w:sz w:val="18"/>
          <w:szCs w:val="18"/>
        </w:rPr>
        <w:t>*</w:t>
      </w:r>
    </w:p>
    <w:p w:rsidR="00860900" w:rsidRPr="00860900" w:rsidRDefault="00860900" w:rsidP="00860900">
      <w:pPr>
        <w:numPr>
          <w:ilvl w:val="0"/>
          <w:numId w:val="3"/>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b/>
          <w:bCs/>
          <w:color w:val="222222"/>
          <w:sz w:val="18"/>
          <w:szCs w:val="18"/>
        </w:rPr>
        <w:t>2.</w:t>
      </w:r>
      <w:r w:rsidRPr="00860900">
        <w:rPr>
          <w:rFonts w:ascii="Arial" w:eastAsia="Times New Roman" w:hAnsi="Arial" w:cs="Arial"/>
          <w:color w:val="222222"/>
          <w:sz w:val="18"/>
          <w:szCs w:val="18"/>
        </w:rPr>
        <w:t> Provide information on the technical and managerial capabilities of the firm. </w:t>
      </w:r>
      <w:r w:rsidRPr="00860900">
        <w:rPr>
          <w:rFonts w:ascii="Arial" w:eastAsia="Times New Roman" w:hAnsi="Arial" w:cs="Arial"/>
          <w:color w:val="CA0002"/>
          <w:sz w:val="18"/>
          <w:szCs w:val="18"/>
        </w:rPr>
        <w:t>*</w:t>
      </w:r>
    </w:p>
    <w:p w:rsidR="00860900" w:rsidRPr="00860900" w:rsidRDefault="00860900" w:rsidP="00860900">
      <w:pPr>
        <w:numPr>
          <w:ilvl w:val="0"/>
          <w:numId w:val="3"/>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b/>
          <w:bCs/>
          <w:color w:val="222222"/>
          <w:sz w:val="18"/>
          <w:szCs w:val="18"/>
        </w:rPr>
        <w:t>3.</w:t>
      </w:r>
      <w:r w:rsidRPr="00860900">
        <w:rPr>
          <w:rFonts w:ascii="Arial" w:eastAsia="Times New Roman" w:hAnsi="Arial" w:cs="Arial"/>
          <w:color w:val="222222"/>
          <w:sz w:val="18"/>
          <w:szCs w:val="18"/>
        </w:rPr>
        <w:t> Provide information on their core business and years in business. </w:t>
      </w:r>
      <w:r w:rsidRPr="00860900">
        <w:rPr>
          <w:rFonts w:ascii="Arial" w:eastAsia="Times New Roman" w:hAnsi="Arial" w:cs="Arial"/>
          <w:color w:val="CA0002"/>
          <w:sz w:val="18"/>
          <w:szCs w:val="18"/>
        </w:rPr>
        <w:t>*</w:t>
      </w:r>
    </w:p>
    <w:p w:rsidR="00860900" w:rsidRPr="00860900" w:rsidRDefault="00860900" w:rsidP="00860900">
      <w:pPr>
        <w:numPr>
          <w:ilvl w:val="0"/>
          <w:numId w:val="3"/>
        </w:numPr>
        <w:shd w:val="clear" w:color="auto" w:fill="FDFDFD"/>
        <w:spacing w:after="0" w:line="240" w:lineRule="auto"/>
        <w:ind w:left="0"/>
        <w:rPr>
          <w:rFonts w:ascii="Arial" w:eastAsia="Times New Roman" w:hAnsi="Arial" w:cs="Arial"/>
          <w:color w:val="222222"/>
          <w:sz w:val="18"/>
          <w:szCs w:val="18"/>
        </w:rPr>
      </w:pPr>
      <w:r w:rsidRPr="00860900">
        <w:rPr>
          <w:rFonts w:ascii="Arial" w:eastAsia="Times New Roman" w:hAnsi="Arial" w:cs="Arial"/>
          <w:b/>
          <w:bCs/>
          <w:color w:val="222222"/>
          <w:sz w:val="18"/>
          <w:szCs w:val="18"/>
        </w:rPr>
        <w:t>4.</w:t>
      </w:r>
      <w:r w:rsidRPr="00860900">
        <w:rPr>
          <w:rFonts w:ascii="Arial" w:eastAsia="Times New Roman" w:hAnsi="Arial" w:cs="Arial"/>
          <w:color w:val="222222"/>
          <w:sz w:val="18"/>
          <w:szCs w:val="18"/>
        </w:rPr>
        <w:t> Provide information on the qualifications of key staff. </w:t>
      </w:r>
      <w:r w:rsidRPr="00860900">
        <w:rPr>
          <w:rFonts w:ascii="Arial" w:eastAsia="Times New Roman" w:hAnsi="Arial" w:cs="Arial"/>
          <w:color w:val="CA0002"/>
          <w:sz w:val="18"/>
          <w:szCs w:val="18"/>
        </w:rPr>
        <w:t>*</w:t>
      </w:r>
    </w:p>
    <w:p w:rsidR="00860900" w:rsidRPr="00860900" w:rsidRDefault="00860900" w:rsidP="00860900">
      <w:pPr>
        <w:shd w:val="clear" w:color="auto" w:fill="FDFDFD"/>
        <w:spacing w:after="0" w:line="240" w:lineRule="auto"/>
        <w:rPr>
          <w:rFonts w:ascii="Arial" w:eastAsia="Times New Roman" w:hAnsi="Arial" w:cs="Arial"/>
          <w:i/>
          <w:iCs/>
          <w:color w:val="222222"/>
          <w:sz w:val="16"/>
          <w:szCs w:val="16"/>
        </w:rPr>
      </w:pPr>
      <w:r w:rsidRPr="00860900">
        <w:rPr>
          <w:rFonts w:ascii="Arial" w:eastAsia="Times New Roman" w:hAnsi="Arial" w:cs="Arial"/>
          <w:i/>
          <w:iCs/>
          <w:color w:val="CA0002"/>
          <w:sz w:val="16"/>
          <w:szCs w:val="16"/>
        </w:rPr>
        <w:t>* - Mandatory</w:t>
      </w:r>
    </w:p>
    <w:p w:rsidR="00CD5DB1" w:rsidRDefault="00860900"/>
    <w:sectPr w:rsidR="00CD5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B7A5A"/>
    <w:multiLevelType w:val="multilevel"/>
    <w:tmpl w:val="43D4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2A7B9F"/>
    <w:multiLevelType w:val="multilevel"/>
    <w:tmpl w:val="CEE48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BB64E35"/>
    <w:multiLevelType w:val="multilevel"/>
    <w:tmpl w:val="2194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900"/>
    <w:rsid w:val="00053C29"/>
    <w:rsid w:val="002503A9"/>
    <w:rsid w:val="005949A5"/>
    <w:rsid w:val="00860900"/>
    <w:rsid w:val="00A8465F"/>
    <w:rsid w:val="00C25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60900"/>
  </w:style>
  <w:style w:type="character" w:customStyle="1" w:styleId="required">
    <w:name w:val="required"/>
    <w:basedOn w:val="DefaultParagraphFont"/>
    <w:rsid w:val="008609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60900"/>
  </w:style>
  <w:style w:type="character" w:customStyle="1" w:styleId="required">
    <w:name w:val="required"/>
    <w:basedOn w:val="DefaultParagraphFont"/>
    <w:rsid w:val="00860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580694">
      <w:bodyDiv w:val="1"/>
      <w:marLeft w:val="0"/>
      <w:marRight w:val="0"/>
      <w:marTop w:val="0"/>
      <w:marBottom w:val="0"/>
      <w:divBdr>
        <w:top w:val="none" w:sz="0" w:space="0" w:color="auto"/>
        <w:left w:val="none" w:sz="0" w:space="0" w:color="auto"/>
        <w:bottom w:val="none" w:sz="0" w:space="0" w:color="auto"/>
        <w:right w:val="none" w:sz="0" w:space="0" w:color="auto"/>
      </w:divBdr>
      <w:divsChild>
        <w:div w:id="291249853">
          <w:marLeft w:val="0"/>
          <w:marRight w:val="0"/>
          <w:marTop w:val="0"/>
          <w:marBottom w:val="0"/>
          <w:divBdr>
            <w:top w:val="single" w:sz="6" w:space="6" w:color="999999"/>
            <w:left w:val="single" w:sz="6" w:space="30" w:color="999999"/>
            <w:bottom w:val="single" w:sz="6" w:space="0" w:color="999999"/>
            <w:right w:val="single" w:sz="6" w:space="0" w:color="999999"/>
          </w:divBdr>
        </w:div>
        <w:div w:id="1078987307">
          <w:marLeft w:val="0"/>
          <w:marRight w:val="0"/>
          <w:marTop w:val="300"/>
          <w:marBottom w:val="0"/>
          <w:divBdr>
            <w:top w:val="none" w:sz="0" w:space="0" w:color="auto"/>
            <w:left w:val="none" w:sz="0" w:space="0" w:color="auto"/>
            <w:bottom w:val="none" w:sz="0" w:space="0" w:color="auto"/>
            <w:right w:val="none" w:sz="0" w:space="0" w:color="auto"/>
          </w:divBdr>
          <w:divsChild>
            <w:div w:id="317881065">
              <w:marLeft w:val="0"/>
              <w:marRight w:val="0"/>
              <w:marTop w:val="0"/>
              <w:marBottom w:val="0"/>
              <w:divBdr>
                <w:top w:val="none" w:sz="0" w:space="0" w:color="auto"/>
                <w:left w:val="none" w:sz="0" w:space="0" w:color="auto"/>
                <w:bottom w:val="none" w:sz="0" w:space="0" w:color="auto"/>
                <w:right w:val="none" w:sz="0" w:space="0" w:color="auto"/>
              </w:divBdr>
              <w:divsChild>
                <w:div w:id="1432815006">
                  <w:marLeft w:val="0"/>
                  <w:marRight w:val="0"/>
                  <w:marTop w:val="0"/>
                  <w:marBottom w:val="0"/>
                  <w:divBdr>
                    <w:top w:val="none" w:sz="0" w:space="0" w:color="auto"/>
                    <w:left w:val="none" w:sz="0" w:space="0" w:color="auto"/>
                    <w:bottom w:val="none" w:sz="0" w:space="0" w:color="auto"/>
                    <w:right w:val="none" w:sz="0" w:space="0" w:color="auto"/>
                  </w:divBdr>
                </w:div>
              </w:divsChild>
            </w:div>
            <w:div w:id="824511753">
              <w:marLeft w:val="0"/>
              <w:marRight w:val="0"/>
              <w:marTop w:val="0"/>
              <w:marBottom w:val="0"/>
              <w:divBdr>
                <w:top w:val="none" w:sz="0" w:space="0" w:color="auto"/>
                <w:left w:val="none" w:sz="0" w:space="0" w:color="auto"/>
                <w:bottom w:val="none" w:sz="0" w:space="0" w:color="auto"/>
                <w:right w:val="none" w:sz="0" w:space="0" w:color="auto"/>
              </w:divBdr>
              <w:divsChild>
                <w:div w:id="1527674743">
                  <w:marLeft w:val="0"/>
                  <w:marRight w:val="0"/>
                  <w:marTop w:val="0"/>
                  <w:marBottom w:val="0"/>
                  <w:divBdr>
                    <w:top w:val="none" w:sz="0" w:space="0" w:color="auto"/>
                    <w:left w:val="none" w:sz="0" w:space="0" w:color="auto"/>
                    <w:bottom w:val="none" w:sz="0" w:space="0" w:color="auto"/>
                    <w:right w:val="none" w:sz="0" w:space="0" w:color="auto"/>
                  </w:divBdr>
                </w:div>
              </w:divsChild>
            </w:div>
            <w:div w:id="1397849968">
              <w:marLeft w:val="0"/>
              <w:marRight w:val="0"/>
              <w:marTop w:val="0"/>
              <w:marBottom w:val="0"/>
              <w:divBdr>
                <w:top w:val="none" w:sz="0" w:space="0" w:color="auto"/>
                <w:left w:val="none" w:sz="0" w:space="0" w:color="auto"/>
                <w:bottom w:val="none" w:sz="0" w:space="0" w:color="auto"/>
                <w:right w:val="none" w:sz="0" w:space="0" w:color="auto"/>
              </w:divBdr>
              <w:divsChild>
                <w:div w:id="193883906">
                  <w:marLeft w:val="0"/>
                  <w:marRight w:val="0"/>
                  <w:marTop w:val="0"/>
                  <w:marBottom w:val="0"/>
                  <w:divBdr>
                    <w:top w:val="none" w:sz="0" w:space="0" w:color="auto"/>
                    <w:left w:val="none" w:sz="0" w:space="0" w:color="auto"/>
                    <w:bottom w:val="none" w:sz="0" w:space="0" w:color="auto"/>
                    <w:right w:val="none" w:sz="0" w:space="0" w:color="auto"/>
                  </w:divBdr>
                </w:div>
              </w:divsChild>
            </w:div>
            <w:div w:id="538585963">
              <w:marLeft w:val="0"/>
              <w:marRight w:val="0"/>
              <w:marTop w:val="0"/>
              <w:marBottom w:val="0"/>
              <w:divBdr>
                <w:top w:val="none" w:sz="0" w:space="0" w:color="auto"/>
                <w:left w:val="none" w:sz="0" w:space="0" w:color="auto"/>
                <w:bottom w:val="none" w:sz="0" w:space="0" w:color="auto"/>
                <w:right w:val="none" w:sz="0" w:space="0" w:color="auto"/>
              </w:divBdr>
              <w:divsChild>
                <w:div w:id="510294506">
                  <w:marLeft w:val="0"/>
                  <w:marRight w:val="0"/>
                  <w:marTop w:val="0"/>
                  <w:marBottom w:val="0"/>
                  <w:divBdr>
                    <w:top w:val="none" w:sz="0" w:space="0" w:color="auto"/>
                    <w:left w:val="none" w:sz="0" w:space="0" w:color="auto"/>
                    <w:bottom w:val="none" w:sz="0" w:space="0" w:color="auto"/>
                    <w:right w:val="none" w:sz="0" w:space="0" w:color="auto"/>
                  </w:divBdr>
                </w:div>
              </w:divsChild>
            </w:div>
            <w:div w:id="729577220">
              <w:marLeft w:val="0"/>
              <w:marRight w:val="0"/>
              <w:marTop w:val="0"/>
              <w:marBottom w:val="0"/>
              <w:divBdr>
                <w:top w:val="none" w:sz="0" w:space="0" w:color="auto"/>
                <w:left w:val="none" w:sz="0" w:space="0" w:color="auto"/>
                <w:bottom w:val="none" w:sz="0" w:space="0" w:color="auto"/>
                <w:right w:val="none" w:sz="0" w:space="0" w:color="auto"/>
              </w:divBdr>
              <w:divsChild>
                <w:div w:id="1197281416">
                  <w:marLeft w:val="0"/>
                  <w:marRight w:val="0"/>
                  <w:marTop w:val="0"/>
                  <w:marBottom w:val="0"/>
                  <w:divBdr>
                    <w:top w:val="none" w:sz="0" w:space="0" w:color="auto"/>
                    <w:left w:val="none" w:sz="0" w:space="0" w:color="auto"/>
                    <w:bottom w:val="none" w:sz="0" w:space="0" w:color="auto"/>
                    <w:right w:val="none" w:sz="0" w:space="0" w:color="auto"/>
                  </w:divBdr>
                </w:div>
              </w:divsChild>
            </w:div>
            <w:div w:id="1119300738">
              <w:marLeft w:val="0"/>
              <w:marRight w:val="0"/>
              <w:marTop w:val="0"/>
              <w:marBottom w:val="0"/>
              <w:divBdr>
                <w:top w:val="none" w:sz="0" w:space="0" w:color="auto"/>
                <w:left w:val="none" w:sz="0" w:space="0" w:color="auto"/>
                <w:bottom w:val="none" w:sz="0" w:space="0" w:color="auto"/>
                <w:right w:val="none" w:sz="0" w:space="0" w:color="auto"/>
              </w:divBdr>
              <w:divsChild>
                <w:div w:id="1941445112">
                  <w:marLeft w:val="0"/>
                  <w:marRight w:val="0"/>
                  <w:marTop w:val="0"/>
                  <w:marBottom w:val="0"/>
                  <w:divBdr>
                    <w:top w:val="none" w:sz="0" w:space="0" w:color="auto"/>
                    <w:left w:val="none" w:sz="0" w:space="0" w:color="auto"/>
                    <w:bottom w:val="none" w:sz="0" w:space="0" w:color="auto"/>
                    <w:right w:val="none" w:sz="0" w:space="0" w:color="auto"/>
                  </w:divBdr>
                </w:div>
              </w:divsChild>
            </w:div>
            <w:div w:id="124585059">
              <w:marLeft w:val="0"/>
              <w:marRight w:val="0"/>
              <w:marTop w:val="0"/>
              <w:marBottom w:val="0"/>
              <w:divBdr>
                <w:top w:val="none" w:sz="0" w:space="0" w:color="auto"/>
                <w:left w:val="none" w:sz="0" w:space="0" w:color="auto"/>
                <w:bottom w:val="none" w:sz="0" w:space="0" w:color="auto"/>
                <w:right w:val="none" w:sz="0" w:space="0" w:color="auto"/>
              </w:divBdr>
              <w:divsChild>
                <w:div w:id="1600289837">
                  <w:marLeft w:val="0"/>
                  <w:marRight w:val="0"/>
                  <w:marTop w:val="0"/>
                  <w:marBottom w:val="0"/>
                  <w:divBdr>
                    <w:top w:val="none" w:sz="0" w:space="0" w:color="auto"/>
                    <w:left w:val="none" w:sz="0" w:space="0" w:color="auto"/>
                    <w:bottom w:val="none" w:sz="0" w:space="0" w:color="auto"/>
                    <w:right w:val="none" w:sz="0" w:space="0" w:color="auto"/>
                  </w:divBdr>
                </w:div>
              </w:divsChild>
            </w:div>
            <w:div w:id="1004012927">
              <w:marLeft w:val="0"/>
              <w:marRight w:val="0"/>
              <w:marTop w:val="0"/>
              <w:marBottom w:val="0"/>
              <w:divBdr>
                <w:top w:val="none" w:sz="0" w:space="0" w:color="auto"/>
                <w:left w:val="none" w:sz="0" w:space="0" w:color="auto"/>
                <w:bottom w:val="none" w:sz="0" w:space="0" w:color="auto"/>
                <w:right w:val="none" w:sz="0" w:space="0" w:color="auto"/>
              </w:divBdr>
              <w:divsChild>
                <w:div w:id="1340501094">
                  <w:marLeft w:val="0"/>
                  <w:marRight w:val="0"/>
                  <w:marTop w:val="0"/>
                  <w:marBottom w:val="0"/>
                  <w:divBdr>
                    <w:top w:val="none" w:sz="0" w:space="0" w:color="auto"/>
                    <w:left w:val="none" w:sz="0" w:space="0" w:color="auto"/>
                    <w:bottom w:val="none" w:sz="0" w:space="0" w:color="auto"/>
                    <w:right w:val="none" w:sz="0" w:space="0" w:color="auto"/>
                  </w:divBdr>
                </w:div>
              </w:divsChild>
            </w:div>
            <w:div w:id="1879392079">
              <w:marLeft w:val="0"/>
              <w:marRight w:val="0"/>
              <w:marTop w:val="0"/>
              <w:marBottom w:val="0"/>
              <w:divBdr>
                <w:top w:val="none" w:sz="0" w:space="0" w:color="auto"/>
                <w:left w:val="none" w:sz="0" w:space="0" w:color="auto"/>
                <w:bottom w:val="none" w:sz="0" w:space="0" w:color="auto"/>
                <w:right w:val="none" w:sz="0" w:space="0" w:color="auto"/>
              </w:divBdr>
            </w:div>
            <w:div w:id="668368693">
              <w:marLeft w:val="0"/>
              <w:marRight w:val="0"/>
              <w:marTop w:val="0"/>
              <w:marBottom w:val="0"/>
              <w:divBdr>
                <w:top w:val="none" w:sz="0" w:space="0" w:color="auto"/>
                <w:left w:val="none" w:sz="0" w:space="0" w:color="auto"/>
                <w:bottom w:val="none" w:sz="0" w:space="0" w:color="auto"/>
                <w:right w:val="none" w:sz="0" w:space="0" w:color="auto"/>
              </w:divBdr>
              <w:divsChild>
                <w:div w:id="187837985">
                  <w:marLeft w:val="0"/>
                  <w:marRight w:val="0"/>
                  <w:marTop w:val="0"/>
                  <w:marBottom w:val="0"/>
                  <w:divBdr>
                    <w:top w:val="none" w:sz="0" w:space="0" w:color="auto"/>
                    <w:left w:val="none" w:sz="0" w:space="0" w:color="auto"/>
                    <w:bottom w:val="none" w:sz="0" w:space="0" w:color="auto"/>
                    <w:right w:val="none" w:sz="0" w:space="0" w:color="auto"/>
                  </w:divBdr>
                </w:div>
                <w:div w:id="96955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Elliott School of International Affairs</Company>
  <LinksUpToDate>false</LinksUpToDate>
  <CharactersWithSpaces>3428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 Thomas Berns</dc:creator>
  <cp:lastModifiedBy>B. Thomas Berns</cp:lastModifiedBy>
  <cp:revision>1</cp:revision>
  <dcterms:created xsi:type="dcterms:W3CDTF">2015-03-02T13:46:00Z</dcterms:created>
  <dcterms:modified xsi:type="dcterms:W3CDTF">2015-03-02T13:46:00Z</dcterms:modified>
</cp:coreProperties>
</file>