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618" w:rsidRPr="00303618" w:rsidRDefault="00303618" w:rsidP="00303618">
      <w:pPr>
        <w:spacing w:after="0"/>
        <w:rPr>
          <w:rFonts w:ascii="Times New Roman" w:eastAsia="Times New Roman" w:hAnsi="Times New Roman" w:cs="Times New Roman"/>
          <w:b/>
          <w:sz w:val="24"/>
          <w:szCs w:val="24"/>
          <w:lang w:eastAsia="nl-NL"/>
        </w:rPr>
      </w:pPr>
      <w:r w:rsidRPr="00303618">
        <w:rPr>
          <w:rFonts w:ascii="Times New Roman" w:eastAsia="Times New Roman" w:hAnsi="Times New Roman" w:cs="Times New Roman"/>
          <w:b/>
          <w:sz w:val="24"/>
          <w:szCs w:val="24"/>
          <w:lang w:eastAsia="nl-NL"/>
        </w:rPr>
        <w:t>Request for expression of interest for selection # 1171972</w:t>
      </w:r>
    </w:p>
    <w:p w:rsidR="00303618" w:rsidRPr="00303618" w:rsidRDefault="00303618" w:rsidP="00303618">
      <w:pPr>
        <w:spacing w:after="0"/>
        <w:rPr>
          <w:rFonts w:ascii="Times New Roman" w:eastAsia="Times New Roman" w:hAnsi="Times New Roman" w:cs="Times New Roman"/>
          <w:sz w:val="24"/>
          <w:szCs w:val="24"/>
          <w:lang w:eastAsia="nl-NL"/>
        </w:rPr>
      </w:pP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xml:space="preserve">Selection Information </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Assignment Title</w:t>
      </w:r>
    </w:p>
    <w:p w:rsidR="00303618" w:rsidRPr="00303618" w:rsidRDefault="00303618" w:rsidP="00303618">
      <w:pPr>
        <w:spacing w:after="0"/>
        <w:rPr>
          <w:rFonts w:ascii="Times New Roman" w:eastAsia="Times New Roman" w:hAnsi="Times New Roman" w:cs="Times New Roman"/>
          <w:b/>
          <w:sz w:val="24"/>
          <w:szCs w:val="24"/>
          <w:lang w:eastAsia="nl-NL"/>
        </w:rPr>
      </w:pPr>
      <w:r w:rsidRPr="00303618">
        <w:rPr>
          <w:rFonts w:ascii="Times New Roman" w:eastAsia="Times New Roman" w:hAnsi="Times New Roman" w:cs="Times New Roman"/>
          <w:b/>
          <w:sz w:val="24"/>
          <w:szCs w:val="24"/>
          <w:lang w:eastAsia="nl-NL"/>
        </w:rPr>
        <w:t>Renewable Energy Strategy for Botswana</w:t>
      </w:r>
    </w:p>
    <w:p w:rsidR="00303618" w:rsidRDefault="00303618" w:rsidP="00303618">
      <w:pPr>
        <w:spacing w:after="0"/>
        <w:rPr>
          <w:rFonts w:ascii="Times New Roman" w:eastAsia="Times New Roman" w:hAnsi="Times New Roman" w:cs="Times New Roman"/>
          <w:sz w:val="24"/>
          <w:szCs w:val="24"/>
          <w:lang w:eastAsia="nl-NL"/>
        </w:rPr>
      </w:pP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Publication Date</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30-Jan-2015</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Expression of Interest Deadline</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26-Feb-2015 at 11:59:59 PM (EST)</w:t>
      </w:r>
    </w:p>
    <w:p w:rsidR="00303618" w:rsidRDefault="00303618" w:rsidP="00303618">
      <w:pPr>
        <w:spacing w:after="0"/>
        <w:rPr>
          <w:rFonts w:ascii="Times New Roman" w:eastAsia="Times New Roman" w:hAnsi="Times New Roman" w:cs="Times New Roman"/>
          <w:sz w:val="24"/>
          <w:szCs w:val="24"/>
          <w:lang w:eastAsia="nl-NL"/>
        </w:rPr>
      </w:pPr>
      <w:bookmarkStart w:id="0" w:name="_GoBack"/>
      <w:bookmarkEnd w:id="0"/>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Language of Notice</w:t>
      </w:r>
    </w:p>
    <w:p w:rsidR="00303618" w:rsidRPr="00303618" w:rsidRDefault="00303618" w:rsidP="00303618">
      <w:pPr>
        <w:spacing w:after="0"/>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sz w:val="24"/>
          <w:szCs w:val="24"/>
          <w:lang w:eastAsia="nl-NL"/>
        </w:rPr>
        <w:t> </w:t>
      </w:r>
      <w:r w:rsidRPr="00303618">
        <w:rPr>
          <w:rFonts w:ascii="Times New Roman" w:eastAsia="Times New Roman" w:hAnsi="Times New Roman" w:cs="Times New Roman"/>
          <w:sz w:val="24"/>
          <w:szCs w:val="24"/>
          <w:lang w:val="nl-NL" w:eastAsia="nl-NL"/>
        </w:rPr>
        <w:t>English</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t>Selection</w:t>
      </w:r>
      <w:proofErr w:type="spellEnd"/>
      <w:r w:rsidRPr="00303618">
        <w:rPr>
          <w:rFonts w:ascii="Times New Roman" w:eastAsia="Times New Roman" w:hAnsi="Times New Roman" w:cs="Times New Roman"/>
          <w:sz w:val="24"/>
          <w:szCs w:val="24"/>
          <w:lang w:val="nl-NL" w:eastAsia="nl-NL"/>
        </w:rPr>
        <w:t xml:space="preserve"> </w:t>
      </w:r>
      <w:proofErr w:type="spellStart"/>
      <w:r w:rsidRPr="00303618">
        <w:rPr>
          <w:rFonts w:ascii="Times New Roman" w:eastAsia="Times New Roman" w:hAnsi="Times New Roman" w:cs="Times New Roman"/>
          <w:sz w:val="24"/>
          <w:szCs w:val="24"/>
          <w:lang w:val="nl-NL" w:eastAsia="nl-NL"/>
        </w:rPr>
        <w:t>Notice</w:t>
      </w:r>
      <w:proofErr w:type="spellEnd"/>
      <w:r w:rsidRPr="00303618">
        <w:rPr>
          <w:rFonts w:ascii="Times New Roman" w:eastAsia="Times New Roman" w:hAnsi="Times New Roman" w:cs="Times New Roman"/>
          <w:sz w:val="24"/>
          <w:szCs w:val="24"/>
          <w:lang w:val="nl-NL" w:eastAsia="nl-NL"/>
        </w:rPr>
        <w:t xml:space="preserve"> </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t>Assignment</w:t>
      </w:r>
      <w:proofErr w:type="spellEnd"/>
      <w:r w:rsidRPr="00303618">
        <w:rPr>
          <w:rFonts w:ascii="Times New Roman" w:eastAsia="Times New Roman" w:hAnsi="Times New Roman" w:cs="Times New Roman"/>
          <w:sz w:val="24"/>
          <w:szCs w:val="24"/>
          <w:lang w:val="nl-NL" w:eastAsia="nl-NL"/>
        </w:rPr>
        <w:t xml:space="preserve"> Country</w:t>
      </w:r>
    </w:p>
    <w:p w:rsidR="00303618" w:rsidRPr="00303618" w:rsidRDefault="00303618" w:rsidP="0030361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sz w:val="24"/>
          <w:szCs w:val="24"/>
          <w:lang w:val="nl-NL" w:eastAsia="nl-NL"/>
        </w:rPr>
        <w:t>BW - Botswana</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t>Funding</w:t>
      </w:r>
      <w:proofErr w:type="spellEnd"/>
      <w:r w:rsidRPr="00303618">
        <w:rPr>
          <w:rFonts w:ascii="Times New Roman" w:eastAsia="Times New Roman" w:hAnsi="Times New Roman" w:cs="Times New Roman"/>
          <w:sz w:val="24"/>
          <w:szCs w:val="24"/>
          <w:lang w:val="nl-NL" w:eastAsia="nl-NL"/>
        </w:rPr>
        <w:t xml:space="preserve"> Sources</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xml:space="preserve">The World Bank intends to finance the assignment/services under Trust Funds: </w:t>
      </w:r>
    </w:p>
    <w:p w:rsidR="00303618" w:rsidRPr="00303618" w:rsidRDefault="00303618" w:rsidP="0030361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sz w:val="24"/>
          <w:szCs w:val="24"/>
          <w:lang w:val="nl-NL" w:eastAsia="nl-NL"/>
        </w:rPr>
        <w:t>BB - BANK BUDGET</w:t>
      </w:r>
    </w:p>
    <w:p w:rsidR="00303618" w:rsidRPr="00303618" w:rsidRDefault="00303618" w:rsidP="0030361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sz w:val="24"/>
          <w:szCs w:val="24"/>
          <w:lang w:val="nl-NL" w:eastAsia="nl-NL"/>
        </w:rPr>
        <w:t>TF016736 - AFREA 2</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t>Individual</w:t>
      </w:r>
      <w:proofErr w:type="spellEnd"/>
      <w:r w:rsidRPr="00303618">
        <w:rPr>
          <w:rFonts w:ascii="Times New Roman" w:eastAsia="Times New Roman" w:hAnsi="Times New Roman" w:cs="Times New Roman"/>
          <w:sz w:val="24"/>
          <w:szCs w:val="24"/>
          <w:lang w:val="nl-NL" w:eastAsia="nl-NL"/>
        </w:rPr>
        <w:t>/</w:t>
      </w:r>
      <w:proofErr w:type="spellStart"/>
      <w:r w:rsidRPr="00303618">
        <w:rPr>
          <w:rFonts w:ascii="Times New Roman" w:eastAsia="Times New Roman" w:hAnsi="Times New Roman" w:cs="Times New Roman"/>
          <w:sz w:val="24"/>
          <w:szCs w:val="24"/>
          <w:lang w:val="nl-NL" w:eastAsia="nl-NL"/>
        </w:rPr>
        <w:t>Firm</w:t>
      </w:r>
      <w:proofErr w:type="spellEnd"/>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xml:space="preserve">The consultant will be a firm. </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t>Assignment</w:t>
      </w:r>
      <w:proofErr w:type="spellEnd"/>
      <w:r w:rsidRPr="00303618">
        <w:rPr>
          <w:rFonts w:ascii="Times New Roman" w:eastAsia="Times New Roman" w:hAnsi="Times New Roman" w:cs="Times New Roman"/>
          <w:sz w:val="24"/>
          <w:szCs w:val="24"/>
          <w:lang w:val="nl-NL" w:eastAsia="nl-NL"/>
        </w:rPr>
        <w:t xml:space="preserve"> </w:t>
      </w:r>
      <w:proofErr w:type="spellStart"/>
      <w:r w:rsidRPr="00303618">
        <w:rPr>
          <w:rFonts w:ascii="Times New Roman" w:eastAsia="Times New Roman" w:hAnsi="Times New Roman" w:cs="Times New Roman"/>
          <w:sz w:val="24"/>
          <w:szCs w:val="24"/>
          <w:lang w:val="nl-NL" w:eastAsia="nl-NL"/>
        </w:rPr>
        <w:t>Description</w:t>
      </w:r>
      <w:proofErr w:type="spellEnd"/>
      <w:r w:rsidRPr="00303618">
        <w:rPr>
          <w:rFonts w:ascii="Times New Roman" w:eastAsia="Times New Roman" w:hAnsi="Times New Roman" w:cs="Times New Roman"/>
          <w:sz w:val="24"/>
          <w:szCs w:val="24"/>
          <w:lang w:val="nl-NL" w:eastAsia="nl-NL"/>
        </w:rPr>
        <w:t xml:space="preserve"> </w:t>
      </w:r>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RENEWABLE ENERGY STRATEGY FOR BOTSWANA</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Background: The Government of Botswana recognizes that the country is endowed with significant renewable energy potential, especially solar energy. This potential however, remains untapped and with the support of the World Bank the government now wishes to develop a comprehensive renewable energy strategy that will provide a sound basis to spur investments in renewable energy.</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 xml:space="preserve">Over the last several years various studies that relate to renewable energy have been undertaken by the government. These have included studies on feed-in tariffs, solar water heating and concentrated solar power. All of these studies have acknowledged the significant solar resource endowment of the country but all of them have been disparate efforts without an underlying government policy </w:t>
      </w:r>
      <w:proofErr w:type="gramStart"/>
      <w:r w:rsidRPr="00303618">
        <w:rPr>
          <w:rFonts w:ascii="Times New Roman" w:eastAsia="Times New Roman" w:hAnsi="Times New Roman" w:cs="Times New Roman"/>
          <w:sz w:val="24"/>
          <w:szCs w:val="24"/>
          <w:lang w:eastAsia="nl-NL"/>
        </w:rPr>
        <w:t>nor</w:t>
      </w:r>
      <w:proofErr w:type="gramEnd"/>
      <w:r w:rsidRPr="00303618">
        <w:rPr>
          <w:rFonts w:ascii="Times New Roman" w:eastAsia="Times New Roman" w:hAnsi="Times New Roman" w:cs="Times New Roman"/>
          <w:sz w:val="24"/>
          <w:szCs w:val="24"/>
          <w:lang w:eastAsia="nl-NL"/>
        </w:rPr>
        <w:t xml:space="preserve"> strategy to provide coordination, direction and a basis for sustainable investment in renewable energy technologies.</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 xml:space="preserve">The Government of Botswana has requested the World Bank for technical assistance to develop a renewable energy strategy for Botswana. In response, the World Bank (Client) intends to apply part of the proceeds of a grant from the Africa Renewable Energy Access (AFREA) program to engage the services of a consultant (Consultant) to develop a comprehensive renewable energy </w:t>
      </w:r>
      <w:r w:rsidRPr="00303618">
        <w:rPr>
          <w:rFonts w:ascii="Times New Roman" w:eastAsia="Times New Roman" w:hAnsi="Times New Roman" w:cs="Times New Roman"/>
          <w:sz w:val="24"/>
          <w:szCs w:val="24"/>
          <w:lang w:eastAsia="nl-NL"/>
        </w:rPr>
        <w:lastRenderedPageBreak/>
        <w:t>strategy for Botswana, with an emphasis on solar energy.</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 xml:space="preserve">Scope: It is expected that this activity will provide an assessment of the extent of the solar energy resource and develop a preliminary </w:t>
      </w:r>
      <w:proofErr w:type="spellStart"/>
      <w:r w:rsidRPr="00303618">
        <w:rPr>
          <w:rFonts w:ascii="Times New Roman" w:eastAsia="Times New Roman" w:hAnsi="Times New Roman" w:cs="Times New Roman"/>
          <w:sz w:val="24"/>
          <w:szCs w:val="24"/>
          <w:lang w:eastAsia="nl-NL"/>
        </w:rPr>
        <w:t>meso</w:t>
      </w:r>
      <w:proofErr w:type="spellEnd"/>
      <w:r w:rsidRPr="00303618">
        <w:rPr>
          <w:rFonts w:ascii="Times New Roman" w:eastAsia="Times New Roman" w:hAnsi="Times New Roman" w:cs="Times New Roman"/>
          <w:sz w:val="24"/>
          <w:szCs w:val="24"/>
          <w:lang w:eastAsia="nl-NL"/>
        </w:rPr>
        <w:t xml:space="preserve">-scale solar mapping for Botswana. For other renewable energy sources (wind, bio-mass, bio-fuel) indicative assessments of resource availability shall be undertaken. The Consultant will also review the policy, regulatory, legal, and institutional environment for renewable energy in the country and provide recommendations for its further development that will engender the scaling-up of renewable energy investment in Botswana. To further aid the renewable energy investments, the Consultant shall also define an investment program complete with funding options for the government. Lastly the Renewable Energy Strategy for Botswana shall also include a roadmap of the key steps to be undertaken by the government in order to scale-up renewable energy investment. In undertaking the activity, regional experiences and best-practices gleaned from within the Southern African region and Africa as a whole will be taken into account. </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Qualification: It is expected that, at a minimum, the Consultant will meet the following qualifications:</w:t>
      </w:r>
      <w:r w:rsidRPr="00303618">
        <w:rPr>
          <w:rFonts w:ascii="Times New Roman" w:eastAsia="Times New Roman" w:hAnsi="Times New Roman" w:cs="Times New Roman"/>
          <w:sz w:val="24"/>
          <w:szCs w:val="24"/>
          <w:lang w:eastAsia="nl-NL"/>
        </w:rPr>
        <w:br/>
        <w:t>-At least five years of experience working in Sub-Saharan Africa;</w:t>
      </w:r>
      <w:r w:rsidRPr="00303618">
        <w:rPr>
          <w:rFonts w:ascii="Times New Roman" w:eastAsia="Times New Roman" w:hAnsi="Times New Roman" w:cs="Times New Roman"/>
          <w:sz w:val="24"/>
          <w:szCs w:val="24"/>
          <w:lang w:eastAsia="nl-NL"/>
        </w:rPr>
        <w:br/>
        <w:t>-Experience in advising on the policy, regulatory, legal, and institutional frameworks for development of renewable energy;</w:t>
      </w:r>
      <w:r w:rsidRPr="00303618">
        <w:rPr>
          <w:rFonts w:ascii="Times New Roman" w:eastAsia="Times New Roman" w:hAnsi="Times New Roman" w:cs="Times New Roman"/>
          <w:sz w:val="24"/>
          <w:szCs w:val="24"/>
          <w:lang w:eastAsia="nl-NL"/>
        </w:rPr>
        <w:br/>
        <w:t>-At least seven years of experience in conducting solar energy resource mapping of which at least three years should have been in Sub-Saharan Africa;</w:t>
      </w:r>
      <w:r w:rsidRPr="00303618">
        <w:rPr>
          <w:rFonts w:ascii="Times New Roman" w:eastAsia="Times New Roman" w:hAnsi="Times New Roman" w:cs="Times New Roman"/>
          <w:sz w:val="24"/>
          <w:szCs w:val="24"/>
          <w:lang w:eastAsia="nl-NL"/>
        </w:rPr>
        <w:br/>
        <w:t>-Experience in developing investment plans and financing options in renewable energy sector;</w:t>
      </w:r>
      <w:r w:rsidRPr="00303618">
        <w:rPr>
          <w:rFonts w:ascii="Times New Roman" w:eastAsia="Times New Roman" w:hAnsi="Times New Roman" w:cs="Times New Roman"/>
          <w:sz w:val="24"/>
          <w:szCs w:val="24"/>
          <w:lang w:eastAsia="nl-NL"/>
        </w:rPr>
        <w:br/>
        <w:t>-Experience in undertaking renewable energy resource assessments for wind, bio-mass and bio-fuel;</w:t>
      </w:r>
      <w:r w:rsidRPr="00303618">
        <w:rPr>
          <w:rFonts w:ascii="Times New Roman" w:eastAsia="Times New Roman" w:hAnsi="Times New Roman" w:cs="Times New Roman"/>
          <w:sz w:val="24"/>
          <w:szCs w:val="24"/>
          <w:lang w:eastAsia="nl-NL"/>
        </w:rPr>
        <w:br/>
        <w:t>-A proven ability to innovate and adopt a best-fit approach to fit local challenges;</w:t>
      </w:r>
      <w:r w:rsidRPr="00303618">
        <w:rPr>
          <w:rFonts w:ascii="Times New Roman" w:eastAsia="Times New Roman" w:hAnsi="Times New Roman" w:cs="Times New Roman"/>
          <w:sz w:val="24"/>
          <w:szCs w:val="24"/>
          <w:lang w:eastAsia="nl-NL"/>
        </w:rPr>
        <w:br/>
        <w:t>-Fluency in oral and written English.</w:t>
      </w:r>
      <w:r w:rsidRPr="00303618">
        <w:rPr>
          <w:rFonts w:ascii="Times New Roman" w:eastAsia="Times New Roman" w:hAnsi="Times New Roman" w:cs="Times New Roman"/>
          <w:sz w:val="24"/>
          <w:szCs w:val="24"/>
          <w:lang w:eastAsia="nl-NL"/>
        </w:rPr>
        <w:br/>
        <w:t>Local knowledge and technology transfer is an important consideration for this activity. The Consultant will therefore be expected to incorporate a locally (or at least Southern African) based individual(s)/firm(s) in the team. To ensure assimilation of the consultancy outputs and processes by the Department of Energy (DoE) and build DoE capacity, the consultant shall also work in close contact with at least two officers to be attached to him by DoE.</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Duration: The expected duration of the assignment is 12 months.</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Submission of EOI: The World Bank invites eligible consultancy firms to indicate their interest in providing services as described above. Interested firms should provide information/documents indicating that they are qualified to perform the services. The information should include</w:t>
      </w:r>
      <w:proofErr w:type="gramStart"/>
      <w:r w:rsidRPr="00303618">
        <w:rPr>
          <w:rFonts w:ascii="Times New Roman" w:eastAsia="Times New Roman" w:hAnsi="Times New Roman" w:cs="Times New Roman"/>
          <w:sz w:val="24"/>
          <w:szCs w:val="24"/>
          <w:lang w:eastAsia="nl-NL"/>
        </w:rPr>
        <w:t>:</w:t>
      </w:r>
      <w:proofErr w:type="gramEnd"/>
      <w:r w:rsidRPr="00303618">
        <w:rPr>
          <w:rFonts w:ascii="Times New Roman" w:eastAsia="Times New Roman" w:hAnsi="Times New Roman" w:cs="Times New Roman"/>
          <w:sz w:val="24"/>
          <w:szCs w:val="24"/>
          <w:lang w:eastAsia="nl-NL"/>
        </w:rPr>
        <w:br/>
        <w:t xml:space="preserve">The legal and professional status of the firm </w:t>
      </w:r>
      <w:r w:rsidRPr="00303618">
        <w:rPr>
          <w:rFonts w:ascii="Times New Roman" w:eastAsia="Times New Roman" w:hAnsi="Times New Roman" w:cs="Times New Roman"/>
          <w:sz w:val="24"/>
          <w:szCs w:val="24"/>
          <w:lang w:eastAsia="nl-NL"/>
        </w:rPr>
        <w:br/>
        <w:t xml:space="preserve">Relevant experience with details of similar assignments undertaken to demonstrate ability to carry out this assignments </w:t>
      </w:r>
      <w:r w:rsidRPr="00303618">
        <w:rPr>
          <w:rFonts w:ascii="Times New Roman" w:eastAsia="Times New Roman" w:hAnsi="Times New Roman" w:cs="Times New Roman"/>
          <w:sz w:val="24"/>
          <w:szCs w:val="24"/>
          <w:lang w:eastAsia="nl-NL"/>
        </w:rPr>
        <w:br/>
        <w:t>The resources and resource persons to be deployed to undertake the assignment.</w:t>
      </w:r>
      <w:r w:rsidRPr="00303618">
        <w:rPr>
          <w:rFonts w:ascii="Times New Roman" w:eastAsia="Times New Roman" w:hAnsi="Times New Roman" w:cs="Times New Roman"/>
          <w:sz w:val="24"/>
          <w:szCs w:val="24"/>
          <w:lang w:eastAsia="nl-NL"/>
        </w:rPr>
        <w:br/>
      </w:r>
      <w:r w:rsidRPr="00303618">
        <w:rPr>
          <w:rFonts w:ascii="Times New Roman" w:eastAsia="Times New Roman" w:hAnsi="Times New Roman" w:cs="Times New Roman"/>
          <w:sz w:val="24"/>
          <w:szCs w:val="24"/>
          <w:lang w:eastAsia="nl-NL"/>
        </w:rPr>
        <w:br/>
        <w:t>Expressions of interest should be submitted, in English, electronically through World Bank Group eConsultant2 (</w:t>
      </w:r>
      <w:hyperlink r:id="rId6" w:history="1">
        <w:r w:rsidRPr="00E21052">
          <w:rPr>
            <w:rStyle w:val="Hyperlink"/>
            <w:rFonts w:ascii="Times New Roman" w:eastAsia="Times New Roman" w:hAnsi="Times New Roman" w:cs="Times New Roman"/>
            <w:sz w:val="24"/>
            <w:szCs w:val="24"/>
            <w:lang w:eastAsia="nl-NL"/>
          </w:rPr>
          <w:t>https://wbgeconsult2.worldbank.org/wbgec/index.html</w:t>
        </w:r>
      </w:hyperlink>
      <w:r w:rsidRPr="00303618">
        <w:rPr>
          <w:rFonts w:ascii="Times New Roman" w:eastAsia="Times New Roman" w:hAnsi="Times New Roman" w:cs="Times New Roman"/>
          <w:sz w:val="24"/>
          <w:szCs w:val="24"/>
          <w:lang w:eastAsia="nl-NL"/>
        </w:rPr>
        <w:t>) on or before 26 February 2015.</w:t>
      </w:r>
    </w:p>
    <w:p w:rsidR="00303618" w:rsidRPr="00303618" w:rsidRDefault="00303618" w:rsidP="00303618">
      <w:pPr>
        <w:spacing w:after="0"/>
        <w:rPr>
          <w:rFonts w:ascii="Times New Roman" w:eastAsia="Times New Roman" w:hAnsi="Times New Roman" w:cs="Times New Roman"/>
          <w:sz w:val="24"/>
          <w:szCs w:val="24"/>
          <w:lang w:val="nl-NL" w:eastAsia="nl-NL"/>
        </w:rPr>
      </w:pPr>
      <w:proofErr w:type="spellStart"/>
      <w:r w:rsidRPr="00303618">
        <w:rPr>
          <w:rFonts w:ascii="Times New Roman" w:eastAsia="Times New Roman" w:hAnsi="Times New Roman" w:cs="Times New Roman"/>
          <w:sz w:val="24"/>
          <w:szCs w:val="24"/>
          <w:lang w:val="nl-NL" w:eastAsia="nl-NL"/>
        </w:rPr>
        <w:lastRenderedPageBreak/>
        <w:t>Qualification</w:t>
      </w:r>
      <w:proofErr w:type="spellEnd"/>
      <w:r w:rsidRPr="00303618">
        <w:rPr>
          <w:rFonts w:ascii="Times New Roman" w:eastAsia="Times New Roman" w:hAnsi="Times New Roman" w:cs="Times New Roman"/>
          <w:sz w:val="24"/>
          <w:szCs w:val="24"/>
          <w:lang w:val="nl-NL" w:eastAsia="nl-NL"/>
        </w:rPr>
        <w:t xml:space="preserve"> Criteria </w:t>
      </w:r>
    </w:p>
    <w:p w:rsidR="00303618" w:rsidRPr="00303618" w:rsidRDefault="00303618" w:rsidP="0030361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b/>
          <w:bCs/>
          <w:sz w:val="24"/>
          <w:szCs w:val="24"/>
          <w:lang w:eastAsia="nl-NL"/>
        </w:rPr>
        <w:t>1.</w:t>
      </w:r>
      <w:r w:rsidRPr="00303618">
        <w:rPr>
          <w:rFonts w:ascii="Times New Roman" w:eastAsia="Times New Roman" w:hAnsi="Times New Roman" w:cs="Times New Roman"/>
          <w:sz w:val="24"/>
          <w:szCs w:val="24"/>
          <w:lang w:eastAsia="nl-NL"/>
        </w:rPr>
        <w:t xml:space="preserve"> Provide information showing that they are qualified in the field of the assignment. </w:t>
      </w:r>
      <w:r w:rsidRPr="00303618">
        <w:rPr>
          <w:rFonts w:ascii="Times New Roman" w:eastAsia="Times New Roman" w:hAnsi="Times New Roman" w:cs="Times New Roman"/>
          <w:sz w:val="24"/>
          <w:szCs w:val="24"/>
          <w:lang w:val="nl-NL" w:eastAsia="nl-NL"/>
        </w:rPr>
        <w:t>*</w:t>
      </w:r>
    </w:p>
    <w:p w:rsidR="00303618" w:rsidRPr="00303618" w:rsidRDefault="00303618" w:rsidP="0030361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b/>
          <w:bCs/>
          <w:sz w:val="24"/>
          <w:szCs w:val="24"/>
          <w:lang w:eastAsia="nl-NL"/>
        </w:rPr>
        <w:t>2.</w:t>
      </w:r>
      <w:r w:rsidRPr="00303618">
        <w:rPr>
          <w:rFonts w:ascii="Times New Roman" w:eastAsia="Times New Roman" w:hAnsi="Times New Roman" w:cs="Times New Roman"/>
          <w:sz w:val="24"/>
          <w:szCs w:val="24"/>
          <w:lang w:eastAsia="nl-NL"/>
        </w:rPr>
        <w:t xml:space="preserve"> Provide information on the technical and managerial capabilities of the firm. </w:t>
      </w:r>
      <w:r w:rsidRPr="00303618">
        <w:rPr>
          <w:rFonts w:ascii="Times New Roman" w:eastAsia="Times New Roman" w:hAnsi="Times New Roman" w:cs="Times New Roman"/>
          <w:sz w:val="24"/>
          <w:szCs w:val="24"/>
          <w:lang w:val="nl-NL" w:eastAsia="nl-NL"/>
        </w:rPr>
        <w:t>*</w:t>
      </w:r>
    </w:p>
    <w:p w:rsidR="00303618" w:rsidRPr="00303618" w:rsidRDefault="00303618" w:rsidP="0030361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b/>
          <w:bCs/>
          <w:sz w:val="24"/>
          <w:szCs w:val="24"/>
          <w:lang w:eastAsia="nl-NL"/>
        </w:rPr>
        <w:t>3.</w:t>
      </w:r>
      <w:r w:rsidRPr="00303618">
        <w:rPr>
          <w:rFonts w:ascii="Times New Roman" w:eastAsia="Times New Roman" w:hAnsi="Times New Roman" w:cs="Times New Roman"/>
          <w:sz w:val="24"/>
          <w:szCs w:val="24"/>
          <w:lang w:eastAsia="nl-NL"/>
        </w:rPr>
        <w:t xml:space="preserve"> Provide information on their core business and years in business. </w:t>
      </w:r>
      <w:r w:rsidRPr="00303618">
        <w:rPr>
          <w:rFonts w:ascii="Times New Roman" w:eastAsia="Times New Roman" w:hAnsi="Times New Roman" w:cs="Times New Roman"/>
          <w:sz w:val="24"/>
          <w:szCs w:val="24"/>
          <w:lang w:val="nl-NL" w:eastAsia="nl-NL"/>
        </w:rPr>
        <w:t>*</w:t>
      </w:r>
    </w:p>
    <w:p w:rsidR="00303618" w:rsidRPr="00303618" w:rsidRDefault="00303618" w:rsidP="0030361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b/>
          <w:bCs/>
          <w:sz w:val="24"/>
          <w:szCs w:val="24"/>
          <w:lang w:eastAsia="nl-NL"/>
        </w:rPr>
        <w:t>4.</w:t>
      </w:r>
      <w:r w:rsidRPr="00303618">
        <w:rPr>
          <w:rFonts w:ascii="Times New Roman" w:eastAsia="Times New Roman" w:hAnsi="Times New Roman" w:cs="Times New Roman"/>
          <w:sz w:val="24"/>
          <w:szCs w:val="24"/>
          <w:lang w:eastAsia="nl-NL"/>
        </w:rPr>
        <w:t xml:space="preserve"> Provide information on the qualifications of key staff. </w:t>
      </w:r>
      <w:r w:rsidRPr="00303618">
        <w:rPr>
          <w:rFonts w:ascii="Times New Roman" w:eastAsia="Times New Roman" w:hAnsi="Times New Roman" w:cs="Times New Roman"/>
          <w:sz w:val="24"/>
          <w:szCs w:val="24"/>
          <w:lang w:val="nl-NL" w:eastAsia="nl-NL"/>
        </w:rPr>
        <w:t>*</w:t>
      </w:r>
    </w:p>
    <w:p w:rsidR="00303618" w:rsidRPr="00303618" w:rsidRDefault="00303618" w:rsidP="00303618">
      <w:pPr>
        <w:spacing w:after="0"/>
        <w:rPr>
          <w:rFonts w:ascii="Times New Roman" w:eastAsia="Times New Roman" w:hAnsi="Times New Roman" w:cs="Times New Roman"/>
          <w:sz w:val="24"/>
          <w:szCs w:val="24"/>
          <w:lang w:val="nl-NL" w:eastAsia="nl-NL"/>
        </w:rPr>
      </w:pPr>
      <w:r w:rsidRPr="00303618">
        <w:rPr>
          <w:rFonts w:ascii="Times New Roman" w:eastAsia="Times New Roman" w:hAnsi="Times New Roman" w:cs="Times New Roman"/>
          <w:sz w:val="24"/>
          <w:szCs w:val="24"/>
          <w:lang w:val="nl-NL" w:eastAsia="nl-NL"/>
        </w:rPr>
        <w:t xml:space="preserve">* - </w:t>
      </w:r>
      <w:proofErr w:type="spellStart"/>
      <w:r w:rsidRPr="00303618">
        <w:rPr>
          <w:rFonts w:ascii="Times New Roman" w:eastAsia="Times New Roman" w:hAnsi="Times New Roman" w:cs="Times New Roman"/>
          <w:sz w:val="24"/>
          <w:szCs w:val="24"/>
          <w:lang w:val="nl-NL" w:eastAsia="nl-NL"/>
        </w:rPr>
        <w:t>Mandatory</w:t>
      </w:r>
      <w:proofErr w:type="spellEnd"/>
    </w:p>
    <w:p w:rsidR="00303618" w:rsidRPr="00303618" w:rsidRDefault="00303618" w:rsidP="00303618">
      <w:pPr>
        <w:spacing w:after="0"/>
        <w:rPr>
          <w:rFonts w:ascii="Times New Roman" w:eastAsia="Times New Roman" w:hAnsi="Times New Roman" w:cs="Times New Roman"/>
          <w:sz w:val="24"/>
          <w:szCs w:val="24"/>
          <w:lang w:eastAsia="nl-NL"/>
        </w:rPr>
      </w:pPr>
      <w:r w:rsidRPr="0030361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B5A25"/>
    <w:multiLevelType w:val="multilevel"/>
    <w:tmpl w:val="E9F29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2B1DFB"/>
    <w:multiLevelType w:val="multilevel"/>
    <w:tmpl w:val="993E6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0B2001"/>
    <w:multiLevelType w:val="multilevel"/>
    <w:tmpl w:val="035AC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618"/>
    <w:rsid w:val="00303618"/>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03618"/>
  </w:style>
  <w:style w:type="character" w:styleId="Hyperlink">
    <w:name w:val="Hyperlink"/>
    <w:basedOn w:val="DefaultParagraphFont"/>
    <w:uiPriority w:val="99"/>
    <w:unhideWhenUsed/>
    <w:rsid w:val="0030361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03618"/>
  </w:style>
  <w:style w:type="character" w:styleId="Hyperlink">
    <w:name w:val="Hyperlink"/>
    <w:basedOn w:val="DefaultParagraphFont"/>
    <w:uiPriority w:val="99"/>
    <w:unhideWhenUsed/>
    <w:rsid w:val="003036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0998401">
      <w:bodyDiv w:val="1"/>
      <w:marLeft w:val="0"/>
      <w:marRight w:val="0"/>
      <w:marTop w:val="0"/>
      <w:marBottom w:val="0"/>
      <w:divBdr>
        <w:top w:val="none" w:sz="0" w:space="0" w:color="auto"/>
        <w:left w:val="none" w:sz="0" w:space="0" w:color="auto"/>
        <w:bottom w:val="none" w:sz="0" w:space="0" w:color="auto"/>
        <w:right w:val="none" w:sz="0" w:space="0" w:color="auto"/>
      </w:divBdr>
      <w:divsChild>
        <w:div w:id="915941751">
          <w:marLeft w:val="0"/>
          <w:marRight w:val="0"/>
          <w:marTop w:val="0"/>
          <w:marBottom w:val="0"/>
          <w:divBdr>
            <w:top w:val="none" w:sz="0" w:space="0" w:color="auto"/>
            <w:left w:val="none" w:sz="0" w:space="0" w:color="auto"/>
            <w:bottom w:val="none" w:sz="0" w:space="0" w:color="auto"/>
            <w:right w:val="none" w:sz="0" w:space="0" w:color="auto"/>
          </w:divBdr>
        </w:div>
        <w:div w:id="525946778">
          <w:marLeft w:val="0"/>
          <w:marRight w:val="0"/>
          <w:marTop w:val="0"/>
          <w:marBottom w:val="0"/>
          <w:divBdr>
            <w:top w:val="none" w:sz="0" w:space="0" w:color="auto"/>
            <w:left w:val="none" w:sz="0" w:space="0" w:color="auto"/>
            <w:bottom w:val="none" w:sz="0" w:space="0" w:color="auto"/>
            <w:right w:val="none" w:sz="0" w:space="0" w:color="auto"/>
          </w:divBdr>
          <w:divsChild>
            <w:div w:id="2038922945">
              <w:marLeft w:val="0"/>
              <w:marRight w:val="0"/>
              <w:marTop w:val="0"/>
              <w:marBottom w:val="0"/>
              <w:divBdr>
                <w:top w:val="none" w:sz="0" w:space="0" w:color="auto"/>
                <w:left w:val="none" w:sz="0" w:space="0" w:color="auto"/>
                <w:bottom w:val="none" w:sz="0" w:space="0" w:color="auto"/>
                <w:right w:val="none" w:sz="0" w:space="0" w:color="auto"/>
              </w:divBdr>
              <w:divsChild>
                <w:div w:id="1022974078">
                  <w:marLeft w:val="0"/>
                  <w:marRight w:val="0"/>
                  <w:marTop w:val="0"/>
                  <w:marBottom w:val="0"/>
                  <w:divBdr>
                    <w:top w:val="none" w:sz="0" w:space="0" w:color="auto"/>
                    <w:left w:val="none" w:sz="0" w:space="0" w:color="auto"/>
                    <w:bottom w:val="none" w:sz="0" w:space="0" w:color="auto"/>
                    <w:right w:val="none" w:sz="0" w:space="0" w:color="auto"/>
                  </w:divBdr>
                </w:div>
              </w:divsChild>
            </w:div>
            <w:div w:id="1013994104">
              <w:marLeft w:val="0"/>
              <w:marRight w:val="0"/>
              <w:marTop w:val="0"/>
              <w:marBottom w:val="0"/>
              <w:divBdr>
                <w:top w:val="none" w:sz="0" w:space="0" w:color="auto"/>
                <w:left w:val="none" w:sz="0" w:space="0" w:color="auto"/>
                <w:bottom w:val="none" w:sz="0" w:space="0" w:color="auto"/>
                <w:right w:val="none" w:sz="0" w:space="0" w:color="auto"/>
              </w:divBdr>
              <w:divsChild>
                <w:div w:id="1336571474">
                  <w:marLeft w:val="0"/>
                  <w:marRight w:val="0"/>
                  <w:marTop w:val="0"/>
                  <w:marBottom w:val="0"/>
                  <w:divBdr>
                    <w:top w:val="none" w:sz="0" w:space="0" w:color="auto"/>
                    <w:left w:val="none" w:sz="0" w:space="0" w:color="auto"/>
                    <w:bottom w:val="none" w:sz="0" w:space="0" w:color="auto"/>
                    <w:right w:val="none" w:sz="0" w:space="0" w:color="auto"/>
                  </w:divBdr>
                </w:div>
                <w:div w:id="1368145255">
                  <w:marLeft w:val="0"/>
                  <w:marRight w:val="0"/>
                  <w:marTop w:val="0"/>
                  <w:marBottom w:val="0"/>
                  <w:divBdr>
                    <w:top w:val="none" w:sz="0" w:space="0" w:color="auto"/>
                    <w:left w:val="none" w:sz="0" w:space="0" w:color="auto"/>
                    <w:bottom w:val="none" w:sz="0" w:space="0" w:color="auto"/>
                    <w:right w:val="none" w:sz="0" w:space="0" w:color="auto"/>
                  </w:divBdr>
                </w:div>
              </w:divsChild>
            </w:div>
            <w:div w:id="1789661361">
              <w:marLeft w:val="0"/>
              <w:marRight w:val="0"/>
              <w:marTop w:val="0"/>
              <w:marBottom w:val="0"/>
              <w:divBdr>
                <w:top w:val="none" w:sz="0" w:space="0" w:color="auto"/>
                <w:left w:val="none" w:sz="0" w:space="0" w:color="auto"/>
                <w:bottom w:val="none" w:sz="0" w:space="0" w:color="auto"/>
                <w:right w:val="none" w:sz="0" w:space="0" w:color="auto"/>
              </w:divBdr>
              <w:divsChild>
                <w:div w:id="1968927526">
                  <w:marLeft w:val="0"/>
                  <w:marRight w:val="0"/>
                  <w:marTop w:val="0"/>
                  <w:marBottom w:val="0"/>
                  <w:divBdr>
                    <w:top w:val="none" w:sz="0" w:space="0" w:color="auto"/>
                    <w:left w:val="none" w:sz="0" w:space="0" w:color="auto"/>
                    <w:bottom w:val="none" w:sz="0" w:space="0" w:color="auto"/>
                    <w:right w:val="none" w:sz="0" w:space="0" w:color="auto"/>
                  </w:divBdr>
                </w:div>
                <w:div w:id="442116809">
                  <w:marLeft w:val="0"/>
                  <w:marRight w:val="0"/>
                  <w:marTop w:val="0"/>
                  <w:marBottom w:val="0"/>
                  <w:divBdr>
                    <w:top w:val="none" w:sz="0" w:space="0" w:color="auto"/>
                    <w:left w:val="none" w:sz="0" w:space="0" w:color="auto"/>
                    <w:bottom w:val="none" w:sz="0" w:space="0" w:color="auto"/>
                    <w:right w:val="none" w:sz="0" w:space="0" w:color="auto"/>
                  </w:divBdr>
                </w:div>
              </w:divsChild>
            </w:div>
            <w:div w:id="1663466060">
              <w:marLeft w:val="0"/>
              <w:marRight w:val="0"/>
              <w:marTop w:val="0"/>
              <w:marBottom w:val="0"/>
              <w:divBdr>
                <w:top w:val="none" w:sz="0" w:space="0" w:color="auto"/>
                <w:left w:val="none" w:sz="0" w:space="0" w:color="auto"/>
                <w:bottom w:val="none" w:sz="0" w:space="0" w:color="auto"/>
                <w:right w:val="none" w:sz="0" w:space="0" w:color="auto"/>
              </w:divBdr>
              <w:divsChild>
                <w:div w:id="1927029973">
                  <w:marLeft w:val="0"/>
                  <w:marRight w:val="0"/>
                  <w:marTop w:val="0"/>
                  <w:marBottom w:val="0"/>
                  <w:divBdr>
                    <w:top w:val="none" w:sz="0" w:space="0" w:color="auto"/>
                    <w:left w:val="none" w:sz="0" w:space="0" w:color="auto"/>
                    <w:bottom w:val="none" w:sz="0" w:space="0" w:color="auto"/>
                    <w:right w:val="none" w:sz="0" w:space="0" w:color="auto"/>
                  </w:divBdr>
                </w:div>
                <w:div w:id="578756966">
                  <w:marLeft w:val="0"/>
                  <w:marRight w:val="0"/>
                  <w:marTop w:val="0"/>
                  <w:marBottom w:val="0"/>
                  <w:divBdr>
                    <w:top w:val="none" w:sz="0" w:space="0" w:color="auto"/>
                    <w:left w:val="none" w:sz="0" w:space="0" w:color="auto"/>
                    <w:bottom w:val="none" w:sz="0" w:space="0" w:color="auto"/>
                    <w:right w:val="none" w:sz="0" w:space="0" w:color="auto"/>
                  </w:divBdr>
                </w:div>
              </w:divsChild>
            </w:div>
            <w:div w:id="1176337038">
              <w:marLeft w:val="0"/>
              <w:marRight w:val="0"/>
              <w:marTop w:val="0"/>
              <w:marBottom w:val="0"/>
              <w:divBdr>
                <w:top w:val="none" w:sz="0" w:space="0" w:color="auto"/>
                <w:left w:val="none" w:sz="0" w:space="0" w:color="auto"/>
                <w:bottom w:val="none" w:sz="0" w:space="0" w:color="auto"/>
                <w:right w:val="none" w:sz="0" w:space="0" w:color="auto"/>
              </w:divBdr>
              <w:divsChild>
                <w:div w:id="1654333103">
                  <w:marLeft w:val="0"/>
                  <w:marRight w:val="0"/>
                  <w:marTop w:val="0"/>
                  <w:marBottom w:val="0"/>
                  <w:divBdr>
                    <w:top w:val="none" w:sz="0" w:space="0" w:color="auto"/>
                    <w:left w:val="none" w:sz="0" w:space="0" w:color="auto"/>
                    <w:bottom w:val="none" w:sz="0" w:space="0" w:color="auto"/>
                    <w:right w:val="none" w:sz="0" w:space="0" w:color="auto"/>
                  </w:divBdr>
                </w:div>
                <w:div w:id="990914034">
                  <w:marLeft w:val="0"/>
                  <w:marRight w:val="0"/>
                  <w:marTop w:val="0"/>
                  <w:marBottom w:val="0"/>
                  <w:divBdr>
                    <w:top w:val="none" w:sz="0" w:space="0" w:color="auto"/>
                    <w:left w:val="none" w:sz="0" w:space="0" w:color="auto"/>
                    <w:bottom w:val="none" w:sz="0" w:space="0" w:color="auto"/>
                    <w:right w:val="none" w:sz="0" w:space="0" w:color="auto"/>
                  </w:divBdr>
                </w:div>
              </w:divsChild>
            </w:div>
            <w:div w:id="519975823">
              <w:marLeft w:val="0"/>
              <w:marRight w:val="0"/>
              <w:marTop w:val="0"/>
              <w:marBottom w:val="0"/>
              <w:divBdr>
                <w:top w:val="none" w:sz="0" w:space="0" w:color="auto"/>
                <w:left w:val="none" w:sz="0" w:space="0" w:color="auto"/>
                <w:bottom w:val="none" w:sz="0" w:space="0" w:color="auto"/>
                <w:right w:val="none" w:sz="0" w:space="0" w:color="auto"/>
              </w:divBdr>
              <w:divsChild>
                <w:div w:id="931159635">
                  <w:marLeft w:val="0"/>
                  <w:marRight w:val="0"/>
                  <w:marTop w:val="0"/>
                  <w:marBottom w:val="0"/>
                  <w:divBdr>
                    <w:top w:val="none" w:sz="0" w:space="0" w:color="auto"/>
                    <w:left w:val="none" w:sz="0" w:space="0" w:color="auto"/>
                    <w:bottom w:val="none" w:sz="0" w:space="0" w:color="auto"/>
                    <w:right w:val="none" w:sz="0" w:space="0" w:color="auto"/>
                  </w:divBdr>
                </w:div>
                <w:div w:id="1081298460">
                  <w:marLeft w:val="0"/>
                  <w:marRight w:val="0"/>
                  <w:marTop w:val="0"/>
                  <w:marBottom w:val="0"/>
                  <w:divBdr>
                    <w:top w:val="none" w:sz="0" w:space="0" w:color="auto"/>
                    <w:left w:val="none" w:sz="0" w:space="0" w:color="auto"/>
                    <w:bottom w:val="none" w:sz="0" w:space="0" w:color="auto"/>
                    <w:right w:val="none" w:sz="0" w:space="0" w:color="auto"/>
                  </w:divBdr>
                </w:div>
              </w:divsChild>
            </w:div>
            <w:div w:id="166025024">
              <w:marLeft w:val="0"/>
              <w:marRight w:val="0"/>
              <w:marTop w:val="0"/>
              <w:marBottom w:val="0"/>
              <w:divBdr>
                <w:top w:val="none" w:sz="0" w:space="0" w:color="auto"/>
                <w:left w:val="none" w:sz="0" w:space="0" w:color="auto"/>
                <w:bottom w:val="none" w:sz="0" w:space="0" w:color="auto"/>
                <w:right w:val="none" w:sz="0" w:space="0" w:color="auto"/>
              </w:divBdr>
              <w:divsChild>
                <w:div w:id="156190389">
                  <w:marLeft w:val="0"/>
                  <w:marRight w:val="0"/>
                  <w:marTop w:val="0"/>
                  <w:marBottom w:val="0"/>
                  <w:divBdr>
                    <w:top w:val="none" w:sz="0" w:space="0" w:color="auto"/>
                    <w:left w:val="none" w:sz="0" w:space="0" w:color="auto"/>
                    <w:bottom w:val="none" w:sz="0" w:space="0" w:color="auto"/>
                    <w:right w:val="none" w:sz="0" w:space="0" w:color="auto"/>
                  </w:divBdr>
                </w:div>
                <w:div w:id="915473969">
                  <w:marLeft w:val="0"/>
                  <w:marRight w:val="0"/>
                  <w:marTop w:val="0"/>
                  <w:marBottom w:val="0"/>
                  <w:divBdr>
                    <w:top w:val="none" w:sz="0" w:space="0" w:color="auto"/>
                    <w:left w:val="none" w:sz="0" w:space="0" w:color="auto"/>
                    <w:bottom w:val="none" w:sz="0" w:space="0" w:color="auto"/>
                    <w:right w:val="none" w:sz="0" w:space="0" w:color="auto"/>
                  </w:divBdr>
                </w:div>
              </w:divsChild>
            </w:div>
            <w:div w:id="1524244129">
              <w:marLeft w:val="0"/>
              <w:marRight w:val="0"/>
              <w:marTop w:val="0"/>
              <w:marBottom w:val="0"/>
              <w:divBdr>
                <w:top w:val="none" w:sz="0" w:space="0" w:color="auto"/>
                <w:left w:val="none" w:sz="0" w:space="0" w:color="auto"/>
                <w:bottom w:val="none" w:sz="0" w:space="0" w:color="auto"/>
                <w:right w:val="none" w:sz="0" w:space="0" w:color="auto"/>
              </w:divBdr>
              <w:divsChild>
                <w:div w:id="1185748624">
                  <w:marLeft w:val="0"/>
                  <w:marRight w:val="0"/>
                  <w:marTop w:val="0"/>
                  <w:marBottom w:val="0"/>
                  <w:divBdr>
                    <w:top w:val="none" w:sz="0" w:space="0" w:color="auto"/>
                    <w:left w:val="none" w:sz="0" w:space="0" w:color="auto"/>
                    <w:bottom w:val="none" w:sz="0" w:space="0" w:color="auto"/>
                    <w:right w:val="none" w:sz="0" w:space="0" w:color="auto"/>
                  </w:divBdr>
                </w:div>
                <w:div w:id="395126886">
                  <w:marLeft w:val="0"/>
                  <w:marRight w:val="0"/>
                  <w:marTop w:val="0"/>
                  <w:marBottom w:val="0"/>
                  <w:divBdr>
                    <w:top w:val="none" w:sz="0" w:space="0" w:color="auto"/>
                    <w:left w:val="none" w:sz="0" w:space="0" w:color="auto"/>
                    <w:bottom w:val="none" w:sz="0" w:space="0" w:color="auto"/>
                    <w:right w:val="none" w:sz="0" w:space="0" w:color="auto"/>
                  </w:divBdr>
                </w:div>
              </w:divsChild>
            </w:div>
            <w:div w:id="631715358">
              <w:marLeft w:val="0"/>
              <w:marRight w:val="0"/>
              <w:marTop w:val="0"/>
              <w:marBottom w:val="0"/>
              <w:divBdr>
                <w:top w:val="none" w:sz="0" w:space="0" w:color="auto"/>
                <w:left w:val="none" w:sz="0" w:space="0" w:color="auto"/>
                <w:bottom w:val="none" w:sz="0" w:space="0" w:color="auto"/>
                <w:right w:val="none" w:sz="0" w:space="0" w:color="auto"/>
              </w:divBdr>
            </w:div>
            <w:div w:id="478772214">
              <w:marLeft w:val="0"/>
              <w:marRight w:val="0"/>
              <w:marTop w:val="0"/>
              <w:marBottom w:val="0"/>
              <w:divBdr>
                <w:top w:val="none" w:sz="0" w:space="0" w:color="auto"/>
                <w:left w:val="none" w:sz="0" w:space="0" w:color="auto"/>
                <w:bottom w:val="none" w:sz="0" w:space="0" w:color="auto"/>
                <w:right w:val="none" w:sz="0" w:space="0" w:color="auto"/>
              </w:divBdr>
              <w:divsChild>
                <w:div w:id="136187800">
                  <w:marLeft w:val="0"/>
                  <w:marRight w:val="0"/>
                  <w:marTop w:val="0"/>
                  <w:marBottom w:val="0"/>
                  <w:divBdr>
                    <w:top w:val="none" w:sz="0" w:space="0" w:color="auto"/>
                    <w:left w:val="none" w:sz="0" w:space="0" w:color="auto"/>
                    <w:bottom w:val="none" w:sz="0" w:space="0" w:color="auto"/>
                    <w:right w:val="none" w:sz="0" w:space="0" w:color="auto"/>
                  </w:divBdr>
                </w:div>
                <w:div w:id="1450272295">
                  <w:marLeft w:val="0"/>
                  <w:marRight w:val="0"/>
                  <w:marTop w:val="0"/>
                  <w:marBottom w:val="0"/>
                  <w:divBdr>
                    <w:top w:val="none" w:sz="0" w:space="0" w:color="auto"/>
                    <w:left w:val="none" w:sz="0" w:space="0" w:color="auto"/>
                    <w:bottom w:val="none" w:sz="0" w:space="0" w:color="auto"/>
                    <w:right w:val="none" w:sz="0" w:space="0" w:color="auto"/>
                  </w:divBdr>
                </w:div>
              </w:divsChild>
            </w:div>
            <w:div w:id="110959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D2E3F499</Template>
  <TotalTime>2</TotalTime>
  <Pages>3</Pages>
  <Words>856</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berns.thomas</dc:creator>
  <cp:lastModifiedBy>berns.thomas</cp:lastModifiedBy>
  <cp:revision>1</cp:revision>
  <dcterms:created xsi:type="dcterms:W3CDTF">2015-02-02T13:50:00Z</dcterms:created>
  <dcterms:modified xsi:type="dcterms:W3CDTF">2015-02-02T13:52:00Z</dcterms:modified>
</cp:coreProperties>
</file>