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7F0" w:rsidRPr="006857F0" w:rsidRDefault="006857F0" w:rsidP="006857F0">
      <w:pPr>
        <w:spacing w:after="0"/>
        <w:rPr>
          <w:rFonts w:ascii="Times New Roman" w:eastAsia="Times New Roman" w:hAnsi="Times New Roman" w:cs="Times New Roman"/>
          <w:b/>
          <w:sz w:val="24"/>
          <w:szCs w:val="24"/>
          <w:lang w:eastAsia="nl-NL"/>
        </w:rPr>
      </w:pPr>
      <w:r w:rsidRPr="006857F0">
        <w:rPr>
          <w:rFonts w:ascii="Times New Roman" w:eastAsia="Times New Roman" w:hAnsi="Times New Roman" w:cs="Times New Roman"/>
          <w:b/>
          <w:sz w:val="24"/>
          <w:szCs w:val="24"/>
          <w:lang w:eastAsia="nl-NL"/>
        </w:rPr>
        <w:t>Request for expression of interest for selection # 1173846</w:t>
      </w:r>
    </w:p>
    <w:p w:rsidR="006857F0" w:rsidRDefault="006857F0" w:rsidP="006857F0">
      <w:pPr>
        <w:spacing w:after="0"/>
        <w:rPr>
          <w:rFonts w:ascii="Times New Roman" w:eastAsia="Times New Roman" w:hAnsi="Times New Roman" w:cs="Times New Roman"/>
          <w:sz w:val="24"/>
          <w:szCs w:val="24"/>
          <w:lang w:eastAsia="nl-NL"/>
        </w:rPr>
      </w:pPr>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6857F0" w:rsidRDefault="006857F0" w:rsidP="006857F0">
      <w:pPr>
        <w:spacing w:after="0"/>
        <w:rPr>
          <w:rFonts w:ascii="Times New Roman" w:eastAsia="Times New Roman" w:hAnsi="Times New Roman" w:cs="Times New Roman"/>
          <w:sz w:val="24"/>
          <w:szCs w:val="24"/>
          <w:lang w:eastAsia="nl-NL"/>
        </w:rPr>
      </w:pPr>
      <w:bookmarkStart w:id="0" w:name="_GoBack"/>
      <w:bookmarkEnd w:id="0"/>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 xml:space="preserve">Selection Information </w:t>
      </w:r>
    </w:p>
    <w:p w:rsidR="006857F0" w:rsidRDefault="006857F0" w:rsidP="006857F0">
      <w:pPr>
        <w:spacing w:after="0"/>
        <w:rPr>
          <w:rFonts w:ascii="Times New Roman" w:eastAsia="Times New Roman" w:hAnsi="Times New Roman" w:cs="Times New Roman"/>
          <w:sz w:val="24"/>
          <w:szCs w:val="24"/>
          <w:lang w:eastAsia="nl-NL"/>
        </w:rPr>
      </w:pPr>
    </w:p>
    <w:p w:rsidR="006857F0" w:rsidRPr="006857F0" w:rsidRDefault="006857F0" w:rsidP="006857F0">
      <w:pPr>
        <w:spacing w:after="0"/>
        <w:rPr>
          <w:rFonts w:ascii="Times New Roman" w:eastAsia="Times New Roman" w:hAnsi="Times New Roman" w:cs="Times New Roman"/>
          <w:i/>
          <w:sz w:val="24"/>
          <w:szCs w:val="24"/>
          <w:lang w:eastAsia="nl-NL"/>
        </w:rPr>
      </w:pPr>
      <w:r w:rsidRPr="006857F0">
        <w:rPr>
          <w:rFonts w:ascii="Times New Roman" w:eastAsia="Times New Roman" w:hAnsi="Times New Roman" w:cs="Times New Roman"/>
          <w:i/>
          <w:sz w:val="24"/>
          <w:szCs w:val="24"/>
          <w:lang w:eastAsia="nl-NL"/>
        </w:rPr>
        <w:t>Assignment Title</w:t>
      </w:r>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Lighting Kenya - Market Research on the off-grid lighting market in Kenya</w:t>
      </w:r>
    </w:p>
    <w:p w:rsidR="006857F0" w:rsidRDefault="006857F0" w:rsidP="006857F0">
      <w:pPr>
        <w:spacing w:after="0"/>
        <w:rPr>
          <w:rFonts w:ascii="Times New Roman" w:eastAsia="Times New Roman" w:hAnsi="Times New Roman" w:cs="Times New Roman"/>
          <w:sz w:val="24"/>
          <w:szCs w:val="24"/>
          <w:lang w:eastAsia="nl-NL"/>
        </w:rPr>
      </w:pPr>
    </w:p>
    <w:p w:rsidR="006857F0" w:rsidRPr="006857F0" w:rsidRDefault="006857F0" w:rsidP="006857F0">
      <w:pPr>
        <w:spacing w:after="0"/>
        <w:rPr>
          <w:rFonts w:ascii="Times New Roman" w:eastAsia="Times New Roman" w:hAnsi="Times New Roman" w:cs="Times New Roman"/>
          <w:i/>
          <w:sz w:val="24"/>
          <w:szCs w:val="24"/>
          <w:lang w:eastAsia="nl-NL"/>
        </w:rPr>
      </w:pPr>
      <w:r w:rsidRPr="006857F0">
        <w:rPr>
          <w:rFonts w:ascii="Times New Roman" w:eastAsia="Times New Roman" w:hAnsi="Times New Roman" w:cs="Times New Roman"/>
          <w:i/>
          <w:sz w:val="24"/>
          <w:szCs w:val="24"/>
          <w:lang w:eastAsia="nl-NL"/>
        </w:rPr>
        <w:t>Publication Date</w:t>
      </w:r>
    </w:p>
    <w:p w:rsid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 23-Feb-2015</w:t>
      </w:r>
    </w:p>
    <w:p w:rsidR="006857F0" w:rsidRPr="006857F0" w:rsidRDefault="006857F0" w:rsidP="006857F0">
      <w:pPr>
        <w:spacing w:after="0"/>
        <w:rPr>
          <w:rFonts w:ascii="Times New Roman" w:eastAsia="Times New Roman" w:hAnsi="Times New Roman" w:cs="Times New Roman"/>
          <w:sz w:val="24"/>
          <w:szCs w:val="24"/>
          <w:lang w:eastAsia="nl-NL"/>
        </w:rPr>
      </w:pPr>
    </w:p>
    <w:p w:rsidR="006857F0" w:rsidRPr="006857F0" w:rsidRDefault="006857F0" w:rsidP="006857F0">
      <w:pPr>
        <w:spacing w:after="0"/>
        <w:rPr>
          <w:rFonts w:ascii="Times New Roman" w:eastAsia="Times New Roman" w:hAnsi="Times New Roman" w:cs="Times New Roman"/>
          <w:i/>
          <w:sz w:val="24"/>
          <w:szCs w:val="24"/>
          <w:lang w:eastAsia="nl-NL"/>
        </w:rPr>
      </w:pPr>
      <w:r w:rsidRPr="006857F0">
        <w:rPr>
          <w:rFonts w:ascii="Times New Roman" w:eastAsia="Times New Roman" w:hAnsi="Times New Roman" w:cs="Times New Roman"/>
          <w:i/>
          <w:sz w:val="24"/>
          <w:szCs w:val="24"/>
          <w:lang w:eastAsia="nl-NL"/>
        </w:rPr>
        <w:t>Expression of Interest Deadline</w:t>
      </w:r>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 05-Mar-2015 at 11:59:59 PM (EST)</w:t>
      </w:r>
    </w:p>
    <w:p w:rsidR="006857F0" w:rsidRDefault="006857F0" w:rsidP="006857F0">
      <w:pPr>
        <w:spacing w:after="0"/>
        <w:rPr>
          <w:rFonts w:ascii="Times New Roman" w:eastAsia="Times New Roman" w:hAnsi="Times New Roman" w:cs="Times New Roman"/>
          <w:sz w:val="24"/>
          <w:szCs w:val="24"/>
          <w:lang w:eastAsia="nl-NL"/>
        </w:rPr>
      </w:pPr>
    </w:p>
    <w:p w:rsidR="006857F0" w:rsidRPr="006857F0" w:rsidRDefault="006857F0" w:rsidP="006857F0">
      <w:pPr>
        <w:spacing w:after="0"/>
        <w:rPr>
          <w:rFonts w:ascii="Times New Roman" w:eastAsia="Times New Roman" w:hAnsi="Times New Roman" w:cs="Times New Roman"/>
          <w:i/>
          <w:sz w:val="24"/>
          <w:szCs w:val="24"/>
          <w:lang w:eastAsia="nl-NL"/>
        </w:rPr>
      </w:pPr>
      <w:r w:rsidRPr="006857F0">
        <w:rPr>
          <w:rFonts w:ascii="Times New Roman" w:eastAsia="Times New Roman" w:hAnsi="Times New Roman" w:cs="Times New Roman"/>
          <w:i/>
          <w:sz w:val="24"/>
          <w:szCs w:val="24"/>
          <w:lang w:eastAsia="nl-NL"/>
        </w:rPr>
        <w:t>Language of Notice</w:t>
      </w:r>
    </w:p>
    <w:p w:rsidR="006857F0" w:rsidRPr="006857F0" w:rsidRDefault="006857F0" w:rsidP="006857F0">
      <w:pPr>
        <w:spacing w:after="0"/>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sz w:val="24"/>
          <w:szCs w:val="24"/>
          <w:lang w:eastAsia="nl-NL"/>
        </w:rPr>
        <w:t> </w:t>
      </w:r>
      <w:r w:rsidRPr="006857F0">
        <w:rPr>
          <w:rFonts w:ascii="Times New Roman" w:eastAsia="Times New Roman" w:hAnsi="Times New Roman" w:cs="Times New Roman"/>
          <w:sz w:val="24"/>
          <w:szCs w:val="24"/>
          <w:lang w:val="nl-NL" w:eastAsia="nl-NL"/>
        </w:rPr>
        <w:t>English</w:t>
      </w:r>
    </w:p>
    <w:p w:rsidR="006857F0" w:rsidRDefault="006857F0" w:rsidP="006857F0">
      <w:pPr>
        <w:spacing w:after="0"/>
        <w:rPr>
          <w:rFonts w:ascii="Times New Roman" w:eastAsia="Times New Roman" w:hAnsi="Times New Roman" w:cs="Times New Roman"/>
          <w:sz w:val="24"/>
          <w:szCs w:val="24"/>
          <w:lang w:val="nl-NL" w:eastAsia="nl-NL"/>
        </w:rPr>
      </w:pPr>
    </w:p>
    <w:p w:rsidR="006857F0" w:rsidRPr="006857F0" w:rsidRDefault="006857F0" w:rsidP="006857F0">
      <w:pPr>
        <w:spacing w:after="0"/>
        <w:rPr>
          <w:rFonts w:ascii="Times New Roman" w:eastAsia="Times New Roman" w:hAnsi="Times New Roman" w:cs="Times New Roman"/>
          <w:b/>
          <w:sz w:val="24"/>
          <w:szCs w:val="24"/>
          <w:lang w:val="nl-NL" w:eastAsia="nl-NL"/>
        </w:rPr>
      </w:pPr>
      <w:proofErr w:type="spellStart"/>
      <w:r w:rsidRPr="006857F0">
        <w:rPr>
          <w:rFonts w:ascii="Times New Roman" w:eastAsia="Times New Roman" w:hAnsi="Times New Roman" w:cs="Times New Roman"/>
          <w:b/>
          <w:sz w:val="24"/>
          <w:szCs w:val="24"/>
          <w:lang w:val="nl-NL" w:eastAsia="nl-NL"/>
        </w:rPr>
        <w:t>Selection</w:t>
      </w:r>
      <w:proofErr w:type="spellEnd"/>
      <w:r w:rsidRPr="006857F0">
        <w:rPr>
          <w:rFonts w:ascii="Times New Roman" w:eastAsia="Times New Roman" w:hAnsi="Times New Roman" w:cs="Times New Roman"/>
          <w:b/>
          <w:sz w:val="24"/>
          <w:szCs w:val="24"/>
          <w:lang w:val="nl-NL" w:eastAsia="nl-NL"/>
        </w:rPr>
        <w:t xml:space="preserve"> </w:t>
      </w:r>
      <w:proofErr w:type="spellStart"/>
      <w:r w:rsidRPr="006857F0">
        <w:rPr>
          <w:rFonts w:ascii="Times New Roman" w:eastAsia="Times New Roman" w:hAnsi="Times New Roman" w:cs="Times New Roman"/>
          <w:b/>
          <w:sz w:val="24"/>
          <w:szCs w:val="24"/>
          <w:lang w:val="nl-NL" w:eastAsia="nl-NL"/>
        </w:rPr>
        <w:t>Notice</w:t>
      </w:r>
      <w:proofErr w:type="spellEnd"/>
      <w:r w:rsidRPr="006857F0">
        <w:rPr>
          <w:rFonts w:ascii="Times New Roman" w:eastAsia="Times New Roman" w:hAnsi="Times New Roman" w:cs="Times New Roman"/>
          <w:b/>
          <w:sz w:val="24"/>
          <w:szCs w:val="24"/>
          <w:lang w:val="nl-NL" w:eastAsia="nl-NL"/>
        </w:rPr>
        <w:t xml:space="preserve"> </w:t>
      </w:r>
    </w:p>
    <w:p w:rsidR="006857F0" w:rsidRPr="006857F0" w:rsidRDefault="006857F0" w:rsidP="006857F0">
      <w:pPr>
        <w:spacing w:after="0"/>
        <w:rPr>
          <w:rFonts w:ascii="Times New Roman" w:eastAsia="Times New Roman" w:hAnsi="Times New Roman" w:cs="Times New Roman"/>
          <w:i/>
          <w:sz w:val="24"/>
          <w:szCs w:val="24"/>
          <w:lang w:val="nl-NL" w:eastAsia="nl-NL"/>
        </w:rPr>
      </w:pPr>
      <w:proofErr w:type="spellStart"/>
      <w:r w:rsidRPr="006857F0">
        <w:rPr>
          <w:rFonts w:ascii="Times New Roman" w:eastAsia="Times New Roman" w:hAnsi="Times New Roman" w:cs="Times New Roman"/>
          <w:i/>
          <w:sz w:val="24"/>
          <w:szCs w:val="24"/>
          <w:lang w:val="nl-NL" w:eastAsia="nl-NL"/>
        </w:rPr>
        <w:t>Assignment</w:t>
      </w:r>
      <w:proofErr w:type="spellEnd"/>
      <w:r w:rsidRPr="006857F0">
        <w:rPr>
          <w:rFonts w:ascii="Times New Roman" w:eastAsia="Times New Roman" w:hAnsi="Times New Roman" w:cs="Times New Roman"/>
          <w:i/>
          <w:sz w:val="24"/>
          <w:szCs w:val="24"/>
          <w:lang w:val="nl-NL" w:eastAsia="nl-NL"/>
        </w:rPr>
        <w:t xml:space="preserve"> Country</w:t>
      </w:r>
    </w:p>
    <w:p w:rsidR="006857F0" w:rsidRPr="006857F0" w:rsidRDefault="006857F0" w:rsidP="006857F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sz w:val="24"/>
          <w:szCs w:val="24"/>
          <w:lang w:val="nl-NL" w:eastAsia="nl-NL"/>
        </w:rPr>
        <w:t>KE - Kenya</w:t>
      </w:r>
    </w:p>
    <w:p w:rsidR="006857F0" w:rsidRPr="006857F0" w:rsidRDefault="006857F0" w:rsidP="006857F0">
      <w:pPr>
        <w:spacing w:after="0"/>
        <w:rPr>
          <w:rFonts w:ascii="Times New Roman" w:eastAsia="Times New Roman" w:hAnsi="Times New Roman" w:cs="Times New Roman"/>
          <w:i/>
          <w:sz w:val="24"/>
          <w:szCs w:val="24"/>
          <w:lang w:val="nl-NL" w:eastAsia="nl-NL"/>
        </w:rPr>
      </w:pPr>
      <w:proofErr w:type="spellStart"/>
      <w:r w:rsidRPr="006857F0">
        <w:rPr>
          <w:rFonts w:ascii="Times New Roman" w:eastAsia="Times New Roman" w:hAnsi="Times New Roman" w:cs="Times New Roman"/>
          <w:i/>
          <w:sz w:val="24"/>
          <w:szCs w:val="24"/>
          <w:lang w:val="nl-NL" w:eastAsia="nl-NL"/>
        </w:rPr>
        <w:t>Funding</w:t>
      </w:r>
      <w:proofErr w:type="spellEnd"/>
      <w:r w:rsidRPr="006857F0">
        <w:rPr>
          <w:rFonts w:ascii="Times New Roman" w:eastAsia="Times New Roman" w:hAnsi="Times New Roman" w:cs="Times New Roman"/>
          <w:i/>
          <w:sz w:val="24"/>
          <w:szCs w:val="24"/>
          <w:lang w:val="nl-NL" w:eastAsia="nl-NL"/>
        </w:rPr>
        <w:t xml:space="preserve"> Sources</w:t>
      </w:r>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 xml:space="preserve">The World Bank intends to finance the assignment/services under Trust Funds: </w:t>
      </w:r>
    </w:p>
    <w:p w:rsidR="006857F0" w:rsidRPr="006857F0" w:rsidRDefault="006857F0" w:rsidP="006857F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sz w:val="24"/>
          <w:szCs w:val="24"/>
          <w:lang w:val="nl-NL" w:eastAsia="nl-NL"/>
        </w:rPr>
        <w:t>BB - BANK BUDGET</w:t>
      </w:r>
    </w:p>
    <w:p w:rsidR="006857F0" w:rsidRPr="006857F0" w:rsidRDefault="006857F0" w:rsidP="006857F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sz w:val="24"/>
          <w:szCs w:val="24"/>
          <w:lang w:val="nl-NL" w:eastAsia="nl-NL"/>
        </w:rPr>
        <w:t xml:space="preserve">TF018293 - </w:t>
      </w:r>
      <w:proofErr w:type="spellStart"/>
      <w:r w:rsidRPr="006857F0">
        <w:rPr>
          <w:rFonts w:ascii="Times New Roman" w:eastAsia="Times New Roman" w:hAnsi="Times New Roman" w:cs="Times New Roman"/>
          <w:sz w:val="24"/>
          <w:szCs w:val="24"/>
          <w:lang w:val="nl-NL" w:eastAsia="nl-NL"/>
        </w:rPr>
        <w:t>Lighting</w:t>
      </w:r>
      <w:proofErr w:type="spellEnd"/>
      <w:r w:rsidRPr="006857F0">
        <w:rPr>
          <w:rFonts w:ascii="Times New Roman" w:eastAsia="Times New Roman" w:hAnsi="Times New Roman" w:cs="Times New Roman"/>
          <w:sz w:val="24"/>
          <w:szCs w:val="24"/>
          <w:lang w:val="nl-NL" w:eastAsia="nl-NL"/>
        </w:rPr>
        <w:t xml:space="preserve"> Kenya 2</w:t>
      </w:r>
    </w:p>
    <w:p w:rsidR="006857F0" w:rsidRPr="006857F0" w:rsidRDefault="006857F0" w:rsidP="006857F0">
      <w:pPr>
        <w:spacing w:after="0"/>
        <w:rPr>
          <w:rFonts w:ascii="Times New Roman" w:eastAsia="Times New Roman" w:hAnsi="Times New Roman" w:cs="Times New Roman"/>
          <w:i/>
          <w:sz w:val="24"/>
          <w:szCs w:val="24"/>
          <w:lang w:val="nl-NL" w:eastAsia="nl-NL"/>
        </w:rPr>
      </w:pPr>
      <w:proofErr w:type="spellStart"/>
      <w:r w:rsidRPr="006857F0">
        <w:rPr>
          <w:rFonts w:ascii="Times New Roman" w:eastAsia="Times New Roman" w:hAnsi="Times New Roman" w:cs="Times New Roman"/>
          <w:i/>
          <w:sz w:val="24"/>
          <w:szCs w:val="24"/>
          <w:lang w:val="nl-NL" w:eastAsia="nl-NL"/>
        </w:rPr>
        <w:t>Individual</w:t>
      </w:r>
      <w:proofErr w:type="spellEnd"/>
      <w:r w:rsidRPr="006857F0">
        <w:rPr>
          <w:rFonts w:ascii="Times New Roman" w:eastAsia="Times New Roman" w:hAnsi="Times New Roman" w:cs="Times New Roman"/>
          <w:i/>
          <w:sz w:val="24"/>
          <w:szCs w:val="24"/>
          <w:lang w:val="nl-NL" w:eastAsia="nl-NL"/>
        </w:rPr>
        <w:t>/</w:t>
      </w:r>
      <w:proofErr w:type="spellStart"/>
      <w:r w:rsidRPr="006857F0">
        <w:rPr>
          <w:rFonts w:ascii="Times New Roman" w:eastAsia="Times New Roman" w:hAnsi="Times New Roman" w:cs="Times New Roman"/>
          <w:i/>
          <w:sz w:val="24"/>
          <w:szCs w:val="24"/>
          <w:lang w:val="nl-NL" w:eastAsia="nl-NL"/>
        </w:rPr>
        <w:t>Firm</w:t>
      </w:r>
      <w:proofErr w:type="spellEnd"/>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 xml:space="preserve">The consultant will be a firm. </w:t>
      </w:r>
    </w:p>
    <w:p w:rsidR="006857F0" w:rsidRDefault="006857F0" w:rsidP="006857F0">
      <w:pPr>
        <w:spacing w:after="0"/>
        <w:rPr>
          <w:rFonts w:ascii="Times New Roman" w:eastAsia="Times New Roman" w:hAnsi="Times New Roman" w:cs="Times New Roman"/>
          <w:sz w:val="24"/>
          <w:szCs w:val="24"/>
          <w:lang w:val="nl-NL" w:eastAsia="nl-NL"/>
        </w:rPr>
      </w:pPr>
    </w:p>
    <w:p w:rsidR="006857F0" w:rsidRPr="006857F0" w:rsidRDefault="006857F0" w:rsidP="006857F0">
      <w:pPr>
        <w:spacing w:after="0"/>
        <w:rPr>
          <w:rFonts w:ascii="Times New Roman" w:eastAsia="Times New Roman" w:hAnsi="Times New Roman" w:cs="Times New Roman"/>
          <w:sz w:val="24"/>
          <w:szCs w:val="24"/>
          <w:lang w:eastAsia="nl-NL"/>
        </w:rPr>
      </w:pPr>
      <w:r w:rsidRPr="006857F0">
        <w:rPr>
          <w:rFonts w:ascii="Times New Roman" w:eastAsia="Times New Roman" w:hAnsi="Times New Roman" w:cs="Times New Roman"/>
          <w:sz w:val="24"/>
          <w:szCs w:val="24"/>
          <w:lang w:eastAsia="nl-NL"/>
        </w:rPr>
        <w:t>ASSIGNMENT DESCRIPTION</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Lighting Africa is a joint World Bank/IFC program launched in September 2007 to accelerate the development of markets for modern off grid lighting products in Africa where majority of the population use expensive, hazardous and low quality fuel- based lighting products. The program was piloted in Kenya and Ghana but has now been replicated in 10 countries across Africa and Asia.</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In Kenya, it is estimated that 15% of the rural population is now connected to the grid. The off-grid sector has also registered impressive growth with market penetration of 10-12% achieved through a sustainable, commercial private-sector model.</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 xml:space="preserve">The program is undertaking market research to assess the development of the off-grid lighting </w:t>
      </w:r>
      <w:r w:rsidRPr="006857F0">
        <w:rPr>
          <w:rFonts w:ascii="Times New Roman" w:eastAsia="Times New Roman" w:hAnsi="Times New Roman" w:cs="Times New Roman"/>
          <w:sz w:val="24"/>
          <w:szCs w:val="24"/>
          <w:lang w:eastAsia="nl-NL"/>
        </w:rPr>
        <w:lastRenderedPageBreak/>
        <w:t>market in Kenya. The scope of work will include but not be limited to:</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 the supply chain in terms of retailers carrying the products;</w:t>
      </w:r>
      <w:r w:rsidRPr="006857F0">
        <w:rPr>
          <w:rFonts w:ascii="Times New Roman" w:eastAsia="Times New Roman" w:hAnsi="Times New Roman" w:cs="Times New Roman"/>
          <w:sz w:val="24"/>
          <w:szCs w:val="24"/>
          <w:lang w:eastAsia="nl-NL"/>
        </w:rPr>
        <w:br/>
        <w:t>- the extent to which they have penetrated the rural market;</w:t>
      </w:r>
      <w:r w:rsidRPr="006857F0">
        <w:rPr>
          <w:rFonts w:ascii="Times New Roman" w:eastAsia="Times New Roman" w:hAnsi="Times New Roman" w:cs="Times New Roman"/>
          <w:sz w:val="24"/>
          <w:szCs w:val="24"/>
          <w:lang w:eastAsia="nl-NL"/>
        </w:rPr>
        <w:br/>
        <w:t>- the estimated market share of products that have passed LA standards vs the rest;</w:t>
      </w:r>
      <w:r w:rsidRPr="006857F0">
        <w:rPr>
          <w:rFonts w:ascii="Times New Roman" w:eastAsia="Times New Roman" w:hAnsi="Times New Roman" w:cs="Times New Roman"/>
          <w:sz w:val="24"/>
          <w:szCs w:val="24"/>
          <w:lang w:eastAsia="nl-NL"/>
        </w:rPr>
        <w:br/>
        <w:t>- and an overview of the after sales service structure.</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ELIGIBILITY</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r>
      <w:proofErr w:type="spellStart"/>
      <w:r w:rsidRPr="006857F0">
        <w:rPr>
          <w:rFonts w:ascii="Times New Roman" w:eastAsia="Times New Roman" w:hAnsi="Times New Roman" w:cs="Times New Roman"/>
          <w:sz w:val="24"/>
          <w:szCs w:val="24"/>
          <w:lang w:eastAsia="nl-NL"/>
        </w:rPr>
        <w:t>Eligibility</w:t>
      </w:r>
      <w:proofErr w:type="spellEnd"/>
      <w:r w:rsidRPr="006857F0">
        <w:rPr>
          <w:rFonts w:ascii="Times New Roman" w:eastAsia="Times New Roman" w:hAnsi="Times New Roman" w:cs="Times New Roman"/>
          <w:sz w:val="24"/>
          <w:szCs w:val="24"/>
          <w:lang w:eastAsia="nl-NL"/>
        </w:rPr>
        <w:t xml:space="preserve"> restrictions apply</w:t>
      </w:r>
      <w:proofErr w:type="gramStart"/>
      <w:r w:rsidRPr="006857F0">
        <w:rPr>
          <w:rFonts w:ascii="Times New Roman" w:eastAsia="Times New Roman" w:hAnsi="Times New Roman" w:cs="Times New Roman"/>
          <w:sz w:val="24"/>
          <w:szCs w:val="24"/>
          <w:lang w:eastAsia="nl-NL"/>
        </w:rPr>
        <w:t>:</w:t>
      </w:r>
      <w:proofErr w:type="gramEnd"/>
      <w:r w:rsidRPr="006857F0">
        <w:rPr>
          <w:rFonts w:ascii="Times New Roman" w:eastAsia="Times New Roman" w:hAnsi="Times New Roman" w:cs="Times New Roman"/>
          <w:sz w:val="24"/>
          <w:szCs w:val="24"/>
          <w:lang w:eastAsia="nl-NL"/>
        </w:rPr>
        <w:br/>
        <w:t>- The firm must have been registered and in this business for a minimum of five years.</w:t>
      </w:r>
      <w:r w:rsidRPr="006857F0">
        <w:rPr>
          <w:rFonts w:ascii="Times New Roman" w:eastAsia="Times New Roman" w:hAnsi="Times New Roman" w:cs="Times New Roman"/>
          <w:sz w:val="24"/>
          <w:szCs w:val="24"/>
          <w:lang w:eastAsia="nl-NL"/>
        </w:rPr>
        <w:br/>
        <w:t>- The firm must have an operation and presence in Kenya.</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INDIVIDUAL / FIRM PROFILE</w:t>
      </w:r>
      <w:r w:rsidRPr="006857F0">
        <w:rPr>
          <w:rFonts w:ascii="Times New Roman" w:eastAsia="Times New Roman" w:hAnsi="Times New Roman" w:cs="Times New Roman"/>
          <w:sz w:val="24"/>
          <w:szCs w:val="24"/>
          <w:lang w:eastAsia="nl-NL"/>
        </w:rPr>
        <w:br/>
        <w:t xml:space="preserve">The consultant will be a firm. </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SUBMISSION REQUIREMENTS</w:t>
      </w:r>
      <w:r w:rsidRPr="006857F0">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Interested consultants are hereby invited to submit expressions of interest.</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857F0">
        <w:rPr>
          <w:rFonts w:ascii="Times New Roman" w:eastAsia="Times New Roman" w:hAnsi="Times New Roman" w:cs="Times New Roman"/>
          <w:sz w:val="24"/>
          <w:szCs w:val="24"/>
          <w:lang w:eastAsia="nl-NL"/>
        </w:rPr>
        <w:br/>
      </w:r>
      <w:r w:rsidRPr="006857F0">
        <w:rPr>
          <w:rFonts w:ascii="Times New Roman" w:eastAsia="Times New Roman" w:hAnsi="Times New Roman" w:cs="Times New Roman"/>
          <w:sz w:val="24"/>
          <w:szCs w:val="24"/>
          <w:lang w:eastAsia="nl-NL"/>
        </w:rPr>
        <w:br/>
        <w:t>NOTES</w:t>
      </w:r>
      <w:r w:rsidRPr="006857F0">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6857F0" w:rsidRPr="006857F0" w:rsidRDefault="006857F0" w:rsidP="006857F0">
      <w:pPr>
        <w:spacing w:after="0"/>
        <w:rPr>
          <w:rFonts w:ascii="Times New Roman" w:eastAsia="Times New Roman" w:hAnsi="Times New Roman" w:cs="Times New Roman"/>
          <w:sz w:val="24"/>
          <w:szCs w:val="24"/>
          <w:lang w:val="nl-NL" w:eastAsia="nl-NL"/>
        </w:rPr>
      </w:pPr>
      <w:proofErr w:type="spellStart"/>
      <w:r w:rsidRPr="006857F0">
        <w:rPr>
          <w:rFonts w:ascii="Times New Roman" w:eastAsia="Times New Roman" w:hAnsi="Times New Roman" w:cs="Times New Roman"/>
          <w:sz w:val="24"/>
          <w:szCs w:val="24"/>
          <w:lang w:val="nl-NL" w:eastAsia="nl-NL"/>
        </w:rPr>
        <w:t>Qualification</w:t>
      </w:r>
      <w:proofErr w:type="spellEnd"/>
      <w:r w:rsidRPr="006857F0">
        <w:rPr>
          <w:rFonts w:ascii="Times New Roman" w:eastAsia="Times New Roman" w:hAnsi="Times New Roman" w:cs="Times New Roman"/>
          <w:sz w:val="24"/>
          <w:szCs w:val="24"/>
          <w:lang w:val="nl-NL" w:eastAsia="nl-NL"/>
        </w:rPr>
        <w:t xml:space="preserve"> Criteria </w:t>
      </w:r>
    </w:p>
    <w:p w:rsidR="006857F0" w:rsidRPr="006857F0" w:rsidRDefault="006857F0" w:rsidP="006857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b/>
          <w:bCs/>
          <w:sz w:val="24"/>
          <w:szCs w:val="24"/>
          <w:lang w:eastAsia="nl-NL"/>
        </w:rPr>
        <w:t>1.</w:t>
      </w:r>
      <w:r w:rsidRPr="006857F0">
        <w:rPr>
          <w:rFonts w:ascii="Times New Roman" w:eastAsia="Times New Roman" w:hAnsi="Times New Roman" w:cs="Times New Roman"/>
          <w:sz w:val="24"/>
          <w:szCs w:val="24"/>
          <w:lang w:eastAsia="nl-NL"/>
        </w:rPr>
        <w:t xml:space="preserve"> Provide information showing that they are qualified in the field of the assignment and have the ability and proven experience in consumer research and specifically rural Kenya market surveys. </w:t>
      </w:r>
      <w:r w:rsidRPr="006857F0">
        <w:rPr>
          <w:rFonts w:ascii="Times New Roman" w:eastAsia="Times New Roman" w:hAnsi="Times New Roman" w:cs="Times New Roman"/>
          <w:sz w:val="24"/>
          <w:szCs w:val="24"/>
          <w:lang w:val="nl-NL" w:eastAsia="nl-NL"/>
        </w:rPr>
        <w:t>*</w:t>
      </w:r>
    </w:p>
    <w:p w:rsidR="006857F0" w:rsidRPr="006857F0" w:rsidRDefault="006857F0" w:rsidP="006857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b/>
          <w:bCs/>
          <w:sz w:val="24"/>
          <w:szCs w:val="24"/>
          <w:lang w:eastAsia="nl-NL"/>
        </w:rPr>
        <w:t>2.</w:t>
      </w:r>
      <w:r w:rsidRPr="006857F0">
        <w:rPr>
          <w:rFonts w:ascii="Times New Roman" w:eastAsia="Times New Roman" w:hAnsi="Times New Roman" w:cs="Times New Roman"/>
          <w:sz w:val="24"/>
          <w:szCs w:val="24"/>
          <w:lang w:eastAsia="nl-NL"/>
        </w:rPr>
        <w:t xml:space="preserve"> Provide information on the technical and managerial capabilities of the firm with specific focus on qualitative research. </w:t>
      </w:r>
      <w:r w:rsidRPr="006857F0">
        <w:rPr>
          <w:rFonts w:ascii="Times New Roman" w:eastAsia="Times New Roman" w:hAnsi="Times New Roman" w:cs="Times New Roman"/>
          <w:sz w:val="24"/>
          <w:szCs w:val="24"/>
          <w:lang w:val="nl-NL" w:eastAsia="nl-NL"/>
        </w:rPr>
        <w:t>*</w:t>
      </w:r>
    </w:p>
    <w:p w:rsidR="006857F0" w:rsidRPr="006857F0" w:rsidRDefault="006857F0" w:rsidP="006857F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b/>
          <w:bCs/>
          <w:sz w:val="24"/>
          <w:szCs w:val="24"/>
          <w:lang w:eastAsia="nl-NL"/>
        </w:rPr>
        <w:t>3.</w:t>
      </w:r>
      <w:r w:rsidRPr="006857F0">
        <w:rPr>
          <w:rFonts w:ascii="Times New Roman" w:eastAsia="Times New Roman" w:hAnsi="Times New Roman" w:cs="Times New Roman"/>
          <w:sz w:val="24"/>
          <w:szCs w:val="24"/>
          <w:lang w:eastAsia="nl-NL"/>
        </w:rPr>
        <w:t xml:space="preserve"> Provide information on their core business with at least five years in the business in Kenya. </w:t>
      </w:r>
      <w:r w:rsidRPr="006857F0">
        <w:rPr>
          <w:rFonts w:ascii="Times New Roman" w:eastAsia="Times New Roman" w:hAnsi="Times New Roman" w:cs="Times New Roman"/>
          <w:sz w:val="24"/>
          <w:szCs w:val="24"/>
          <w:lang w:val="nl-NL" w:eastAsia="nl-NL"/>
        </w:rPr>
        <w:t>*</w:t>
      </w:r>
    </w:p>
    <w:p w:rsidR="006857F0" w:rsidRDefault="006857F0" w:rsidP="006857F0">
      <w:pPr>
        <w:numPr>
          <w:ilvl w:val="0"/>
          <w:numId w:val="3"/>
        </w:numPr>
        <w:spacing w:before="100" w:beforeAutospacing="1" w:after="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b/>
          <w:bCs/>
          <w:sz w:val="24"/>
          <w:szCs w:val="24"/>
          <w:lang w:eastAsia="nl-NL"/>
        </w:rPr>
        <w:t>4.</w:t>
      </w:r>
      <w:r w:rsidRPr="006857F0">
        <w:rPr>
          <w:rFonts w:ascii="Times New Roman" w:eastAsia="Times New Roman" w:hAnsi="Times New Roman" w:cs="Times New Roman"/>
          <w:sz w:val="24"/>
          <w:szCs w:val="24"/>
          <w:lang w:eastAsia="nl-NL"/>
        </w:rPr>
        <w:t xml:space="preserve"> Provide information on the qualifications of key staff who would be involved in this assignment. </w:t>
      </w:r>
      <w:r w:rsidRPr="006857F0">
        <w:rPr>
          <w:rFonts w:ascii="Times New Roman" w:eastAsia="Times New Roman" w:hAnsi="Times New Roman" w:cs="Times New Roman"/>
          <w:sz w:val="24"/>
          <w:szCs w:val="24"/>
          <w:lang w:val="nl-NL" w:eastAsia="nl-NL"/>
        </w:rPr>
        <w:t>*</w:t>
      </w:r>
    </w:p>
    <w:p w:rsidR="00D309B7" w:rsidRPr="006857F0" w:rsidRDefault="006857F0" w:rsidP="006857F0">
      <w:pPr>
        <w:spacing w:before="100" w:beforeAutospacing="1" w:after="0" w:afterAutospacing="1"/>
        <w:rPr>
          <w:rFonts w:ascii="Times New Roman" w:eastAsia="Times New Roman" w:hAnsi="Times New Roman" w:cs="Times New Roman"/>
          <w:sz w:val="24"/>
          <w:szCs w:val="24"/>
          <w:lang w:val="nl-NL" w:eastAsia="nl-NL"/>
        </w:rPr>
      </w:pPr>
      <w:r w:rsidRPr="006857F0">
        <w:rPr>
          <w:rFonts w:ascii="Times New Roman" w:eastAsia="Times New Roman" w:hAnsi="Times New Roman" w:cs="Times New Roman"/>
          <w:sz w:val="24"/>
          <w:szCs w:val="24"/>
          <w:lang w:val="nl-NL" w:eastAsia="nl-NL"/>
        </w:rPr>
        <w:t xml:space="preserve">* - </w:t>
      </w:r>
      <w:proofErr w:type="spellStart"/>
      <w:r w:rsidRPr="006857F0">
        <w:rPr>
          <w:rFonts w:ascii="Times New Roman" w:eastAsia="Times New Roman" w:hAnsi="Times New Roman" w:cs="Times New Roman"/>
          <w:sz w:val="24"/>
          <w:szCs w:val="24"/>
          <w:lang w:val="nl-NL" w:eastAsia="nl-NL"/>
        </w:rPr>
        <w:t>Mandatory</w:t>
      </w:r>
      <w:proofErr w:type="spellEnd"/>
    </w:p>
    <w:sectPr w:rsidR="00D309B7" w:rsidRPr="006857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A2632"/>
    <w:multiLevelType w:val="multilevel"/>
    <w:tmpl w:val="ED9E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166830"/>
    <w:multiLevelType w:val="multilevel"/>
    <w:tmpl w:val="B18E2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173EF3"/>
    <w:multiLevelType w:val="multilevel"/>
    <w:tmpl w:val="73363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7F0"/>
    <w:rsid w:val="006857F0"/>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857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857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1240706">
      <w:bodyDiv w:val="1"/>
      <w:marLeft w:val="0"/>
      <w:marRight w:val="0"/>
      <w:marTop w:val="0"/>
      <w:marBottom w:val="0"/>
      <w:divBdr>
        <w:top w:val="none" w:sz="0" w:space="0" w:color="auto"/>
        <w:left w:val="none" w:sz="0" w:space="0" w:color="auto"/>
        <w:bottom w:val="none" w:sz="0" w:space="0" w:color="auto"/>
        <w:right w:val="none" w:sz="0" w:space="0" w:color="auto"/>
      </w:divBdr>
      <w:divsChild>
        <w:div w:id="472599518">
          <w:marLeft w:val="0"/>
          <w:marRight w:val="0"/>
          <w:marTop w:val="0"/>
          <w:marBottom w:val="0"/>
          <w:divBdr>
            <w:top w:val="none" w:sz="0" w:space="0" w:color="auto"/>
            <w:left w:val="none" w:sz="0" w:space="0" w:color="auto"/>
            <w:bottom w:val="none" w:sz="0" w:space="0" w:color="auto"/>
            <w:right w:val="none" w:sz="0" w:space="0" w:color="auto"/>
          </w:divBdr>
        </w:div>
        <w:div w:id="590431646">
          <w:marLeft w:val="0"/>
          <w:marRight w:val="0"/>
          <w:marTop w:val="0"/>
          <w:marBottom w:val="0"/>
          <w:divBdr>
            <w:top w:val="none" w:sz="0" w:space="0" w:color="auto"/>
            <w:left w:val="none" w:sz="0" w:space="0" w:color="auto"/>
            <w:bottom w:val="none" w:sz="0" w:space="0" w:color="auto"/>
            <w:right w:val="none" w:sz="0" w:space="0" w:color="auto"/>
          </w:divBdr>
          <w:divsChild>
            <w:div w:id="987318859">
              <w:marLeft w:val="0"/>
              <w:marRight w:val="0"/>
              <w:marTop w:val="0"/>
              <w:marBottom w:val="0"/>
              <w:divBdr>
                <w:top w:val="none" w:sz="0" w:space="0" w:color="auto"/>
                <w:left w:val="none" w:sz="0" w:space="0" w:color="auto"/>
                <w:bottom w:val="none" w:sz="0" w:space="0" w:color="auto"/>
                <w:right w:val="none" w:sz="0" w:space="0" w:color="auto"/>
              </w:divBdr>
              <w:divsChild>
                <w:div w:id="691613721">
                  <w:marLeft w:val="0"/>
                  <w:marRight w:val="0"/>
                  <w:marTop w:val="0"/>
                  <w:marBottom w:val="0"/>
                  <w:divBdr>
                    <w:top w:val="none" w:sz="0" w:space="0" w:color="auto"/>
                    <w:left w:val="none" w:sz="0" w:space="0" w:color="auto"/>
                    <w:bottom w:val="none" w:sz="0" w:space="0" w:color="auto"/>
                    <w:right w:val="none" w:sz="0" w:space="0" w:color="auto"/>
                  </w:divBdr>
                </w:div>
              </w:divsChild>
            </w:div>
            <w:div w:id="636837667">
              <w:marLeft w:val="0"/>
              <w:marRight w:val="0"/>
              <w:marTop w:val="0"/>
              <w:marBottom w:val="0"/>
              <w:divBdr>
                <w:top w:val="none" w:sz="0" w:space="0" w:color="auto"/>
                <w:left w:val="none" w:sz="0" w:space="0" w:color="auto"/>
                <w:bottom w:val="none" w:sz="0" w:space="0" w:color="auto"/>
                <w:right w:val="none" w:sz="0" w:space="0" w:color="auto"/>
              </w:divBdr>
              <w:divsChild>
                <w:div w:id="710568809">
                  <w:marLeft w:val="0"/>
                  <w:marRight w:val="0"/>
                  <w:marTop w:val="0"/>
                  <w:marBottom w:val="0"/>
                  <w:divBdr>
                    <w:top w:val="none" w:sz="0" w:space="0" w:color="auto"/>
                    <w:left w:val="none" w:sz="0" w:space="0" w:color="auto"/>
                    <w:bottom w:val="none" w:sz="0" w:space="0" w:color="auto"/>
                    <w:right w:val="none" w:sz="0" w:space="0" w:color="auto"/>
                  </w:divBdr>
                </w:div>
                <w:div w:id="1122261846">
                  <w:marLeft w:val="0"/>
                  <w:marRight w:val="0"/>
                  <w:marTop w:val="0"/>
                  <w:marBottom w:val="0"/>
                  <w:divBdr>
                    <w:top w:val="none" w:sz="0" w:space="0" w:color="auto"/>
                    <w:left w:val="none" w:sz="0" w:space="0" w:color="auto"/>
                    <w:bottom w:val="none" w:sz="0" w:space="0" w:color="auto"/>
                    <w:right w:val="none" w:sz="0" w:space="0" w:color="auto"/>
                  </w:divBdr>
                </w:div>
              </w:divsChild>
            </w:div>
            <w:div w:id="755059127">
              <w:marLeft w:val="0"/>
              <w:marRight w:val="0"/>
              <w:marTop w:val="0"/>
              <w:marBottom w:val="0"/>
              <w:divBdr>
                <w:top w:val="none" w:sz="0" w:space="0" w:color="auto"/>
                <w:left w:val="none" w:sz="0" w:space="0" w:color="auto"/>
                <w:bottom w:val="none" w:sz="0" w:space="0" w:color="auto"/>
                <w:right w:val="none" w:sz="0" w:space="0" w:color="auto"/>
              </w:divBdr>
              <w:divsChild>
                <w:div w:id="1742941766">
                  <w:marLeft w:val="0"/>
                  <w:marRight w:val="0"/>
                  <w:marTop w:val="0"/>
                  <w:marBottom w:val="0"/>
                  <w:divBdr>
                    <w:top w:val="none" w:sz="0" w:space="0" w:color="auto"/>
                    <w:left w:val="none" w:sz="0" w:space="0" w:color="auto"/>
                    <w:bottom w:val="none" w:sz="0" w:space="0" w:color="auto"/>
                    <w:right w:val="none" w:sz="0" w:space="0" w:color="auto"/>
                  </w:divBdr>
                </w:div>
                <w:div w:id="1136723906">
                  <w:marLeft w:val="0"/>
                  <w:marRight w:val="0"/>
                  <w:marTop w:val="0"/>
                  <w:marBottom w:val="0"/>
                  <w:divBdr>
                    <w:top w:val="none" w:sz="0" w:space="0" w:color="auto"/>
                    <w:left w:val="none" w:sz="0" w:space="0" w:color="auto"/>
                    <w:bottom w:val="none" w:sz="0" w:space="0" w:color="auto"/>
                    <w:right w:val="none" w:sz="0" w:space="0" w:color="auto"/>
                  </w:divBdr>
                </w:div>
              </w:divsChild>
            </w:div>
            <w:div w:id="584461267">
              <w:marLeft w:val="0"/>
              <w:marRight w:val="0"/>
              <w:marTop w:val="0"/>
              <w:marBottom w:val="0"/>
              <w:divBdr>
                <w:top w:val="none" w:sz="0" w:space="0" w:color="auto"/>
                <w:left w:val="none" w:sz="0" w:space="0" w:color="auto"/>
                <w:bottom w:val="none" w:sz="0" w:space="0" w:color="auto"/>
                <w:right w:val="none" w:sz="0" w:space="0" w:color="auto"/>
              </w:divBdr>
              <w:divsChild>
                <w:div w:id="400711346">
                  <w:marLeft w:val="0"/>
                  <w:marRight w:val="0"/>
                  <w:marTop w:val="0"/>
                  <w:marBottom w:val="0"/>
                  <w:divBdr>
                    <w:top w:val="none" w:sz="0" w:space="0" w:color="auto"/>
                    <w:left w:val="none" w:sz="0" w:space="0" w:color="auto"/>
                    <w:bottom w:val="none" w:sz="0" w:space="0" w:color="auto"/>
                    <w:right w:val="none" w:sz="0" w:space="0" w:color="auto"/>
                  </w:divBdr>
                </w:div>
                <w:div w:id="2015110608">
                  <w:marLeft w:val="0"/>
                  <w:marRight w:val="0"/>
                  <w:marTop w:val="0"/>
                  <w:marBottom w:val="0"/>
                  <w:divBdr>
                    <w:top w:val="none" w:sz="0" w:space="0" w:color="auto"/>
                    <w:left w:val="none" w:sz="0" w:space="0" w:color="auto"/>
                    <w:bottom w:val="none" w:sz="0" w:space="0" w:color="auto"/>
                    <w:right w:val="none" w:sz="0" w:space="0" w:color="auto"/>
                  </w:divBdr>
                </w:div>
              </w:divsChild>
            </w:div>
            <w:div w:id="957955457">
              <w:marLeft w:val="0"/>
              <w:marRight w:val="0"/>
              <w:marTop w:val="0"/>
              <w:marBottom w:val="0"/>
              <w:divBdr>
                <w:top w:val="none" w:sz="0" w:space="0" w:color="auto"/>
                <w:left w:val="none" w:sz="0" w:space="0" w:color="auto"/>
                <w:bottom w:val="none" w:sz="0" w:space="0" w:color="auto"/>
                <w:right w:val="none" w:sz="0" w:space="0" w:color="auto"/>
              </w:divBdr>
              <w:divsChild>
                <w:div w:id="1337465027">
                  <w:marLeft w:val="0"/>
                  <w:marRight w:val="0"/>
                  <w:marTop w:val="0"/>
                  <w:marBottom w:val="0"/>
                  <w:divBdr>
                    <w:top w:val="none" w:sz="0" w:space="0" w:color="auto"/>
                    <w:left w:val="none" w:sz="0" w:space="0" w:color="auto"/>
                    <w:bottom w:val="none" w:sz="0" w:space="0" w:color="auto"/>
                    <w:right w:val="none" w:sz="0" w:space="0" w:color="auto"/>
                  </w:divBdr>
                </w:div>
                <w:div w:id="127818970">
                  <w:marLeft w:val="0"/>
                  <w:marRight w:val="0"/>
                  <w:marTop w:val="0"/>
                  <w:marBottom w:val="0"/>
                  <w:divBdr>
                    <w:top w:val="none" w:sz="0" w:space="0" w:color="auto"/>
                    <w:left w:val="none" w:sz="0" w:space="0" w:color="auto"/>
                    <w:bottom w:val="none" w:sz="0" w:space="0" w:color="auto"/>
                    <w:right w:val="none" w:sz="0" w:space="0" w:color="auto"/>
                  </w:divBdr>
                </w:div>
              </w:divsChild>
            </w:div>
            <w:div w:id="1355227117">
              <w:marLeft w:val="0"/>
              <w:marRight w:val="0"/>
              <w:marTop w:val="0"/>
              <w:marBottom w:val="0"/>
              <w:divBdr>
                <w:top w:val="none" w:sz="0" w:space="0" w:color="auto"/>
                <w:left w:val="none" w:sz="0" w:space="0" w:color="auto"/>
                <w:bottom w:val="none" w:sz="0" w:space="0" w:color="auto"/>
                <w:right w:val="none" w:sz="0" w:space="0" w:color="auto"/>
              </w:divBdr>
              <w:divsChild>
                <w:div w:id="180431977">
                  <w:marLeft w:val="0"/>
                  <w:marRight w:val="0"/>
                  <w:marTop w:val="0"/>
                  <w:marBottom w:val="0"/>
                  <w:divBdr>
                    <w:top w:val="none" w:sz="0" w:space="0" w:color="auto"/>
                    <w:left w:val="none" w:sz="0" w:space="0" w:color="auto"/>
                    <w:bottom w:val="none" w:sz="0" w:space="0" w:color="auto"/>
                    <w:right w:val="none" w:sz="0" w:space="0" w:color="auto"/>
                  </w:divBdr>
                </w:div>
                <w:div w:id="1028028240">
                  <w:marLeft w:val="0"/>
                  <w:marRight w:val="0"/>
                  <w:marTop w:val="0"/>
                  <w:marBottom w:val="0"/>
                  <w:divBdr>
                    <w:top w:val="none" w:sz="0" w:space="0" w:color="auto"/>
                    <w:left w:val="none" w:sz="0" w:space="0" w:color="auto"/>
                    <w:bottom w:val="none" w:sz="0" w:space="0" w:color="auto"/>
                    <w:right w:val="none" w:sz="0" w:space="0" w:color="auto"/>
                  </w:divBdr>
                </w:div>
              </w:divsChild>
            </w:div>
            <w:div w:id="383798241">
              <w:marLeft w:val="0"/>
              <w:marRight w:val="0"/>
              <w:marTop w:val="0"/>
              <w:marBottom w:val="0"/>
              <w:divBdr>
                <w:top w:val="none" w:sz="0" w:space="0" w:color="auto"/>
                <w:left w:val="none" w:sz="0" w:space="0" w:color="auto"/>
                <w:bottom w:val="none" w:sz="0" w:space="0" w:color="auto"/>
                <w:right w:val="none" w:sz="0" w:space="0" w:color="auto"/>
              </w:divBdr>
              <w:divsChild>
                <w:div w:id="1294289046">
                  <w:marLeft w:val="0"/>
                  <w:marRight w:val="0"/>
                  <w:marTop w:val="0"/>
                  <w:marBottom w:val="0"/>
                  <w:divBdr>
                    <w:top w:val="none" w:sz="0" w:space="0" w:color="auto"/>
                    <w:left w:val="none" w:sz="0" w:space="0" w:color="auto"/>
                    <w:bottom w:val="none" w:sz="0" w:space="0" w:color="auto"/>
                    <w:right w:val="none" w:sz="0" w:space="0" w:color="auto"/>
                  </w:divBdr>
                </w:div>
                <w:div w:id="1548758767">
                  <w:marLeft w:val="0"/>
                  <w:marRight w:val="0"/>
                  <w:marTop w:val="0"/>
                  <w:marBottom w:val="0"/>
                  <w:divBdr>
                    <w:top w:val="none" w:sz="0" w:space="0" w:color="auto"/>
                    <w:left w:val="none" w:sz="0" w:space="0" w:color="auto"/>
                    <w:bottom w:val="none" w:sz="0" w:space="0" w:color="auto"/>
                    <w:right w:val="none" w:sz="0" w:space="0" w:color="auto"/>
                  </w:divBdr>
                </w:div>
              </w:divsChild>
            </w:div>
            <w:div w:id="57827904">
              <w:marLeft w:val="0"/>
              <w:marRight w:val="0"/>
              <w:marTop w:val="0"/>
              <w:marBottom w:val="0"/>
              <w:divBdr>
                <w:top w:val="none" w:sz="0" w:space="0" w:color="auto"/>
                <w:left w:val="none" w:sz="0" w:space="0" w:color="auto"/>
                <w:bottom w:val="none" w:sz="0" w:space="0" w:color="auto"/>
                <w:right w:val="none" w:sz="0" w:space="0" w:color="auto"/>
              </w:divBdr>
              <w:divsChild>
                <w:div w:id="144396201">
                  <w:marLeft w:val="0"/>
                  <w:marRight w:val="0"/>
                  <w:marTop w:val="0"/>
                  <w:marBottom w:val="0"/>
                  <w:divBdr>
                    <w:top w:val="none" w:sz="0" w:space="0" w:color="auto"/>
                    <w:left w:val="none" w:sz="0" w:space="0" w:color="auto"/>
                    <w:bottom w:val="none" w:sz="0" w:space="0" w:color="auto"/>
                    <w:right w:val="none" w:sz="0" w:space="0" w:color="auto"/>
                  </w:divBdr>
                </w:div>
                <w:div w:id="950089298">
                  <w:marLeft w:val="0"/>
                  <w:marRight w:val="0"/>
                  <w:marTop w:val="0"/>
                  <w:marBottom w:val="0"/>
                  <w:divBdr>
                    <w:top w:val="none" w:sz="0" w:space="0" w:color="auto"/>
                    <w:left w:val="none" w:sz="0" w:space="0" w:color="auto"/>
                    <w:bottom w:val="none" w:sz="0" w:space="0" w:color="auto"/>
                    <w:right w:val="none" w:sz="0" w:space="0" w:color="auto"/>
                  </w:divBdr>
                </w:div>
              </w:divsChild>
            </w:div>
            <w:div w:id="1523663574">
              <w:marLeft w:val="0"/>
              <w:marRight w:val="0"/>
              <w:marTop w:val="0"/>
              <w:marBottom w:val="0"/>
              <w:divBdr>
                <w:top w:val="none" w:sz="0" w:space="0" w:color="auto"/>
                <w:left w:val="none" w:sz="0" w:space="0" w:color="auto"/>
                <w:bottom w:val="none" w:sz="0" w:space="0" w:color="auto"/>
                <w:right w:val="none" w:sz="0" w:space="0" w:color="auto"/>
              </w:divBdr>
            </w:div>
            <w:div w:id="432940946">
              <w:marLeft w:val="0"/>
              <w:marRight w:val="0"/>
              <w:marTop w:val="0"/>
              <w:marBottom w:val="0"/>
              <w:divBdr>
                <w:top w:val="none" w:sz="0" w:space="0" w:color="auto"/>
                <w:left w:val="none" w:sz="0" w:space="0" w:color="auto"/>
                <w:bottom w:val="none" w:sz="0" w:space="0" w:color="auto"/>
                <w:right w:val="none" w:sz="0" w:space="0" w:color="auto"/>
              </w:divBdr>
              <w:divsChild>
                <w:div w:id="1786146282">
                  <w:marLeft w:val="0"/>
                  <w:marRight w:val="0"/>
                  <w:marTop w:val="0"/>
                  <w:marBottom w:val="0"/>
                  <w:divBdr>
                    <w:top w:val="none" w:sz="0" w:space="0" w:color="auto"/>
                    <w:left w:val="none" w:sz="0" w:space="0" w:color="auto"/>
                    <w:bottom w:val="none" w:sz="0" w:space="0" w:color="auto"/>
                    <w:right w:val="none" w:sz="0" w:space="0" w:color="auto"/>
                  </w:divBdr>
                </w:div>
                <w:div w:id="155958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71718A7C</Template>
  <TotalTime>2</TotalTime>
  <Pages>2</Pages>
  <Words>553</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berns.thomas</dc:creator>
  <cp:lastModifiedBy>berns.thomas</cp:lastModifiedBy>
  <cp:revision>1</cp:revision>
  <dcterms:created xsi:type="dcterms:W3CDTF">2015-02-23T20:41:00Z</dcterms:created>
  <dcterms:modified xsi:type="dcterms:W3CDTF">2015-02-23T20:43:00Z</dcterms:modified>
</cp:coreProperties>
</file>