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559" w:rsidRPr="003A6559" w:rsidRDefault="003A6559" w:rsidP="003A6559">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A6559">
        <w:rPr>
          <w:rFonts w:ascii="Times New Roman" w:eastAsia="Times New Roman" w:hAnsi="Times New Roman" w:cs="Times New Roman"/>
          <w:sz w:val="24"/>
          <w:szCs w:val="24"/>
          <w:lang w:eastAsia="nl-NL"/>
        </w:rPr>
        <w:t>equest for expression of interest for selection # 1170455</w:t>
      </w:r>
    </w:p>
    <w:p w:rsidR="003A6559" w:rsidRDefault="003A6559" w:rsidP="003A6559">
      <w:pPr>
        <w:spacing w:after="0"/>
        <w:rPr>
          <w:rFonts w:ascii="Times New Roman" w:eastAsia="Times New Roman" w:hAnsi="Times New Roman" w:cs="Times New Roman"/>
          <w:sz w:val="24"/>
          <w:szCs w:val="24"/>
          <w:lang w:eastAsia="nl-NL"/>
        </w:rPr>
      </w:pPr>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3A6559" w:rsidRDefault="003A6559" w:rsidP="003A6559">
      <w:pPr>
        <w:spacing w:after="0"/>
        <w:rPr>
          <w:rFonts w:ascii="Times New Roman" w:eastAsia="Times New Roman" w:hAnsi="Times New Roman" w:cs="Times New Roman"/>
          <w:sz w:val="24"/>
          <w:szCs w:val="24"/>
          <w:lang w:eastAsia="nl-NL"/>
        </w:rPr>
      </w:pPr>
    </w:p>
    <w:p w:rsidR="003A6559" w:rsidRPr="003A6559" w:rsidRDefault="003A6559" w:rsidP="003A6559">
      <w:pPr>
        <w:spacing w:after="0"/>
        <w:rPr>
          <w:rFonts w:ascii="Times New Roman" w:eastAsia="Times New Roman" w:hAnsi="Times New Roman" w:cs="Times New Roman"/>
          <w:sz w:val="24"/>
          <w:szCs w:val="24"/>
          <w:u w:val="single"/>
          <w:lang w:eastAsia="nl-NL"/>
        </w:rPr>
      </w:pPr>
      <w:bookmarkStart w:id="0" w:name="_GoBack"/>
      <w:r w:rsidRPr="003A6559">
        <w:rPr>
          <w:rFonts w:ascii="Times New Roman" w:eastAsia="Times New Roman" w:hAnsi="Times New Roman" w:cs="Times New Roman"/>
          <w:sz w:val="24"/>
          <w:szCs w:val="24"/>
          <w:u w:val="single"/>
          <w:lang w:eastAsia="nl-NL"/>
        </w:rPr>
        <w:t xml:space="preserve">Selection Information </w:t>
      </w:r>
    </w:p>
    <w:bookmarkEnd w:id="0"/>
    <w:p w:rsidR="003A6559" w:rsidRDefault="003A6559" w:rsidP="003A6559">
      <w:pPr>
        <w:spacing w:after="0"/>
        <w:rPr>
          <w:rFonts w:ascii="Times New Roman" w:eastAsia="Times New Roman" w:hAnsi="Times New Roman" w:cs="Times New Roman"/>
          <w:sz w:val="24"/>
          <w:szCs w:val="24"/>
          <w:lang w:eastAsia="nl-NL"/>
        </w:rPr>
      </w:pPr>
    </w:p>
    <w:p w:rsidR="003A6559" w:rsidRPr="003A6559" w:rsidRDefault="003A6559" w:rsidP="003A6559">
      <w:pPr>
        <w:spacing w:after="0"/>
        <w:rPr>
          <w:rFonts w:ascii="Times New Roman" w:eastAsia="Times New Roman" w:hAnsi="Times New Roman" w:cs="Times New Roman"/>
          <w:i/>
          <w:sz w:val="24"/>
          <w:szCs w:val="24"/>
          <w:lang w:eastAsia="nl-NL"/>
        </w:rPr>
      </w:pPr>
      <w:r w:rsidRPr="003A6559">
        <w:rPr>
          <w:rFonts w:ascii="Times New Roman" w:eastAsia="Times New Roman" w:hAnsi="Times New Roman" w:cs="Times New Roman"/>
          <w:i/>
          <w:sz w:val="24"/>
          <w:szCs w:val="24"/>
          <w:lang w:eastAsia="nl-NL"/>
        </w:rPr>
        <w:t>Assignment Title</w:t>
      </w:r>
    </w:p>
    <w:p w:rsidR="003A6559" w:rsidRPr="003A6559" w:rsidRDefault="003A6559" w:rsidP="003A6559">
      <w:pPr>
        <w:spacing w:after="0"/>
        <w:rPr>
          <w:rFonts w:ascii="Times New Roman" w:eastAsia="Times New Roman" w:hAnsi="Times New Roman" w:cs="Times New Roman"/>
          <w:sz w:val="24"/>
          <w:szCs w:val="24"/>
          <w:lang w:eastAsia="nl-NL"/>
        </w:rPr>
      </w:pPr>
      <w:proofErr w:type="gramStart"/>
      <w:r w:rsidRPr="003A6559">
        <w:rPr>
          <w:rFonts w:ascii="Times New Roman" w:eastAsia="Times New Roman" w:hAnsi="Times New Roman" w:cs="Times New Roman"/>
          <w:sz w:val="24"/>
          <w:szCs w:val="24"/>
          <w:lang w:eastAsia="nl-NL"/>
        </w:rPr>
        <w:t>A Study of the extent and impact of fake seeds in Kenya's agriculture sector.</w:t>
      </w:r>
      <w:proofErr w:type="gramEnd"/>
    </w:p>
    <w:p w:rsidR="003A6559" w:rsidRPr="003A6559" w:rsidRDefault="003A6559" w:rsidP="003A6559">
      <w:pPr>
        <w:spacing w:after="0"/>
        <w:rPr>
          <w:rFonts w:ascii="Times New Roman" w:eastAsia="Times New Roman" w:hAnsi="Times New Roman" w:cs="Times New Roman"/>
          <w:i/>
          <w:sz w:val="24"/>
          <w:szCs w:val="24"/>
          <w:lang w:eastAsia="nl-NL"/>
        </w:rPr>
      </w:pPr>
    </w:p>
    <w:p w:rsidR="003A6559" w:rsidRPr="003A6559" w:rsidRDefault="003A6559" w:rsidP="003A6559">
      <w:pPr>
        <w:spacing w:after="0"/>
        <w:rPr>
          <w:rFonts w:ascii="Times New Roman" w:eastAsia="Times New Roman" w:hAnsi="Times New Roman" w:cs="Times New Roman"/>
          <w:i/>
          <w:sz w:val="24"/>
          <w:szCs w:val="24"/>
          <w:lang w:eastAsia="nl-NL"/>
        </w:rPr>
      </w:pPr>
      <w:r w:rsidRPr="003A6559">
        <w:rPr>
          <w:rFonts w:ascii="Times New Roman" w:eastAsia="Times New Roman" w:hAnsi="Times New Roman" w:cs="Times New Roman"/>
          <w:i/>
          <w:sz w:val="24"/>
          <w:szCs w:val="24"/>
          <w:lang w:eastAsia="nl-NL"/>
        </w:rPr>
        <w:t>Publication Date</w:t>
      </w:r>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 02-Feb-2015</w:t>
      </w:r>
    </w:p>
    <w:p w:rsidR="003A6559" w:rsidRDefault="003A6559" w:rsidP="003A6559">
      <w:pPr>
        <w:spacing w:after="0"/>
        <w:rPr>
          <w:rFonts w:ascii="Times New Roman" w:eastAsia="Times New Roman" w:hAnsi="Times New Roman" w:cs="Times New Roman"/>
          <w:sz w:val="24"/>
          <w:szCs w:val="24"/>
          <w:lang w:eastAsia="nl-NL"/>
        </w:rPr>
      </w:pPr>
    </w:p>
    <w:p w:rsidR="003A6559" w:rsidRPr="003A6559" w:rsidRDefault="003A6559" w:rsidP="003A6559">
      <w:pPr>
        <w:spacing w:after="0"/>
        <w:rPr>
          <w:rFonts w:ascii="Times New Roman" w:eastAsia="Times New Roman" w:hAnsi="Times New Roman" w:cs="Times New Roman"/>
          <w:i/>
          <w:sz w:val="24"/>
          <w:szCs w:val="24"/>
          <w:lang w:eastAsia="nl-NL"/>
        </w:rPr>
      </w:pPr>
      <w:r w:rsidRPr="003A6559">
        <w:rPr>
          <w:rFonts w:ascii="Times New Roman" w:eastAsia="Times New Roman" w:hAnsi="Times New Roman" w:cs="Times New Roman"/>
          <w:i/>
          <w:sz w:val="24"/>
          <w:szCs w:val="24"/>
          <w:lang w:eastAsia="nl-NL"/>
        </w:rPr>
        <w:t>Expression of Interest Deadline</w:t>
      </w:r>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 16-Feb-2015 at 11:59:59 PM (EST)</w:t>
      </w:r>
    </w:p>
    <w:p w:rsidR="003A6559" w:rsidRDefault="003A6559" w:rsidP="003A6559">
      <w:pPr>
        <w:spacing w:after="0"/>
        <w:rPr>
          <w:rFonts w:ascii="Times New Roman" w:eastAsia="Times New Roman" w:hAnsi="Times New Roman" w:cs="Times New Roman"/>
          <w:sz w:val="24"/>
          <w:szCs w:val="24"/>
          <w:lang w:eastAsia="nl-NL"/>
        </w:rPr>
      </w:pPr>
    </w:p>
    <w:p w:rsidR="003A6559" w:rsidRPr="003A6559" w:rsidRDefault="003A6559" w:rsidP="003A6559">
      <w:pPr>
        <w:spacing w:after="0"/>
        <w:rPr>
          <w:rFonts w:ascii="Times New Roman" w:eastAsia="Times New Roman" w:hAnsi="Times New Roman" w:cs="Times New Roman"/>
          <w:i/>
          <w:sz w:val="24"/>
          <w:szCs w:val="24"/>
          <w:lang w:eastAsia="nl-NL"/>
        </w:rPr>
      </w:pPr>
      <w:r w:rsidRPr="003A6559">
        <w:rPr>
          <w:rFonts w:ascii="Times New Roman" w:eastAsia="Times New Roman" w:hAnsi="Times New Roman" w:cs="Times New Roman"/>
          <w:i/>
          <w:sz w:val="24"/>
          <w:szCs w:val="24"/>
          <w:lang w:eastAsia="nl-NL"/>
        </w:rPr>
        <w:t>Language of Notice</w:t>
      </w:r>
    </w:p>
    <w:p w:rsidR="003A6559" w:rsidRPr="003A6559" w:rsidRDefault="003A6559" w:rsidP="003A6559">
      <w:pPr>
        <w:spacing w:after="0"/>
        <w:rPr>
          <w:rFonts w:ascii="Times New Roman" w:eastAsia="Times New Roman" w:hAnsi="Times New Roman" w:cs="Times New Roman"/>
          <w:sz w:val="24"/>
          <w:szCs w:val="24"/>
          <w:lang w:val="nl-NL" w:eastAsia="nl-NL"/>
        </w:rPr>
      </w:pPr>
      <w:r w:rsidRPr="003A6559">
        <w:rPr>
          <w:rFonts w:ascii="Times New Roman" w:eastAsia="Times New Roman" w:hAnsi="Times New Roman" w:cs="Times New Roman"/>
          <w:sz w:val="24"/>
          <w:szCs w:val="24"/>
          <w:lang w:eastAsia="nl-NL"/>
        </w:rPr>
        <w:t> </w:t>
      </w:r>
      <w:r w:rsidRPr="003A6559">
        <w:rPr>
          <w:rFonts w:ascii="Times New Roman" w:eastAsia="Times New Roman" w:hAnsi="Times New Roman" w:cs="Times New Roman"/>
          <w:sz w:val="24"/>
          <w:szCs w:val="24"/>
          <w:lang w:val="nl-NL" w:eastAsia="nl-NL"/>
        </w:rPr>
        <w:t>English</w:t>
      </w:r>
    </w:p>
    <w:p w:rsidR="003A6559" w:rsidRDefault="003A6559" w:rsidP="003A6559">
      <w:pPr>
        <w:spacing w:after="0"/>
        <w:rPr>
          <w:rFonts w:ascii="Times New Roman" w:eastAsia="Times New Roman" w:hAnsi="Times New Roman" w:cs="Times New Roman"/>
          <w:sz w:val="24"/>
          <w:szCs w:val="24"/>
          <w:lang w:val="nl-NL" w:eastAsia="nl-NL"/>
        </w:rPr>
      </w:pPr>
    </w:p>
    <w:p w:rsidR="003A6559" w:rsidRPr="003A6559" w:rsidRDefault="003A6559" w:rsidP="003A6559">
      <w:pPr>
        <w:spacing w:after="0"/>
        <w:rPr>
          <w:rFonts w:ascii="Times New Roman" w:eastAsia="Times New Roman" w:hAnsi="Times New Roman" w:cs="Times New Roman"/>
          <w:sz w:val="24"/>
          <w:szCs w:val="24"/>
          <w:u w:val="single"/>
          <w:lang w:val="nl-NL" w:eastAsia="nl-NL"/>
        </w:rPr>
      </w:pPr>
      <w:proofErr w:type="spellStart"/>
      <w:r w:rsidRPr="003A6559">
        <w:rPr>
          <w:rFonts w:ascii="Times New Roman" w:eastAsia="Times New Roman" w:hAnsi="Times New Roman" w:cs="Times New Roman"/>
          <w:sz w:val="24"/>
          <w:szCs w:val="24"/>
          <w:u w:val="single"/>
          <w:lang w:val="nl-NL" w:eastAsia="nl-NL"/>
        </w:rPr>
        <w:t>Selection</w:t>
      </w:r>
      <w:proofErr w:type="spellEnd"/>
      <w:r w:rsidRPr="003A6559">
        <w:rPr>
          <w:rFonts w:ascii="Times New Roman" w:eastAsia="Times New Roman" w:hAnsi="Times New Roman" w:cs="Times New Roman"/>
          <w:sz w:val="24"/>
          <w:szCs w:val="24"/>
          <w:u w:val="single"/>
          <w:lang w:val="nl-NL" w:eastAsia="nl-NL"/>
        </w:rPr>
        <w:t xml:space="preserve"> </w:t>
      </w:r>
      <w:proofErr w:type="spellStart"/>
      <w:r w:rsidRPr="003A6559">
        <w:rPr>
          <w:rFonts w:ascii="Times New Roman" w:eastAsia="Times New Roman" w:hAnsi="Times New Roman" w:cs="Times New Roman"/>
          <w:sz w:val="24"/>
          <w:szCs w:val="24"/>
          <w:u w:val="single"/>
          <w:lang w:val="nl-NL" w:eastAsia="nl-NL"/>
        </w:rPr>
        <w:t>Notice</w:t>
      </w:r>
      <w:proofErr w:type="spellEnd"/>
      <w:r w:rsidRPr="003A6559">
        <w:rPr>
          <w:rFonts w:ascii="Times New Roman" w:eastAsia="Times New Roman" w:hAnsi="Times New Roman" w:cs="Times New Roman"/>
          <w:sz w:val="24"/>
          <w:szCs w:val="24"/>
          <w:u w:val="single"/>
          <w:lang w:val="nl-NL" w:eastAsia="nl-NL"/>
        </w:rPr>
        <w:t xml:space="preserve"> </w:t>
      </w:r>
    </w:p>
    <w:p w:rsidR="003A6559" w:rsidRPr="003A6559" w:rsidRDefault="003A6559" w:rsidP="003A6559">
      <w:pPr>
        <w:spacing w:after="0"/>
        <w:rPr>
          <w:rFonts w:ascii="Times New Roman" w:eastAsia="Times New Roman" w:hAnsi="Times New Roman" w:cs="Times New Roman"/>
          <w:i/>
          <w:sz w:val="24"/>
          <w:szCs w:val="24"/>
          <w:lang w:val="nl-NL" w:eastAsia="nl-NL"/>
        </w:rPr>
      </w:pPr>
    </w:p>
    <w:p w:rsidR="003A6559" w:rsidRPr="003A6559" w:rsidRDefault="003A6559" w:rsidP="003A6559">
      <w:pPr>
        <w:spacing w:after="0"/>
        <w:rPr>
          <w:rFonts w:ascii="Times New Roman" w:eastAsia="Times New Roman" w:hAnsi="Times New Roman" w:cs="Times New Roman"/>
          <w:sz w:val="24"/>
          <w:szCs w:val="24"/>
          <w:lang w:val="nl-NL" w:eastAsia="nl-NL"/>
        </w:rPr>
      </w:pPr>
      <w:proofErr w:type="spellStart"/>
      <w:r w:rsidRPr="003A6559">
        <w:rPr>
          <w:rFonts w:ascii="Times New Roman" w:eastAsia="Times New Roman" w:hAnsi="Times New Roman" w:cs="Times New Roman"/>
          <w:sz w:val="24"/>
          <w:szCs w:val="24"/>
          <w:lang w:val="nl-NL" w:eastAsia="nl-NL"/>
        </w:rPr>
        <w:t>Assignment</w:t>
      </w:r>
      <w:proofErr w:type="spellEnd"/>
      <w:r w:rsidRPr="003A6559">
        <w:rPr>
          <w:rFonts w:ascii="Times New Roman" w:eastAsia="Times New Roman" w:hAnsi="Times New Roman" w:cs="Times New Roman"/>
          <w:sz w:val="24"/>
          <w:szCs w:val="24"/>
          <w:lang w:val="nl-NL" w:eastAsia="nl-NL"/>
        </w:rPr>
        <w:t xml:space="preserve"> Country</w:t>
      </w:r>
    </w:p>
    <w:p w:rsidR="003A6559" w:rsidRPr="003A6559" w:rsidRDefault="003A6559" w:rsidP="003A655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A6559">
        <w:rPr>
          <w:rFonts w:ascii="Times New Roman" w:eastAsia="Times New Roman" w:hAnsi="Times New Roman" w:cs="Times New Roman"/>
          <w:sz w:val="24"/>
          <w:szCs w:val="24"/>
          <w:lang w:val="nl-NL" w:eastAsia="nl-NL"/>
        </w:rPr>
        <w:t>KE - Kenya</w:t>
      </w:r>
    </w:p>
    <w:p w:rsidR="003A6559" w:rsidRPr="003A6559" w:rsidRDefault="003A6559" w:rsidP="003A6559">
      <w:pPr>
        <w:spacing w:after="0"/>
        <w:rPr>
          <w:rFonts w:ascii="Times New Roman" w:eastAsia="Times New Roman" w:hAnsi="Times New Roman" w:cs="Times New Roman"/>
          <w:i/>
          <w:sz w:val="24"/>
          <w:szCs w:val="24"/>
          <w:lang w:val="nl-NL" w:eastAsia="nl-NL"/>
        </w:rPr>
      </w:pPr>
      <w:proofErr w:type="spellStart"/>
      <w:r w:rsidRPr="003A6559">
        <w:rPr>
          <w:rFonts w:ascii="Times New Roman" w:eastAsia="Times New Roman" w:hAnsi="Times New Roman" w:cs="Times New Roman"/>
          <w:i/>
          <w:sz w:val="24"/>
          <w:szCs w:val="24"/>
          <w:lang w:val="nl-NL" w:eastAsia="nl-NL"/>
        </w:rPr>
        <w:t>Funding</w:t>
      </w:r>
      <w:proofErr w:type="spellEnd"/>
      <w:r w:rsidRPr="003A6559">
        <w:rPr>
          <w:rFonts w:ascii="Times New Roman" w:eastAsia="Times New Roman" w:hAnsi="Times New Roman" w:cs="Times New Roman"/>
          <w:i/>
          <w:sz w:val="24"/>
          <w:szCs w:val="24"/>
          <w:lang w:val="nl-NL" w:eastAsia="nl-NL"/>
        </w:rPr>
        <w:t xml:space="preserve"> Sources</w:t>
      </w:r>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 xml:space="preserve">The World Bank intends to finance the assignment/services under Trust Funds: </w:t>
      </w:r>
    </w:p>
    <w:p w:rsidR="003A6559" w:rsidRPr="003A6559" w:rsidRDefault="003A6559" w:rsidP="003A655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A6559">
        <w:rPr>
          <w:rFonts w:ascii="Times New Roman" w:eastAsia="Times New Roman" w:hAnsi="Times New Roman" w:cs="Times New Roman"/>
          <w:sz w:val="24"/>
          <w:szCs w:val="24"/>
          <w:lang w:val="nl-NL" w:eastAsia="nl-NL"/>
        </w:rPr>
        <w:t>BB - BANK BUDGET</w:t>
      </w:r>
    </w:p>
    <w:p w:rsidR="003A6559" w:rsidRPr="003A6559" w:rsidRDefault="003A6559" w:rsidP="003A655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A6559">
        <w:rPr>
          <w:rFonts w:ascii="Times New Roman" w:eastAsia="Times New Roman" w:hAnsi="Times New Roman" w:cs="Times New Roman"/>
          <w:sz w:val="24"/>
          <w:szCs w:val="24"/>
          <w:lang w:val="nl-NL" w:eastAsia="nl-NL"/>
        </w:rPr>
        <w:t xml:space="preserve">TF014093 - Kenya </w:t>
      </w:r>
      <w:proofErr w:type="spellStart"/>
      <w:r w:rsidRPr="003A6559">
        <w:rPr>
          <w:rFonts w:ascii="Times New Roman" w:eastAsia="Times New Roman" w:hAnsi="Times New Roman" w:cs="Times New Roman"/>
          <w:sz w:val="24"/>
          <w:szCs w:val="24"/>
          <w:lang w:val="nl-NL" w:eastAsia="nl-NL"/>
        </w:rPr>
        <w:t>Agribusiness</w:t>
      </w:r>
      <w:proofErr w:type="spellEnd"/>
    </w:p>
    <w:p w:rsidR="003A6559" w:rsidRPr="003A6559" w:rsidRDefault="003A6559" w:rsidP="003A6559">
      <w:pPr>
        <w:spacing w:after="0"/>
        <w:rPr>
          <w:rFonts w:ascii="Times New Roman" w:eastAsia="Times New Roman" w:hAnsi="Times New Roman" w:cs="Times New Roman"/>
          <w:i/>
          <w:sz w:val="24"/>
          <w:szCs w:val="24"/>
          <w:lang w:val="nl-NL" w:eastAsia="nl-NL"/>
        </w:rPr>
      </w:pPr>
      <w:proofErr w:type="spellStart"/>
      <w:r w:rsidRPr="003A6559">
        <w:rPr>
          <w:rFonts w:ascii="Times New Roman" w:eastAsia="Times New Roman" w:hAnsi="Times New Roman" w:cs="Times New Roman"/>
          <w:i/>
          <w:sz w:val="24"/>
          <w:szCs w:val="24"/>
          <w:lang w:val="nl-NL" w:eastAsia="nl-NL"/>
        </w:rPr>
        <w:t>Individual</w:t>
      </w:r>
      <w:proofErr w:type="spellEnd"/>
      <w:r w:rsidRPr="003A6559">
        <w:rPr>
          <w:rFonts w:ascii="Times New Roman" w:eastAsia="Times New Roman" w:hAnsi="Times New Roman" w:cs="Times New Roman"/>
          <w:i/>
          <w:sz w:val="24"/>
          <w:szCs w:val="24"/>
          <w:lang w:val="nl-NL" w:eastAsia="nl-NL"/>
        </w:rPr>
        <w:t>/</w:t>
      </w:r>
      <w:proofErr w:type="spellStart"/>
      <w:r w:rsidRPr="003A6559">
        <w:rPr>
          <w:rFonts w:ascii="Times New Roman" w:eastAsia="Times New Roman" w:hAnsi="Times New Roman" w:cs="Times New Roman"/>
          <w:i/>
          <w:sz w:val="24"/>
          <w:szCs w:val="24"/>
          <w:lang w:val="nl-NL" w:eastAsia="nl-NL"/>
        </w:rPr>
        <w:t>Firm</w:t>
      </w:r>
      <w:proofErr w:type="spellEnd"/>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 xml:space="preserve">The consultant will be a firm. </w:t>
      </w:r>
    </w:p>
    <w:p w:rsidR="003A6559" w:rsidRDefault="003A6559" w:rsidP="003A6559">
      <w:pPr>
        <w:spacing w:after="0"/>
        <w:rPr>
          <w:rFonts w:ascii="Times New Roman" w:eastAsia="Times New Roman" w:hAnsi="Times New Roman" w:cs="Times New Roman"/>
          <w:sz w:val="24"/>
          <w:szCs w:val="24"/>
          <w:lang w:val="nl-NL" w:eastAsia="nl-NL"/>
        </w:rPr>
      </w:pPr>
    </w:p>
    <w:p w:rsidR="003A6559" w:rsidRPr="003A6559" w:rsidRDefault="003A6559" w:rsidP="003A6559">
      <w:pPr>
        <w:spacing w:after="0"/>
        <w:rPr>
          <w:rFonts w:ascii="Times New Roman" w:eastAsia="Times New Roman" w:hAnsi="Times New Roman" w:cs="Times New Roman"/>
          <w:sz w:val="24"/>
          <w:szCs w:val="24"/>
          <w:lang w:val="nl-NL" w:eastAsia="nl-NL"/>
        </w:rPr>
      </w:pPr>
      <w:proofErr w:type="spellStart"/>
      <w:r w:rsidRPr="003A6559">
        <w:rPr>
          <w:rFonts w:ascii="Times New Roman" w:eastAsia="Times New Roman" w:hAnsi="Times New Roman" w:cs="Times New Roman"/>
          <w:sz w:val="24"/>
          <w:szCs w:val="24"/>
          <w:lang w:val="nl-NL" w:eastAsia="nl-NL"/>
        </w:rPr>
        <w:t>Assignment</w:t>
      </w:r>
      <w:proofErr w:type="spellEnd"/>
      <w:r w:rsidRPr="003A6559">
        <w:rPr>
          <w:rFonts w:ascii="Times New Roman" w:eastAsia="Times New Roman" w:hAnsi="Times New Roman" w:cs="Times New Roman"/>
          <w:sz w:val="24"/>
          <w:szCs w:val="24"/>
          <w:lang w:val="nl-NL" w:eastAsia="nl-NL"/>
        </w:rPr>
        <w:t xml:space="preserve"> </w:t>
      </w:r>
      <w:proofErr w:type="spellStart"/>
      <w:r w:rsidRPr="003A6559">
        <w:rPr>
          <w:rFonts w:ascii="Times New Roman" w:eastAsia="Times New Roman" w:hAnsi="Times New Roman" w:cs="Times New Roman"/>
          <w:sz w:val="24"/>
          <w:szCs w:val="24"/>
          <w:lang w:val="nl-NL" w:eastAsia="nl-NL"/>
        </w:rPr>
        <w:t>Description</w:t>
      </w:r>
      <w:proofErr w:type="spellEnd"/>
      <w:r w:rsidRPr="003A6559">
        <w:rPr>
          <w:rFonts w:ascii="Times New Roman" w:eastAsia="Times New Roman" w:hAnsi="Times New Roman" w:cs="Times New Roman"/>
          <w:sz w:val="24"/>
          <w:szCs w:val="24"/>
          <w:lang w:val="nl-NL" w:eastAsia="nl-NL"/>
        </w:rPr>
        <w:t xml:space="preserve"> </w:t>
      </w:r>
    </w:p>
    <w:p w:rsidR="003A6559" w:rsidRPr="003A6559" w:rsidRDefault="003A6559" w:rsidP="003A6559">
      <w:pPr>
        <w:spacing w:after="0"/>
        <w:rPr>
          <w:rFonts w:ascii="Times New Roman" w:eastAsia="Times New Roman" w:hAnsi="Times New Roman" w:cs="Times New Roman"/>
          <w:sz w:val="24"/>
          <w:szCs w:val="24"/>
          <w:lang w:eastAsia="nl-NL"/>
        </w:rPr>
      </w:pPr>
      <w:r w:rsidRPr="003A6559">
        <w:rPr>
          <w:rFonts w:ascii="Times New Roman" w:eastAsia="Times New Roman" w:hAnsi="Times New Roman" w:cs="Times New Roman"/>
          <w:sz w:val="24"/>
          <w:szCs w:val="24"/>
          <w:lang w:eastAsia="nl-NL"/>
        </w:rPr>
        <w:t>SELECTION FOR CONSULTANTS BY THE WORLD BANK</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REQUEST FOR EXPRESSIONS OF INTEREST</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Electronic Submissions through World Bank Group eConsultant2</w:t>
      </w:r>
      <w:r w:rsidRPr="003A6559">
        <w:rPr>
          <w:rFonts w:ascii="Times New Roman" w:eastAsia="Times New Roman" w:hAnsi="Times New Roman" w:cs="Times New Roman"/>
          <w:sz w:val="24"/>
          <w:szCs w:val="24"/>
          <w:lang w:eastAsia="nl-NL"/>
        </w:rPr>
        <w:br/>
        <w:t>https://wbgeconsult2.worldbank.org/wbgec/index.html</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ASSIGNMENT OVERVIEW</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 xml:space="preserve">Assignment Title: Kenya Fake Seeds Study </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lastRenderedPageBreak/>
        <w:t>Assignment Countries:</w:t>
      </w:r>
      <w:r w:rsidRPr="003A6559">
        <w:rPr>
          <w:rFonts w:ascii="Times New Roman" w:eastAsia="Times New Roman" w:hAnsi="Times New Roman" w:cs="Times New Roman"/>
          <w:sz w:val="24"/>
          <w:szCs w:val="24"/>
          <w:lang w:eastAsia="nl-NL"/>
        </w:rPr>
        <w:br/>
        <w:t>- Kenya</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ASSIGNMENT DESCRIPTION</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One of the objectives of the Kenya Agribusiness IC Program is to support the enactment of competitive seed regulations in Kenya in order to unlock private sector led growth of the seed sector. The prevalence of fake seeds has negative consequences on competition in the industry as genuine seed proprietors shy away from the market, and farmers are disillusioned by the low value to their farming operation of the use of improved seed. It is therefore critical to assess the extent of faking of seeds in Kenya in order to be able to design effective interventions to reduce or completely eliminate fake seeds. Not only does faking demotivate credible private seed companies from investing in the seed sector as noted above, it also discourages farmers from adopting improved seed especially farmers with limited risk coping abilities as a result of lack of strong capital bases. Understanding the nature and extent of faking is critical in designing intervention to address the problem and promote the sector.</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The study is therefore designed to assess seed faking in Kenya. More specifically, the study intends to:</w:t>
      </w:r>
      <w:r w:rsidRPr="003A6559">
        <w:rPr>
          <w:rFonts w:ascii="Times New Roman" w:eastAsia="Times New Roman" w:hAnsi="Times New Roman" w:cs="Times New Roman"/>
          <w:sz w:val="24"/>
          <w:szCs w:val="24"/>
          <w:lang w:eastAsia="nl-NL"/>
        </w:rPr>
        <w:br/>
        <w:t xml:space="preserve">Provide a detailed description of the nature of seed faking (counterfeit, false labeling, condemned seeds, </w:t>
      </w:r>
      <w:proofErr w:type="spellStart"/>
      <w:r w:rsidRPr="003A6559">
        <w:rPr>
          <w:rFonts w:ascii="Times New Roman" w:eastAsia="Times New Roman" w:hAnsi="Times New Roman" w:cs="Times New Roman"/>
          <w:sz w:val="24"/>
          <w:szCs w:val="24"/>
          <w:lang w:eastAsia="nl-NL"/>
        </w:rPr>
        <w:t>etc</w:t>
      </w:r>
      <w:proofErr w:type="spellEnd"/>
      <w:r w:rsidRPr="003A6559">
        <w:rPr>
          <w:rFonts w:ascii="Times New Roman" w:eastAsia="Times New Roman" w:hAnsi="Times New Roman" w:cs="Times New Roman"/>
          <w:sz w:val="24"/>
          <w:szCs w:val="24"/>
          <w:lang w:eastAsia="nl-NL"/>
        </w:rPr>
        <w:t>) in the country,</w:t>
      </w:r>
      <w:r w:rsidRPr="003A6559">
        <w:rPr>
          <w:rFonts w:ascii="Times New Roman" w:eastAsia="Times New Roman" w:hAnsi="Times New Roman" w:cs="Times New Roman"/>
          <w:sz w:val="24"/>
          <w:szCs w:val="24"/>
          <w:lang w:eastAsia="nl-NL"/>
        </w:rPr>
        <w:br/>
        <w:t>Assess the extent of faking by type of crop and location,</w:t>
      </w:r>
      <w:r w:rsidRPr="003A6559">
        <w:rPr>
          <w:rFonts w:ascii="Times New Roman" w:eastAsia="Times New Roman" w:hAnsi="Times New Roman" w:cs="Times New Roman"/>
          <w:sz w:val="24"/>
          <w:szCs w:val="24"/>
          <w:lang w:eastAsia="nl-NL"/>
        </w:rPr>
        <w:br/>
        <w:t xml:space="preserve">Examine the level of faking of seeds along the seed value chain (at the producer level, processing and packaging level, and agro-dealer level), </w:t>
      </w:r>
      <w:r w:rsidRPr="003A6559">
        <w:rPr>
          <w:rFonts w:ascii="Times New Roman" w:eastAsia="Times New Roman" w:hAnsi="Times New Roman" w:cs="Times New Roman"/>
          <w:sz w:val="24"/>
          <w:szCs w:val="24"/>
          <w:lang w:eastAsia="nl-NL"/>
        </w:rPr>
        <w:br/>
        <w:t xml:space="preserve">Investigate the reasons for faking along the seed value chain, </w:t>
      </w:r>
      <w:r w:rsidRPr="003A6559">
        <w:rPr>
          <w:rFonts w:ascii="Times New Roman" w:eastAsia="Times New Roman" w:hAnsi="Times New Roman" w:cs="Times New Roman"/>
          <w:sz w:val="24"/>
          <w:szCs w:val="24"/>
          <w:lang w:eastAsia="nl-NL"/>
        </w:rPr>
        <w:br/>
        <w:t xml:space="preserve">Estimate the value of seed faking, </w:t>
      </w:r>
      <w:r w:rsidRPr="003A6559">
        <w:rPr>
          <w:rFonts w:ascii="Times New Roman" w:eastAsia="Times New Roman" w:hAnsi="Times New Roman" w:cs="Times New Roman"/>
          <w:sz w:val="24"/>
          <w:szCs w:val="24"/>
          <w:lang w:eastAsia="nl-NL"/>
        </w:rPr>
        <w:br/>
        <w:t>Suggest ways to minimize or completely eliminate faking of seeds, and</w:t>
      </w:r>
      <w:r w:rsidRPr="003A6559">
        <w:rPr>
          <w:rFonts w:ascii="Times New Roman" w:eastAsia="Times New Roman" w:hAnsi="Times New Roman" w:cs="Times New Roman"/>
          <w:sz w:val="24"/>
          <w:szCs w:val="24"/>
          <w:lang w:eastAsia="nl-NL"/>
        </w:rPr>
        <w:br/>
        <w:t xml:space="preserve">Assess the challenges of investments in seed production in Kenya for sale within EAC. </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FUNDING SOURCE</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3A6559">
        <w:rPr>
          <w:rFonts w:ascii="Times New Roman" w:eastAsia="Times New Roman" w:hAnsi="Times New Roman" w:cs="Times New Roman"/>
          <w:sz w:val="24"/>
          <w:szCs w:val="24"/>
          <w:lang w:eastAsia="nl-NL"/>
        </w:rPr>
        <w:br/>
        <w:t>- BANK BUDGET</w:t>
      </w:r>
      <w:r w:rsidRPr="003A6559">
        <w:rPr>
          <w:rFonts w:ascii="Times New Roman" w:eastAsia="Times New Roman" w:hAnsi="Times New Roman" w:cs="Times New Roman"/>
          <w:sz w:val="24"/>
          <w:szCs w:val="24"/>
          <w:lang w:eastAsia="nl-NL"/>
        </w:rPr>
        <w:br/>
        <w:t>- Kenya Agribusiness</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ELIGIBILITY</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r>
      <w:proofErr w:type="spellStart"/>
      <w:r w:rsidRPr="003A6559">
        <w:rPr>
          <w:rFonts w:ascii="Times New Roman" w:eastAsia="Times New Roman" w:hAnsi="Times New Roman" w:cs="Times New Roman"/>
          <w:sz w:val="24"/>
          <w:szCs w:val="24"/>
          <w:lang w:eastAsia="nl-NL"/>
        </w:rPr>
        <w:t>Eligibility</w:t>
      </w:r>
      <w:proofErr w:type="spellEnd"/>
      <w:r w:rsidRPr="003A6559">
        <w:rPr>
          <w:rFonts w:ascii="Times New Roman" w:eastAsia="Times New Roman" w:hAnsi="Times New Roman" w:cs="Times New Roman"/>
          <w:sz w:val="24"/>
          <w:szCs w:val="24"/>
          <w:lang w:eastAsia="nl-NL"/>
        </w:rPr>
        <w:t xml:space="preserve"> restrictions apply</w:t>
      </w:r>
      <w:proofErr w:type="gramStart"/>
      <w:r w:rsidRPr="003A6559">
        <w:rPr>
          <w:rFonts w:ascii="Times New Roman" w:eastAsia="Times New Roman" w:hAnsi="Times New Roman" w:cs="Times New Roman"/>
          <w:sz w:val="24"/>
          <w:szCs w:val="24"/>
          <w:lang w:eastAsia="nl-NL"/>
        </w:rPr>
        <w:t>:</w:t>
      </w:r>
      <w:proofErr w:type="gramEnd"/>
      <w:r w:rsidRPr="003A6559">
        <w:rPr>
          <w:rFonts w:ascii="Times New Roman" w:eastAsia="Times New Roman" w:hAnsi="Times New Roman" w:cs="Times New Roman"/>
          <w:sz w:val="24"/>
          <w:szCs w:val="24"/>
          <w:lang w:eastAsia="nl-NL"/>
        </w:rPr>
        <w:br/>
        <w:t>[Please type list of restrictions]</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INDIVIDUAL / FIRM PROFILE</w:t>
      </w:r>
      <w:r w:rsidRPr="003A6559">
        <w:rPr>
          <w:rFonts w:ascii="Times New Roman" w:eastAsia="Times New Roman" w:hAnsi="Times New Roman" w:cs="Times New Roman"/>
          <w:sz w:val="24"/>
          <w:szCs w:val="24"/>
          <w:lang w:eastAsia="nl-NL"/>
        </w:rPr>
        <w:br/>
        <w:t xml:space="preserve">The consultant will be a firm. </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lastRenderedPageBreak/>
        <w:t>SUBMISSION REQUIREMENTS</w:t>
      </w:r>
      <w:r w:rsidRPr="003A6559">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Interested consultants are hereby invited to submit expressions of interest.</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3A6559">
        <w:rPr>
          <w:rFonts w:ascii="Times New Roman" w:eastAsia="Times New Roman" w:hAnsi="Times New Roman" w:cs="Times New Roman"/>
          <w:sz w:val="24"/>
          <w:szCs w:val="24"/>
          <w:lang w:eastAsia="nl-NL"/>
        </w:rPr>
        <w:br/>
      </w:r>
      <w:r w:rsidRPr="003A6559">
        <w:rPr>
          <w:rFonts w:ascii="Times New Roman" w:eastAsia="Times New Roman" w:hAnsi="Times New Roman" w:cs="Times New Roman"/>
          <w:sz w:val="24"/>
          <w:szCs w:val="24"/>
          <w:lang w:eastAsia="nl-NL"/>
        </w:rPr>
        <w:br/>
        <w:t>NOTES</w:t>
      </w:r>
      <w:r w:rsidRPr="003A655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3A6559" w:rsidRPr="003A6559" w:rsidRDefault="003A6559" w:rsidP="003A6559">
      <w:pPr>
        <w:spacing w:after="0"/>
        <w:rPr>
          <w:rFonts w:ascii="Times New Roman" w:eastAsia="Times New Roman" w:hAnsi="Times New Roman" w:cs="Times New Roman"/>
          <w:sz w:val="24"/>
          <w:szCs w:val="24"/>
          <w:lang w:val="nl-NL" w:eastAsia="nl-NL"/>
        </w:rPr>
      </w:pPr>
      <w:proofErr w:type="spellStart"/>
      <w:r w:rsidRPr="003A6559">
        <w:rPr>
          <w:rFonts w:ascii="Times New Roman" w:eastAsia="Times New Roman" w:hAnsi="Times New Roman" w:cs="Times New Roman"/>
          <w:sz w:val="24"/>
          <w:szCs w:val="24"/>
          <w:lang w:val="nl-NL" w:eastAsia="nl-NL"/>
        </w:rPr>
        <w:t>Qualification</w:t>
      </w:r>
      <w:proofErr w:type="spellEnd"/>
      <w:r w:rsidRPr="003A6559">
        <w:rPr>
          <w:rFonts w:ascii="Times New Roman" w:eastAsia="Times New Roman" w:hAnsi="Times New Roman" w:cs="Times New Roman"/>
          <w:sz w:val="24"/>
          <w:szCs w:val="24"/>
          <w:lang w:val="nl-NL" w:eastAsia="nl-NL"/>
        </w:rPr>
        <w:t xml:space="preserve"> Criteria </w:t>
      </w:r>
    </w:p>
    <w:p w:rsidR="003A6559" w:rsidRPr="003A6559" w:rsidRDefault="003A6559" w:rsidP="003A655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A6559">
        <w:rPr>
          <w:rFonts w:ascii="Times New Roman" w:eastAsia="Times New Roman" w:hAnsi="Times New Roman" w:cs="Times New Roman"/>
          <w:b/>
          <w:bCs/>
          <w:sz w:val="24"/>
          <w:szCs w:val="24"/>
          <w:lang w:eastAsia="nl-NL"/>
        </w:rPr>
        <w:t>1.</w:t>
      </w:r>
      <w:r w:rsidRPr="003A6559">
        <w:rPr>
          <w:rFonts w:ascii="Times New Roman" w:eastAsia="Times New Roman" w:hAnsi="Times New Roman" w:cs="Times New Roman"/>
          <w:sz w:val="24"/>
          <w:szCs w:val="24"/>
          <w:lang w:eastAsia="nl-NL"/>
        </w:rPr>
        <w:t xml:space="preserve"> Provide information showing they are qualified in the field of agricultural inputs and have the ability and proven experience in carrying out in-depth analytical work.</w:t>
      </w:r>
    </w:p>
    <w:p w:rsidR="003A6559" w:rsidRPr="003A6559" w:rsidRDefault="003A6559" w:rsidP="003A655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A6559">
        <w:rPr>
          <w:rFonts w:ascii="Times New Roman" w:eastAsia="Times New Roman" w:hAnsi="Times New Roman" w:cs="Times New Roman"/>
          <w:b/>
          <w:bCs/>
          <w:sz w:val="24"/>
          <w:szCs w:val="24"/>
          <w:lang w:eastAsia="nl-NL"/>
        </w:rPr>
        <w:t>2.</w:t>
      </w:r>
      <w:r w:rsidRPr="003A6559">
        <w:rPr>
          <w:rFonts w:ascii="Times New Roman" w:eastAsia="Times New Roman" w:hAnsi="Times New Roman" w:cs="Times New Roman"/>
          <w:sz w:val="24"/>
          <w:szCs w:val="24"/>
          <w:lang w:eastAsia="nl-NL"/>
        </w:rPr>
        <w:t xml:space="preserve"> Provide information on the technical and managerial capabilities of the firm with specific focus on agribusiness. Firm must have at least 7 years of work experience in Agribusiness.</w:t>
      </w:r>
    </w:p>
    <w:p w:rsidR="003A6559" w:rsidRPr="003A6559" w:rsidRDefault="003A6559" w:rsidP="003A655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A6559">
        <w:rPr>
          <w:rFonts w:ascii="Times New Roman" w:eastAsia="Times New Roman" w:hAnsi="Times New Roman" w:cs="Times New Roman"/>
          <w:b/>
          <w:bCs/>
          <w:sz w:val="24"/>
          <w:szCs w:val="24"/>
          <w:lang w:eastAsia="nl-NL"/>
        </w:rPr>
        <w:t>3.</w:t>
      </w:r>
      <w:r w:rsidRPr="003A6559">
        <w:rPr>
          <w:rFonts w:ascii="Times New Roman" w:eastAsia="Times New Roman" w:hAnsi="Times New Roman" w:cs="Times New Roman"/>
          <w:sz w:val="24"/>
          <w:szCs w:val="24"/>
          <w:lang w:eastAsia="nl-NL"/>
        </w:rPr>
        <w:t xml:space="preserve"> Provide information on their core business and years in business.</w:t>
      </w:r>
    </w:p>
    <w:p w:rsidR="003A6559" w:rsidRPr="003A6559" w:rsidRDefault="003A6559" w:rsidP="003A655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A6559">
        <w:rPr>
          <w:rFonts w:ascii="Times New Roman" w:eastAsia="Times New Roman" w:hAnsi="Times New Roman" w:cs="Times New Roman"/>
          <w:b/>
          <w:bCs/>
          <w:sz w:val="24"/>
          <w:szCs w:val="24"/>
          <w:lang w:eastAsia="nl-NL"/>
        </w:rPr>
        <w:t>4.</w:t>
      </w:r>
      <w:r w:rsidRPr="003A6559">
        <w:rPr>
          <w:rFonts w:ascii="Times New Roman" w:eastAsia="Times New Roman" w:hAnsi="Times New Roman" w:cs="Times New Roman"/>
          <w:sz w:val="24"/>
          <w:szCs w:val="24"/>
          <w:lang w:eastAsia="nl-NL"/>
        </w:rPr>
        <w:t xml:space="preserve"> Must have proven experience working in the region include a solid network of key players in agricultural inputs</w:t>
      </w:r>
    </w:p>
    <w:p w:rsidR="003A6559" w:rsidRPr="003A6559" w:rsidRDefault="003A6559" w:rsidP="003A655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A6559">
        <w:rPr>
          <w:rFonts w:ascii="Times New Roman" w:eastAsia="Times New Roman" w:hAnsi="Times New Roman" w:cs="Times New Roman"/>
          <w:b/>
          <w:bCs/>
          <w:sz w:val="24"/>
          <w:szCs w:val="24"/>
          <w:lang w:eastAsia="nl-NL"/>
        </w:rPr>
        <w:t>5.</w:t>
      </w:r>
      <w:r w:rsidRPr="003A6559">
        <w:rPr>
          <w:rFonts w:ascii="Times New Roman" w:eastAsia="Times New Roman" w:hAnsi="Times New Roman" w:cs="Times New Roman"/>
          <w:sz w:val="24"/>
          <w:szCs w:val="24"/>
          <w:lang w:eastAsia="nl-NL"/>
        </w:rPr>
        <w:t xml:space="preserve"> Provide information on the </w:t>
      </w:r>
      <w:proofErr w:type="spellStart"/>
      <w:r w:rsidRPr="003A6559">
        <w:rPr>
          <w:rFonts w:ascii="Times New Roman" w:eastAsia="Times New Roman" w:hAnsi="Times New Roman" w:cs="Times New Roman"/>
          <w:sz w:val="24"/>
          <w:szCs w:val="24"/>
          <w:lang w:eastAsia="nl-NL"/>
        </w:rPr>
        <w:t>qualificationss</w:t>
      </w:r>
      <w:proofErr w:type="spellEnd"/>
      <w:r w:rsidRPr="003A6559">
        <w:rPr>
          <w:rFonts w:ascii="Times New Roman" w:eastAsia="Times New Roman" w:hAnsi="Times New Roman" w:cs="Times New Roman"/>
          <w:sz w:val="24"/>
          <w:szCs w:val="24"/>
          <w:lang w:eastAsia="nl-NL"/>
        </w:rPr>
        <w:t xml:space="preserve"> of key staff in relation to the requirements of the assignment.</w:t>
      </w:r>
    </w:p>
    <w:p w:rsidR="003A6559" w:rsidRPr="003A6559" w:rsidRDefault="003A6559" w:rsidP="003A6559">
      <w:pPr>
        <w:spacing w:after="0"/>
        <w:rPr>
          <w:rFonts w:ascii="Times New Roman" w:eastAsia="Times New Roman" w:hAnsi="Times New Roman" w:cs="Times New Roman"/>
          <w:sz w:val="24"/>
          <w:szCs w:val="24"/>
          <w:lang w:val="nl-NL" w:eastAsia="nl-NL"/>
        </w:rPr>
      </w:pPr>
      <w:r w:rsidRPr="003A6559">
        <w:rPr>
          <w:rFonts w:ascii="Times New Roman" w:eastAsia="Times New Roman" w:hAnsi="Times New Roman" w:cs="Times New Roman"/>
          <w:sz w:val="24"/>
          <w:szCs w:val="24"/>
          <w:lang w:val="nl-NL" w:eastAsia="nl-NL"/>
        </w:rPr>
        <w:t xml:space="preserve">* - </w:t>
      </w:r>
      <w:proofErr w:type="spellStart"/>
      <w:r w:rsidRPr="003A6559">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221DA"/>
    <w:multiLevelType w:val="multilevel"/>
    <w:tmpl w:val="AD66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EE7557"/>
    <w:multiLevelType w:val="multilevel"/>
    <w:tmpl w:val="AF58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0B5F91"/>
    <w:multiLevelType w:val="multilevel"/>
    <w:tmpl w:val="043E1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559"/>
    <w:rsid w:val="003A655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A65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A6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465855">
      <w:bodyDiv w:val="1"/>
      <w:marLeft w:val="0"/>
      <w:marRight w:val="0"/>
      <w:marTop w:val="0"/>
      <w:marBottom w:val="0"/>
      <w:divBdr>
        <w:top w:val="none" w:sz="0" w:space="0" w:color="auto"/>
        <w:left w:val="none" w:sz="0" w:space="0" w:color="auto"/>
        <w:bottom w:val="none" w:sz="0" w:space="0" w:color="auto"/>
        <w:right w:val="none" w:sz="0" w:space="0" w:color="auto"/>
      </w:divBdr>
      <w:divsChild>
        <w:div w:id="719666139">
          <w:marLeft w:val="0"/>
          <w:marRight w:val="0"/>
          <w:marTop w:val="0"/>
          <w:marBottom w:val="0"/>
          <w:divBdr>
            <w:top w:val="none" w:sz="0" w:space="0" w:color="auto"/>
            <w:left w:val="none" w:sz="0" w:space="0" w:color="auto"/>
            <w:bottom w:val="none" w:sz="0" w:space="0" w:color="auto"/>
            <w:right w:val="none" w:sz="0" w:space="0" w:color="auto"/>
          </w:divBdr>
        </w:div>
        <w:div w:id="772097055">
          <w:marLeft w:val="0"/>
          <w:marRight w:val="0"/>
          <w:marTop w:val="0"/>
          <w:marBottom w:val="0"/>
          <w:divBdr>
            <w:top w:val="none" w:sz="0" w:space="0" w:color="auto"/>
            <w:left w:val="none" w:sz="0" w:space="0" w:color="auto"/>
            <w:bottom w:val="none" w:sz="0" w:space="0" w:color="auto"/>
            <w:right w:val="none" w:sz="0" w:space="0" w:color="auto"/>
          </w:divBdr>
          <w:divsChild>
            <w:div w:id="1310088438">
              <w:marLeft w:val="0"/>
              <w:marRight w:val="0"/>
              <w:marTop w:val="0"/>
              <w:marBottom w:val="0"/>
              <w:divBdr>
                <w:top w:val="none" w:sz="0" w:space="0" w:color="auto"/>
                <w:left w:val="none" w:sz="0" w:space="0" w:color="auto"/>
                <w:bottom w:val="none" w:sz="0" w:space="0" w:color="auto"/>
                <w:right w:val="none" w:sz="0" w:space="0" w:color="auto"/>
              </w:divBdr>
              <w:divsChild>
                <w:div w:id="1554659651">
                  <w:marLeft w:val="0"/>
                  <w:marRight w:val="0"/>
                  <w:marTop w:val="0"/>
                  <w:marBottom w:val="0"/>
                  <w:divBdr>
                    <w:top w:val="none" w:sz="0" w:space="0" w:color="auto"/>
                    <w:left w:val="none" w:sz="0" w:space="0" w:color="auto"/>
                    <w:bottom w:val="none" w:sz="0" w:space="0" w:color="auto"/>
                    <w:right w:val="none" w:sz="0" w:space="0" w:color="auto"/>
                  </w:divBdr>
                </w:div>
              </w:divsChild>
            </w:div>
            <w:div w:id="2126388752">
              <w:marLeft w:val="0"/>
              <w:marRight w:val="0"/>
              <w:marTop w:val="0"/>
              <w:marBottom w:val="0"/>
              <w:divBdr>
                <w:top w:val="none" w:sz="0" w:space="0" w:color="auto"/>
                <w:left w:val="none" w:sz="0" w:space="0" w:color="auto"/>
                <w:bottom w:val="none" w:sz="0" w:space="0" w:color="auto"/>
                <w:right w:val="none" w:sz="0" w:space="0" w:color="auto"/>
              </w:divBdr>
              <w:divsChild>
                <w:div w:id="1965961407">
                  <w:marLeft w:val="0"/>
                  <w:marRight w:val="0"/>
                  <w:marTop w:val="0"/>
                  <w:marBottom w:val="0"/>
                  <w:divBdr>
                    <w:top w:val="none" w:sz="0" w:space="0" w:color="auto"/>
                    <w:left w:val="none" w:sz="0" w:space="0" w:color="auto"/>
                    <w:bottom w:val="none" w:sz="0" w:space="0" w:color="auto"/>
                    <w:right w:val="none" w:sz="0" w:space="0" w:color="auto"/>
                  </w:divBdr>
                </w:div>
                <w:div w:id="926308925">
                  <w:marLeft w:val="0"/>
                  <w:marRight w:val="0"/>
                  <w:marTop w:val="0"/>
                  <w:marBottom w:val="0"/>
                  <w:divBdr>
                    <w:top w:val="none" w:sz="0" w:space="0" w:color="auto"/>
                    <w:left w:val="none" w:sz="0" w:space="0" w:color="auto"/>
                    <w:bottom w:val="none" w:sz="0" w:space="0" w:color="auto"/>
                    <w:right w:val="none" w:sz="0" w:space="0" w:color="auto"/>
                  </w:divBdr>
                </w:div>
              </w:divsChild>
            </w:div>
            <w:div w:id="1382100277">
              <w:marLeft w:val="0"/>
              <w:marRight w:val="0"/>
              <w:marTop w:val="0"/>
              <w:marBottom w:val="0"/>
              <w:divBdr>
                <w:top w:val="none" w:sz="0" w:space="0" w:color="auto"/>
                <w:left w:val="none" w:sz="0" w:space="0" w:color="auto"/>
                <w:bottom w:val="none" w:sz="0" w:space="0" w:color="auto"/>
                <w:right w:val="none" w:sz="0" w:space="0" w:color="auto"/>
              </w:divBdr>
              <w:divsChild>
                <w:div w:id="1858424220">
                  <w:marLeft w:val="0"/>
                  <w:marRight w:val="0"/>
                  <w:marTop w:val="0"/>
                  <w:marBottom w:val="0"/>
                  <w:divBdr>
                    <w:top w:val="none" w:sz="0" w:space="0" w:color="auto"/>
                    <w:left w:val="none" w:sz="0" w:space="0" w:color="auto"/>
                    <w:bottom w:val="none" w:sz="0" w:space="0" w:color="auto"/>
                    <w:right w:val="none" w:sz="0" w:space="0" w:color="auto"/>
                  </w:divBdr>
                </w:div>
                <w:div w:id="1941638454">
                  <w:marLeft w:val="0"/>
                  <w:marRight w:val="0"/>
                  <w:marTop w:val="0"/>
                  <w:marBottom w:val="0"/>
                  <w:divBdr>
                    <w:top w:val="none" w:sz="0" w:space="0" w:color="auto"/>
                    <w:left w:val="none" w:sz="0" w:space="0" w:color="auto"/>
                    <w:bottom w:val="none" w:sz="0" w:space="0" w:color="auto"/>
                    <w:right w:val="none" w:sz="0" w:space="0" w:color="auto"/>
                  </w:divBdr>
                </w:div>
              </w:divsChild>
            </w:div>
            <w:div w:id="472869979">
              <w:marLeft w:val="0"/>
              <w:marRight w:val="0"/>
              <w:marTop w:val="0"/>
              <w:marBottom w:val="0"/>
              <w:divBdr>
                <w:top w:val="none" w:sz="0" w:space="0" w:color="auto"/>
                <w:left w:val="none" w:sz="0" w:space="0" w:color="auto"/>
                <w:bottom w:val="none" w:sz="0" w:space="0" w:color="auto"/>
                <w:right w:val="none" w:sz="0" w:space="0" w:color="auto"/>
              </w:divBdr>
              <w:divsChild>
                <w:div w:id="1458793146">
                  <w:marLeft w:val="0"/>
                  <w:marRight w:val="0"/>
                  <w:marTop w:val="0"/>
                  <w:marBottom w:val="0"/>
                  <w:divBdr>
                    <w:top w:val="none" w:sz="0" w:space="0" w:color="auto"/>
                    <w:left w:val="none" w:sz="0" w:space="0" w:color="auto"/>
                    <w:bottom w:val="none" w:sz="0" w:space="0" w:color="auto"/>
                    <w:right w:val="none" w:sz="0" w:space="0" w:color="auto"/>
                  </w:divBdr>
                </w:div>
                <w:div w:id="183370386">
                  <w:marLeft w:val="0"/>
                  <w:marRight w:val="0"/>
                  <w:marTop w:val="0"/>
                  <w:marBottom w:val="0"/>
                  <w:divBdr>
                    <w:top w:val="none" w:sz="0" w:space="0" w:color="auto"/>
                    <w:left w:val="none" w:sz="0" w:space="0" w:color="auto"/>
                    <w:bottom w:val="none" w:sz="0" w:space="0" w:color="auto"/>
                    <w:right w:val="none" w:sz="0" w:space="0" w:color="auto"/>
                  </w:divBdr>
                </w:div>
              </w:divsChild>
            </w:div>
            <w:div w:id="1539971257">
              <w:marLeft w:val="0"/>
              <w:marRight w:val="0"/>
              <w:marTop w:val="0"/>
              <w:marBottom w:val="0"/>
              <w:divBdr>
                <w:top w:val="none" w:sz="0" w:space="0" w:color="auto"/>
                <w:left w:val="none" w:sz="0" w:space="0" w:color="auto"/>
                <w:bottom w:val="none" w:sz="0" w:space="0" w:color="auto"/>
                <w:right w:val="none" w:sz="0" w:space="0" w:color="auto"/>
              </w:divBdr>
              <w:divsChild>
                <w:div w:id="51512784">
                  <w:marLeft w:val="0"/>
                  <w:marRight w:val="0"/>
                  <w:marTop w:val="0"/>
                  <w:marBottom w:val="0"/>
                  <w:divBdr>
                    <w:top w:val="none" w:sz="0" w:space="0" w:color="auto"/>
                    <w:left w:val="none" w:sz="0" w:space="0" w:color="auto"/>
                    <w:bottom w:val="none" w:sz="0" w:space="0" w:color="auto"/>
                    <w:right w:val="none" w:sz="0" w:space="0" w:color="auto"/>
                  </w:divBdr>
                </w:div>
                <w:div w:id="1938632499">
                  <w:marLeft w:val="0"/>
                  <w:marRight w:val="0"/>
                  <w:marTop w:val="0"/>
                  <w:marBottom w:val="0"/>
                  <w:divBdr>
                    <w:top w:val="none" w:sz="0" w:space="0" w:color="auto"/>
                    <w:left w:val="none" w:sz="0" w:space="0" w:color="auto"/>
                    <w:bottom w:val="none" w:sz="0" w:space="0" w:color="auto"/>
                    <w:right w:val="none" w:sz="0" w:space="0" w:color="auto"/>
                  </w:divBdr>
                </w:div>
              </w:divsChild>
            </w:div>
            <w:div w:id="714086836">
              <w:marLeft w:val="0"/>
              <w:marRight w:val="0"/>
              <w:marTop w:val="0"/>
              <w:marBottom w:val="0"/>
              <w:divBdr>
                <w:top w:val="none" w:sz="0" w:space="0" w:color="auto"/>
                <w:left w:val="none" w:sz="0" w:space="0" w:color="auto"/>
                <w:bottom w:val="none" w:sz="0" w:space="0" w:color="auto"/>
                <w:right w:val="none" w:sz="0" w:space="0" w:color="auto"/>
              </w:divBdr>
              <w:divsChild>
                <w:div w:id="2100985281">
                  <w:marLeft w:val="0"/>
                  <w:marRight w:val="0"/>
                  <w:marTop w:val="0"/>
                  <w:marBottom w:val="0"/>
                  <w:divBdr>
                    <w:top w:val="none" w:sz="0" w:space="0" w:color="auto"/>
                    <w:left w:val="none" w:sz="0" w:space="0" w:color="auto"/>
                    <w:bottom w:val="none" w:sz="0" w:space="0" w:color="auto"/>
                    <w:right w:val="none" w:sz="0" w:space="0" w:color="auto"/>
                  </w:divBdr>
                </w:div>
                <w:div w:id="1896163832">
                  <w:marLeft w:val="0"/>
                  <w:marRight w:val="0"/>
                  <w:marTop w:val="0"/>
                  <w:marBottom w:val="0"/>
                  <w:divBdr>
                    <w:top w:val="none" w:sz="0" w:space="0" w:color="auto"/>
                    <w:left w:val="none" w:sz="0" w:space="0" w:color="auto"/>
                    <w:bottom w:val="none" w:sz="0" w:space="0" w:color="auto"/>
                    <w:right w:val="none" w:sz="0" w:space="0" w:color="auto"/>
                  </w:divBdr>
                </w:div>
              </w:divsChild>
            </w:div>
            <w:div w:id="1937588503">
              <w:marLeft w:val="0"/>
              <w:marRight w:val="0"/>
              <w:marTop w:val="0"/>
              <w:marBottom w:val="0"/>
              <w:divBdr>
                <w:top w:val="none" w:sz="0" w:space="0" w:color="auto"/>
                <w:left w:val="none" w:sz="0" w:space="0" w:color="auto"/>
                <w:bottom w:val="none" w:sz="0" w:space="0" w:color="auto"/>
                <w:right w:val="none" w:sz="0" w:space="0" w:color="auto"/>
              </w:divBdr>
              <w:divsChild>
                <w:div w:id="287585756">
                  <w:marLeft w:val="0"/>
                  <w:marRight w:val="0"/>
                  <w:marTop w:val="0"/>
                  <w:marBottom w:val="0"/>
                  <w:divBdr>
                    <w:top w:val="none" w:sz="0" w:space="0" w:color="auto"/>
                    <w:left w:val="none" w:sz="0" w:space="0" w:color="auto"/>
                    <w:bottom w:val="none" w:sz="0" w:space="0" w:color="auto"/>
                    <w:right w:val="none" w:sz="0" w:space="0" w:color="auto"/>
                  </w:divBdr>
                </w:div>
                <w:div w:id="554435414">
                  <w:marLeft w:val="0"/>
                  <w:marRight w:val="0"/>
                  <w:marTop w:val="0"/>
                  <w:marBottom w:val="0"/>
                  <w:divBdr>
                    <w:top w:val="none" w:sz="0" w:space="0" w:color="auto"/>
                    <w:left w:val="none" w:sz="0" w:space="0" w:color="auto"/>
                    <w:bottom w:val="none" w:sz="0" w:space="0" w:color="auto"/>
                    <w:right w:val="none" w:sz="0" w:space="0" w:color="auto"/>
                  </w:divBdr>
                </w:div>
              </w:divsChild>
            </w:div>
            <w:div w:id="1905021824">
              <w:marLeft w:val="0"/>
              <w:marRight w:val="0"/>
              <w:marTop w:val="0"/>
              <w:marBottom w:val="0"/>
              <w:divBdr>
                <w:top w:val="none" w:sz="0" w:space="0" w:color="auto"/>
                <w:left w:val="none" w:sz="0" w:space="0" w:color="auto"/>
                <w:bottom w:val="none" w:sz="0" w:space="0" w:color="auto"/>
                <w:right w:val="none" w:sz="0" w:space="0" w:color="auto"/>
              </w:divBdr>
              <w:divsChild>
                <w:div w:id="646082749">
                  <w:marLeft w:val="0"/>
                  <w:marRight w:val="0"/>
                  <w:marTop w:val="0"/>
                  <w:marBottom w:val="0"/>
                  <w:divBdr>
                    <w:top w:val="none" w:sz="0" w:space="0" w:color="auto"/>
                    <w:left w:val="none" w:sz="0" w:space="0" w:color="auto"/>
                    <w:bottom w:val="none" w:sz="0" w:space="0" w:color="auto"/>
                    <w:right w:val="none" w:sz="0" w:space="0" w:color="auto"/>
                  </w:divBdr>
                </w:div>
                <w:div w:id="559944648">
                  <w:marLeft w:val="0"/>
                  <w:marRight w:val="0"/>
                  <w:marTop w:val="0"/>
                  <w:marBottom w:val="0"/>
                  <w:divBdr>
                    <w:top w:val="none" w:sz="0" w:space="0" w:color="auto"/>
                    <w:left w:val="none" w:sz="0" w:space="0" w:color="auto"/>
                    <w:bottom w:val="none" w:sz="0" w:space="0" w:color="auto"/>
                    <w:right w:val="none" w:sz="0" w:space="0" w:color="auto"/>
                  </w:divBdr>
                </w:div>
              </w:divsChild>
            </w:div>
            <w:div w:id="2056074475">
              <w:marLeft w:val="0"/>
              <w:marRight w:val="0"/>
              <w:marTop w:val="0"/>
              <w:marBottom w:val="0"/>
              <w:divBdr>
                <w:top w:val="none" w:sz="0" w:space="0" w:color="auto"/>
                <w:left w:val="none" w:sz="0" w:space="0" w:color="auto"/>
                <w:bottom w:val="none" w:sz="0" w:space="0" w:color="auto"/>
                <w:right w:val="none" w:sz="0" w:space="0" w:color="auto"/>
              </w:divBdr>
            </w:div>
            <w:div w:id="465781656">
              <w:marLeft w:val="0"/>
              <w:marRight w:val="0"/>
              <w:marTop w:val="0"/>
              <w:marBottom w:val="0"/>
              <w:divBdr>
                <w:top w:val="none" w:sz="0" w:space="0" w:color="auto"/>
                <w:left w:val="none" w:sz="0" w:space="0" w:color="auto"/>
                <w:bottom w:val="none" w:sz="0" w:space="0" w:color="auto"/>
                <w:right w:val="none" w:sz="0" w:space="0" w:color="auto"/>
              </w:divBdr>
              <w:divsChild>
                <w:div w:id="280766454">
                  <w:marLeft w:val="0"/>
                  <w:marRight w:val="0"/>
                  <w:marTop w:val="0"/>
                  <w:marBottom w:val="0"/>
                  <w:divBdr>
                    <w:top w:val="none" w:sz="0" w:space="0" w:color="auto"/>
                    <w:left w:val="none" w:sz="0" w:space="0" w:color="auto"/>
                    <w:bottom w:val="none" w:sz="0" w:space="0" w:color="auto"/>
                    <w:right w:val="none" w:sz="0" w:space="0" w:color="auto"/>
                  </w:divBdr>
                </w:div>
                <w:div w:id="63098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729</Words>
  <Characters>4015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2015-02-03T15:02:00Z</dcterms:created>
  <dcterms:modified xsi:type="dcterms:W3CDTF">2015-02-03T15:04:00Z</dcterms:modified>
</cp:coreProperties>
</file>