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4F6" w:rsidRDefault="00D774F6" w:rsidP="00D774F6">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D774F6">
        <w:rPr>
          <w:rFonts w:ascii="Times New Roman" w:eastAsia="Times New Roman" w:hAnsi="Times New Roman" w:cs="Times New Roman"/>
          <w:b/>
          <w:sz w:val="24"/>
          <w:szCs w:val="24"/>
          <w:lang w:eastAsia="nl-NL"/>
        </w:rPr>
        <w:t>equest for expression of interest for selection # 1164331</w:t>
      </w:r>
    </w:p>
    <w:p w:rsidR="00D774F6" w:rsidRPr="00D774F6" w:rsidRDefault="00D774F6" w:rsidP="00D774F6">
      <w:pPr>
        <w:spacing w:after="0"/>
        <w:rPr>
          <w:rFonts w:ascii="Times New Roman" w:eastAsia="Times New Roman" w:hAnsi="Times New Roman" w:cs="Times New Roman"/>
          <w:b/>
          <w:sz w:val="24"/>
          <w:szCs w:val="24"/>
          <w:lang w:eastAsia="nl-NL"/>
        </w:rPr>
      </w:pPr>
    </w:p>
    <w:p w:rsidR="00D774F6" w:rsidRPr="00D774F6" w:rsidRDefault="00D774F6" w:rsidP="00D774F6">
      <w:pPr>
        <w:spacing w:after="0"/>
        <w:rPr>
          <w:rFonts w:ascii="Times New Roman" w:eastAsia="Times New Roman" w:hAnsi="Times New Roman" w:cs="Times New Roman"/>
          <w:sz w:val="24"/>
          <w:szCs w:val="24"/>
          <w:lang w:eastAsia="nl-NL"/>
        </w:rPr>
      </w:pPr>
      <w:r w:rsidRPr="00D774F6">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D774F6" w:rsidRDefault="00D774F6" w:rsidP="00D774F6">
      <w:pPr>
        <w:spacing w:after="0"/>
        <w:rPr>
          <w:rFonts w:ascii="Times New Roman" w:eastAsia="Times New Roman" w:hAnsi="Times New Roman" w:cs="Times New Roman"/>
          <w:sz w:val="24"/>
          <w:szCs w:val="24"/>
          <w:lang w:eastAsia="nl-NL"/>
        </w:rPr>
      </w:pPr>
    </w:p>
    <w:p w:rsidR="00D774F6" w:rsidRPr="00D774F6" w:rsidRDefault="00D774F6" w:rsidP="00D774F6">
      <w:pPr>
        <w:spacing w:after="0"/>
        <w:rPr>
          <w:rFonts w:ascii="Times New Roman" w:eastAsia="Times New Roman" w:hAnsi="Times New Roman" w:cs="Times New Roman"/>
          <w:sz w:val="24"/>
          <w:szCs w:val="24"/>
          <w:lang w:eastAsia="nl-NL"/>
        </w:rPr>
      </w:pPr>
      <w:r w:rsidRPr="00D774F6">
        <w:rPr>
          <w:rFonts w:ascii="Times New Roman" w:eastAsia="Times New Roman" w:hAnsi="Times New Roman" w:cs="Times New Roman"/>
          <w:sz w:val="24"/>
          <w:szCs w:val="24"/>
          <w:lang w:eastAsia="nl-NL"/>
        </w:rPr>
        <w:t xml:space="preserve">Selection Information </w:t>
      </w:r>
    </w:p>
    <w:p w:rsidR="00D774F6" w:rsidRDefault="00D774F6" w:rsidP="00D774F6">
      <w:pPr>
        <w:spacing w:after="0"/>
        <w:rPr>
          <w:rFonts w:ascii="Times New Roman" w:eastAsia="Times New Roman" w:hAnsi="Times New Roman" w:cs="Times New Roman"/>
          <w:sz w:val="24"/>
          <w:szCs w:val="24"/>
          <w:lang w:eastAsia="nl-NL"/>
        </w:rPr>
      </w:pPr>
    </w:p>
    <w:p w:rsidR="00D774F6" w:rsidRPr="00D774F6" w:rsidRDefault="00D774F6" w:rsidP="00D774F6">
      <w:pPr>
        <w:spacing w:after="0"/>
        <w:rPr>
          <w:rFonts w:ascii="Times New Roman" w:eastAsia="Times New Roman" w:hAnsi="Times New Roman" w:cs="Times New Roman"/>
          <w:i/>
          <w:sz w:val="24"/>
          <w:szCs w:val="24"/>
          <w:lang w:eastAsia="nl-NL"/>
        </w:rPr>
      </w:pPr>
      <w:r w:rsidRPr="00D774F6">
        <w:rPr>
          <w:rFonts w:ascii="Times New Roman" w:eastAsia="Times New Roman" w:hAnsi="Times New Roman" w:cs="Times New Roman"/>
          <w:i/>
          <w:sz w:val="24"/>
          <w:szCs w:val="24"/>
          <w:lang w:eastAsia="nl-NL"/>
        </w:rPr>
        <w:t>Assignment Title</w:t>
      </w:r>
    </w:p>
    <w:p w:rsidR="00D774F6" w:rsidRPr="00D774F6" w:rsidRDefault="00D774F6" w:rsidP="00D774F6">
      <w:pPr>
        <w:spacing w:after="0"/>
        <w:rPr>
          <w:rFonts w:ascii="Times New Roman" w:eastAsia="Times New Roman" w:hAnsi="Times New Roman" w:cs="Times New Roman"/>
          <w:sz w:val="24"/>
          <w:szCs w:val="24"/>
          <w:lang w:eastAsia="nl-NL"/>
        </w:rPr>
      </w:pPr>
      <w:r w:rsidRPr="00D774F6">
        <w:rPr>
          <w:rFonts w:ascii="Times New Roman" w:eastAsia="Times New Roman" w:hAnsi="Times New Roman" w:cs="Times New Roman"/>
          <w:sz w:val="24"/>
          <w:szCs w:val="24"/>
          <w:lang w:eastAsia="nl-NL"/>
        </w:rPr>
        <w:t>Impact Evaluation of the Pilot Program for Climate Resilience (PPCR)-Climate Resilient Agriculture and Food Security Project in Bangladesh</w:t>
      </w:r>
    </w:p>
    <w:p w:rsidR="00D774F6" w:rsidRDefault="00D774F6" w:rsidP="00D774F6">
      <w:pPr>
        <w:spacing w:after="0"/>
        <w:rPr>
          <w:rFonts w:ascii="Times New Roman" w:eastAsia="Times New Roman" w:hAnsi="Times New Roman" w:cs="Times New Roman"/>
          <w:sz w:val="24"/>
          <w:szCs w:val="24"/>
          <w:lang w:eastAsia="nl-NL"/>
        </w:rPr>
      </w:pPr>
    </w:p>
    <w:p w:rsidR="00D774F6" w:rsidRPr="00D774F6" w:rsidRDefault="00D774F6" w:rsidP="00D774F6">
      <w:pPr>
        <w:spacing w:after="0"/>
        <w:rPr>
          <w:rFonts w:ascii="Times New Roman" w:eastAsia="Times New Roman" w:hAnsi="Times New Roman" w:cs="Times New Roman"/>
          <w:i/>
          <w:sz w:val="24"/>
          <w:szCs w:val="24"/>
          <w:lang w:eastAsia="nl-NL"/>
        </w:rPr>
      </w:pPr>
      <w:r w:rsidRPr="00D774F6">
        <w:rPr>
          <w:rFonts w:ascii="Times New Roman" w:eastAsia="Times New Roman" w:hAnsi="Times New Roman" w:cs="Times New Roman"/>
          <w:i/>
          <w:sz w:val="24"/>
          <w:szCs w:val="24"/>
          <w:lang w:eastAsia="nl-NL"/>
        </w:rPr>
        <w:t>Publication Date</w:t>
      </w:r>
    </w:p>
    <w:p w:rsidR="00D774F6" w:rsidRPr="00D774F6" w:rsidRDefault="00D774F6" w:rsidP="00D774F6">
      <w:pPr>
        <w:spacing w:after="0"/>
        <w:rPr>
          <w:rFonts w:ascii="Times New Roman" w:eastAsia="Times New Roman" w:hAnsi="Times New Roman" w:cs="Times New Roman"/>
          <w:sz w:val="24"/>
          <w:szCs w:val="24"/>
          <w:lang w:eastAsia="nl-NL"/>
        </w:rPr>
      </w:pPr>
      <w:r w:rsidRPr="00D774F6">
        <w:rPr>
          <w:rFonts w:ascii="Times New Roman" w:eastAsia="Times New Roman" w:hAnsi="Times New Roman" w:cs="Times New Roman"/>
          <w:sz w:val="24"/>
          <w:szCs w:val="24"/>
          <w:lang w:eastAsia="nl-NL"/>
        </w:rPr>
        <w:t> 06-Nov-2014</w:t>
      </w:r>
    </w:p>
    <w:p w:rsidR="00D774F6" w:rsidRDefault="00D774F6" w:rsidP="00D774F6">
      <w:pPr>
        <w:spacing w:after="0"/>
        <w:rPr>
          <w:rFonts w:ascii="Times New Roman" w:eastAsia="Times New Roman" w:hAnsi="Times New Roman" w:cs="Times New Roman"/>
          <w:sz w:val="24"/>
          <w:szCs w:val="24"/>
          <w:lang w:eastAsia="nl-NL"/>
        </w:rPr>
      </w:pPr>
    </w:p>
    <w:p w:rsidR="00D774F6" w:rsidRPr="00D774F6" w:rsidRDefault="00D774F6" w:rsidP="00D774F6">
      <w:pPr>
        <w:spacing w:after="0"/>
        <w:rPr>
          <w:rFonts w:ascii="Times New Roman" w:eastAsia="Times New Roman" w:hAnsi="Times New Roman" w:cs="Times New Roman"/>
          <w:i/>
          <w:sz w:val="24"/>
          <w:szCs w:val="24"/>
          <w:lang w:eastAsia="nl-NL"/>
        </w:rPr>
      </w:pPr>
      <w:r w:rsidRPr="00D774F6">
        <w:rPr>
          <w:rFonts w:ascii="Times New Roman" w:eastAsia="Times New Roman" w:hAnsi="Times New Roman" w:cs="Times New Roman"/>
          <w:i/>
          <w:sz w:val="24"/>
          <w:szCs w:val="24"/>
          <w:lang w:eastAsia="nl-NL"/>
        </w:rPr>
        <w:t>Expression of Interest Deadline</w:t>
      </w:r>
    </w:p>
    <w:p w:rsidR="00D774F6" w:rsidRPr="00D774F6" w:rsidRDefault="00D774F6" w:rsidP="00D774F6">
      <w:pPr>
        <w:spacing w:after="0"/>
        <w:rPr>
          <w:rFonts w:ascii="Times New Roman" w:eastAsia="Times New Roman" w:hAnsi="Times New Roman" w:cs="Times New Roman"/>
          <w:sz w:val="24"/>
          <w:szCs w:val="24"/>
          <w:lang w:eastAsia="nl-NL"/>
        </w:rPr>
      </w:pPr>
      <w:r w:rsidRPr="00D774F6">
        <w:rPr>
          <w:rFonts w:ascii="Times New Roman" w:eastAsia="Times New Roman" w:hAnsi="Times New Roman" w:cs="Times New Roman"/>
          <w:sz w:val="24"/>
          <w:szCs w:val="24"/>
          <w:lang w:eastAsia="nl-NL"/>
        </w:rPr>
        <w:t> 23-Nov-2014 at 11:59:59 PM (EST)</w:t>
      </w:r>
    </w:p>
    <w:p w:rsidR="00D774F6" w:rsidRDefault="00D774F6" w:rsidP="00D774F6">
      <w:pPr>
        <w:spacing w:after="0"/>
        <w:rPr>
          <w:rFonts w:ascii="Times New Roman" w:eastAsia="Times New Roman" w:hAnsi="Times New Roman" w:cs="Times New Roman"/>
          <w:sz w:val="24"/>
          <w:szCs w:val="24"/>
          <w:lang w:eastAsia="nl-NL"/>
        </w:rPr>
      </w:pPr>
    </w:p>
    <w:p w:rsidR="00D774F6" w:rsidRPr="00D774F6" w:rsidRDefault="00D774F6" w:rsidP="00D774F6">
      <w:pPr>
        <w:spacing w:after="0"/>
        <w:rPr>
          <w:rFonts w:ascii="Times New Roman" w:eastAsia="Times New Roman" w:hAnsi="Times New Roman" w:cs="Times New Roman"/>
          <w:i/>
          <w:sz w:val="24"/>
          <w:szCs w:val="24"/>
          <w:lang w:eastAsia="nl-NL"/>
        </w:rPr>
      </w:pPr>
      <w:r w:rsidRPr="00D774F6">
        <w:rPr>
          <w:rFonts w:ascii="Times New Roman" w:eastAsia="Times New Roman" w:hAnsi="Times New Roman" w:cs="Times New Roman"/>
          <w:i/>
          <w:sz w:val="24"/>
          <w:szCs w:val="24"/>
          <w:lang w:eastAsia="nl-NL"/>
        </w:rPr>
        <w:t>Language of Notice</w:t>
      </w:r>
    </w:p>
    <w:p w:rsidR="00D774F6" w:rsidRPr="00D774F6" w:rsidRDefault="00D774F6" w:rsidP="00D774F6">
      <w:pPr>
        <w:spacing w:after="0"/>
        <w:rPr>
          <w:rFonts w:ascii="Times New Roman" w:eastAsia="Times New Roman" w:hAnsi="Times New Roman" w:cs="Times New Roman"/>
          <w:sz w:val="24"/>
          <w:szCs w:val="24"/>
          <w:lang w:val="nl-NL" w:eastAsia="nl-NL"/>
        </w:rPr>
      </w:pPr>
      <w:r w:rsidRPr="00D774F6">
        <w:rPr>
          <w:rFonts w:ascii="Times New Roman" w:eastAsia="Times New Roman" w:hAnsi="Times New Roman" w:cs="Times New Roman"/>
          <w:sz w:val="24"/>
          <w:szCs w:val="24"/>
          <w:lang w:eastAsia="nl-NL"/>
        </w:rPr>
        <w:t> </w:t>
      </w:r>
      <w:r w:rsidRPr="00D774F6">
        <w:rPr>
          <w:rFonts w:ascii="Times New Roman" w:eastAsia="Times New Roman" w:hAnsi="Times New Roman" w:cs="Times New Roman"/>
          <w:sz w:val="24"/>
          <w:szCs w:val="24"/>
          <w:lang w:val="nl-NL" w:eastAsia="nl-NL"/>
        </w:rPr>
        <w:t>English</w:t>
      </w:r>
    </w:p>
    <w:p w:rsidR="00D774F6" w:rsidRDefault="00D774F6" w:rsidP="00D774F6">
      <w:pPr>
        <w:spacing w:after="0"/>
        <w:rPr>
          <w:rFonts w:ascii="Times New Roman" w:eastAsia="Times New Roman" w:hAnsi="Times New Roman" w:cs="Times New Roman"/>
          <w:sz w:val="24"/>
          <w:szCs w:val="24"/>
          <w:lang w:val="nl-NL" w:eastAsia="nl-NL"/>
        </w:rPr>
      </w:pPr>
    </w:p>
    <w:p w:rsidR="00D774F6" w:rsidRPr="00D774F6" w:rsidRDefault="00D774F6" w:rsidP="00D774F6">
      <w:pPr>
        <w:spacing w:after="0"/>
        <w:rPr>
          <w:rFonts w:ascii="Times New Roman" w:eastAsia="Times New Roman" w:hAnsi="Times New Roman" w:cs="Times New Roman"/>
          <w:sz w:val="24"/>
          <w:szCs w:val="24"/>
          <w:lang w:val="nl-NL" w:eastAsia="nl-NL"/>
        </w:rPr>
      </w:pPr>
      <w:proofErr w:type="spellStart"/>
      <w:r w:rsidRPr="00D774F6">
        <w:rPr>
          <w:rFonts w:ascii="Times New Roman" w:eastAsia="Times New Roman" w:hAnsi="Times New Roman" w:cs="Times New Roman"/>
          <w:sz w:val="24"/>
          <w:szCs w:val="24"/>
          <w:lang w:val="nl-NL" w:eastAsia="nl-NL"/>
        </w:rPr>
        <w:t>Selection</w:t>
      </w:r>
      <w:proofErr w:type="spellEnd"/>
      <w:r w:rsidRPr="00D774F6">
        <w:rPr>
          <w:rFonts w:ascii="Times New Roman" w:eastAsia="Times New Roman" w:hAnsi="Times New Roman" w:cs="Times New Roman"/>
          <w:sz w:val="24"/>
          <w:szCs w:val="24"/>
          <w:lang w:val="nl-NL" w:eastAsia="nl-NL"/>
        </w:rPr>
        <w:t xml:space="preserve"> </w:t>
      </w:r>
      <w:proofErr w:type="spellStart"/>
      <w:r w:rsidRPr="00D774F6">
        <w:rPr>
          <w:rFonts w:ascii="Times New Roman" w:eastAsia="Times New Roman" w:hAnsi="Times New Roman" w:cs="Times New Roman"/>
          <w:sz w:val="24"/>
          <w:szCs w:val="24"/>
          <w:lang w:val="nl-NL" w:eastAsia="nl-NL"/>
        </w:rPr>
        <w:t>Notice</w:t>
      </w:r>
      <w:proofErr w:type="spellEnd"/>
      <w:r w:rsidRPr="00D774F6">
        <w:rPr>
          <w:rFonts w:ascii="Times New Roman" w:eastAsia="Times New Roman" w:hAnsi="Times New Roman" w:cs="Times New Roman"/>
          <w:sz w:val="24"/>
          <w:szCs w:val="24"/>
          <w:lang w:val="nl-NL" w:eastAsia="nl-NL"/>
        </w:rPr>
        <w:t xml:space="preserve"> </w:t>
      </w:r>
    </w:p>
    <w:p w:rsidR="00D774F6" w:rsidRPr="00D774F6" w:rsidRDefault="00D774F6" w:rsidP="00D774F6">
      <w:pPr>
        <w:spacing w:after="0"/>
        <w:rPr>
          <w:rFonts w:ascii="Times New Roman" w:eastAsia="Times New Roman" w:hAnsi="Times New Roman" w:cs="Times New Roman"/>
          <w:sz w:val="24"/>
          <w:szCs w:val="24"/>
          <w:lang w:val="nl-NL" w:eastAsia="nl-NL"/>
        </w:rPr>
      </w:pPr>
      <w:proofErr w:type="spellStart"/>
      <w:r w:rsidRPr="00D774F6">
        <w:rPr>
          <w:rFonts w:ascii="Times New Roman" w:eastAsia="Times New Roman" w:hAnsi="Times New Roman" w:cs="Times New Roman"/>
          <w:sz w:val="24"/>
          <w:szCs w:val="24"/>
          <w:lang w:val="nl-NL" w:eastAsia="nl-NL"/>
        </w:rPr>
        <w:t>Assignment</w:t>
      </w:r>
      <w:proofErr w:type="spellEnd"/>
      <w:r w:rsidRPr="00D774F6">
        <w:rPr>
          <w:rFonts w:ascii="Times New Roman" w:eastAsia="Times New Roman" w:hAnsi="Times New Roman" w:cs="Times New Roman"/>
          <w:sz w:val="24"/>
          <w:szCs w:val="24"/>
          <w:lang w:val="nl-NL" w:eastAsia="nl-NL"/>
        </w:rPr>
        <w:t xml:space="preserve"> Country</w:t>
      </w:r>
    </w:p>
    <w:p w:rsidR="00D774F6" w:rsidRPr="00D774F6" w:rsidRDefault="00D774F6" w:rsidP="00D774F6">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D774F6">
        <w:rPr>
          <w:rFonts w:ascii="Times New Roman" w:eastAsia="Times New Roman" w:hAnsi="Times New Roman" w:cs="Times New Roman"/>
          <w:sz w:val="24"/>
          <w:szCs w:val="24"/>
          <w:lang w:val="nl-NL" w:eastAsia="nl-NL"/>
        </w:rPr>
        <w:t>BD - Bangladesh</w:t>
      </w:r>
    </w:p>
    <w:p w:rsidR="00D774F6" w:rsidRPr="00D774F6" w:rsidRDefault="00D774F6" w:rsidP="00D774F6">
      <w:pPr>
        <w:spacing w:after="0"/>
        <w:rPr>
          <w:rFonts w:ascii="Times New Roman" w:eastAsia="Times New Roman" w:hAnsi="Times New Roman" w:cs="Times New Roman"/>
          <w:sz w:val="24"/>
          <w:szCs w:val="24"/>
          <w:lang w:val="nl-NL" w:eastAsia="nl-NL"/>
        </w:rPr>
      </w:pPr>
      <w:proofErr w:type="spellStart"/>
      <w:r w:rsidRPr="00D774F6">
        <w:rPr>
          <w:rFonts w:ascii="Times New Roman" w:eastAsia="Times New Roman" w:hAnsi="Times New Roman" w:cs="Times New Roman"/>
          <w:sz w:val="24"/>
          <w:szCs w:val="24"/>
          <w:lang w:val="nl-NL" w:eastAsia="nl-NL"/>
        </w:rPr>
        <w:t>Funding</w:t>
      </w:r>
      <w:proofErr w:type="spellEnd"/>
      <w:r w:rsidRPr="00D774F6">
        <w:rPr>
          <w:rFonts w:ascii="Times New Roman" w:eastAsia="Times New Roman" w:hAnsi="Times New Roman" w:cs="Times New Roman"/>
          <w:sz w:val="24"/>
          <w:szCs w:val="24"/>
          <w:lang w:val="nl-NL" w:eastAsia="nl-NL"/>
        </w:rPr>
        <w:t xml:space="preserve"> Sources</w:t>
      </w:r>
    </w:p>
    <w:p w:rsidR="00D774F6" w:rsidRPr="00D774F6" w:rsidRDefault="00D774F6" w:rsidP="00D774F6">
      <w:pPr>
        <w:spacing w:after="0"/>
        <w:rPr>
          <w:rFonts w:ascii="Times New Roman" w:eastAsia="Times New Roman" w:hAnsi="Times New Roman" w:cs="Times New Roman"/>
          <w:sz w:val="24"/>
          <w:szCs w:val="24"/>
          <w:lang w:eastAsia="nl-NL"/>
        </w:rPr>
      </w:pPr>
      <w:r w:rsidRPr="00D774F6">
        <w:rPr>
          <w:rFonts w:ascii="Times New Roman" w:eastAsia="Times New Roman" w:hAnsi="Times New Roman" w:cs="Times New Roman"/>
          <w:sz w:val="24"/>
          <w:szCs w:val="24"/>
          <w:lang w:eastAsia="nl-NL"/>
        </w:rPr>
        <w:t xml:space="preserve">The World Bank intends to finance the assignment/services under Trust Funds: </w:t>
      </w:r>
    </w:p>
    <w:p w:rsidR="00D774F6" w:rsidRPr="00D774F6" w:rsidRDefault="00D774F6" w:rsidP="00D774F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774F6">
        <w:rPr>
          <w:rFonts w:ascii="Times New Roman" w:eastAsia="Times New Roman" w:hAnsi="Times New Roman" w:cs="Times New Roman"/>
          <w:sz w:val="24"/>
          <w:szCs w:val="24"/>
          <w:lang w:val="nl-NL" w:eastAsia="nl-NL"/>
        </w:rPr>
        <w:t>BB - BANK BUDGET</w:t>
      </w:r>
    </w:p>
    <w:p w:rsidR="00D774F6" w:rsidRPr="00D774F6" w:rsidRDefault="00D774F6" w:rsidP="00D774F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774F6">
        <w:rPr>
          <w:rFonts w:ascii="Times New Roman" w:eastAsia="Times New Roman" w:hAnsi="Times New Roman" w:cs="Times New Roman"/>
          <w:sz w:val="24"/>
          <w:szCs w:val="24"/>
          <w:lang w:val="nl-NL" w:eastAsia="nl-NL"/>
        </w:rPr>
        <w:t xml:space="preserve">TF018183 - SCF PPCR </w:t>
      </w:r>
      <w:proofErr w:type="spellStart"/>
      <w:r w:rsidRPr="00D774F6">
        <w:rPr>
          <w:rFonts w:ascii="Times New Roman" w:eastAsia="Times New Roman" w:hAnsi="Times New Roman" w:cs="Times New Roman"/>
          <w:sz w:val="24"/>
          <w:szCs w:val="24"/>
          <w:lang w:val="nl-NL" w:eastAsia="nl-NL"/>
        </w:rPr>
        <w:t>Agri</w:t>
      </w:r>
      <w:proofErr w:type="spellEnd"/>
      <w:r w:rsidRPr="00D774F6">
        <w:rPr>
          <w:rFonts w:ascii="Times New Roman" w:eastAsia="Times New Roman" w:hAnsi="Times New Roman" w:cs="Times New Roman"/>
          <w:sz w:val="24"/>
          <w:szCs w:val="24"/>
          <w:lang w:val="nl-NL" w:eastAsia="nl-NL"/>
        </w:rPr>
        <w:t xml:space="preserve"> Bangladesh</w:t>
      </w:r>
    </w:p>
    <w:p w:rsidR="00D774F6" w:rsidRPr="00D774F6" w:rsidRDefault="00D774F6" w:rsidP="00D774F6">
      <w:pPr>
        <w:spacing w:after="0"/>
        <w:rPr>
          <w:rFonts w:ascii="Times New Roman" w:eastAsia="Times New Roman" w:hAnsi="Times New Roman" w:cs="Times New Roman"/>
          <w:i/>
          <w:sz w:val="24"/>
          <w:szCs w:val="24"/>
          <w:lang w:val="nl-NL" w:eastAsia="nl-NL"/>
        </w:rPr>
      </w:pPr>
      <w:proofErr w:type="spellStart"/>
      <w:r w:rsidRPr="00D774F6">
        <w:rPr>
          <w:rFonts w:ascii="Times New Roman" w:eastAsia="Times New Roman" w:hAnsi="Times New Roman" w:cs="Times New Roman"/>
          <w:i/>
          <w:sz w:val="24"/>
          <w:szCs w:val="24"/>
          <w:lang w:val="nl-NL" w:eastAsia="nl-NL"/>
        </w:rPr>
        <w:t>Individual</w:t>
      </w:r>
      <w:proofErr w:type="spellEnd"/>
      <w:r w:rsidRPr="00D774F6">
        <w:rPr>
          <w:rFonts w:ascii="Times New Roman" w:eastAsia="Times New Roman" w:hAnsi="Times New Roman" w:cs="Times New Roman"/>
          <w:i/>
          <w:sz w:val="24"/>
          <w:szCs w:val="24"/>
          <w:lang w:val="nl-NL" w:eastAsia="nl-NL"/>
        </w:rPr>
        <w:t>/</w:t>
      </w:r>
      <w:proofErr w:type="spellStart"/>
      <w:r w:rsidRPr="00D774F6">
        <w:rPr>
          <w:rFonts w:ascii="Times New Roman" w:eastAsia="Times New Roman" w:hAnsi="Times New Roman" w:cs="Times New Roman"/>
          <w:i/>
          <w:sz w:val="24"/>
          <w:szCs w:val="24"/>
          <w:lang w:val="nl-NL" w:eastAsia="nl-NL"/>
        </w:rPr>
        <w:t>Firm</w:t>
      </w:r>
      <w:proofErr w:type="spellEnd"/>
    </w:p>
    <w:p w:rsidR="00D774F6" w:rsidRPr="00D774F6" w:rsidRDefault="00D774F6" w:rsidP="00D774F6">
      <w:pPr>
        <w:spacing w:after="0"/>
        <w:rPr>
          <w:rFonts w:ascii="Times New Roman" w:eastAsia="Times New Roman" w:hAnsi="Times New Roman" w:cs="Times New Roman"/>
          <w:sz w:val="24"/>
          <w:szCs w:val="24"/>
          <w:lang w:eastAsia="nl-NL"/>
        </w:rPr>
      </w:pPr>
      <w:r w:rsidRPr="00D774F6">
        <w:rPr>
          <w:rFonts w:ascii="Times New Roman" w:eastAsia="Times New Roman" w:hAnsi="Times New Roman" w:cs="Times New Roman"/>
          <w:sz w:val="24"/>
          <w:szCs w:val="24"/>
          <w:lang w:eastAsia="nl-NL"/>
        </w:rPr>
        <w:t xml:space="preserve">The consultant will be a firm. </w:t>
      </w:r>
    </w:p>
    <w:p w:rsidR="00D774F6" w:rsidRDefault="00D774F6" w:rsidP="00D774F6">
      <w:pPr>
        <w:spacing w:after="0"/>
        <w:rPr>
          <w:rFonts w:ascii="Times New Roman" w:eastAsia="Times New Roman" w:hAnsi="Times New Roman" w:cs="Times New Roman"/>
          <w:sz w:val="24"/>
          <w:szCs w:val="24"/>
          <w:lang w:val="nl-NL" w:eastAsia="nl-NL"/>
        </w:rPr>
      </w:pPr>
    </w:p>
    <w:p w:rsidR="00D774F6" w:rsidRPr="00D774F6" w:rsidRDefault="00D774F6" w:rsidP="00D774F6">
      <w:pPr>
        <w:spacing w:after="0"/>
        <w:rPr>
          <w:rFonts w:ascii="Times New Roman" w:eastAsia="Times New Roman" w:hAnsi="Times New Roman" w:cs="Times New Roman"/>
          <w:sz w:val="24"/>
          <w:szCs w:val="24"/>
          <w:lang w:val="nl-NL" w:eastAsia="nl-NL"/>
        </w:rPr>
      </w:pPr>
      <w:proofErr w:type="spellStart"/>
      <w:r w:rsidRPr="00D774F6">
        <w:rPr>
          <w:rFonts w:ascii="Times New Roman" w:eastAsia="Times New Roman" w:hAnsi="Times New Roman" w:cs="Times New Roman"/>
          <w:sz w:val="24"/>
          <w:szCs w:val="24"/>
          <w:lang w:val="nl-NL" w:eastAsia="nl-NL"/>
        </w:rPr>
        <w:t>Assignment</w:t>
      </w:r>
      <w:proofErr w:type="spellEnd"/>
      <w:r w:rsidRPr="00D774F6">
        <w:rPr>
          <w:rFonts w:ascii="Times New Roman" w:eastAsia="Times New Roman" w:hAnsi="Times New Roman" w:cs="Times New Roman"/>
          <w:sz w:val="24"/>
          <w:szCs w:val="24"/>
          <w:lang w:val="nl-NL" w:eastAsia="nl-NL"/>
        </w:rPr>
        <w:t xml:space="preserve"> </w:t>
      </w:r>
      <w:proofErr w:type="spellStart"/>
      <w:r w:rsidRPr="00D774F6">
        <w:rPr>
          <w:rFonts w:ascii="Times New Roman" w:eastAsia="Times New Roman" w:hAnsi="Times New Roman" w:cs="Times New Roman"/>
          <w:sz w:val="24"/>
          <w:szCs w:val="24"/>
          <w:lang w:val="nl-NL" w:eastAsia="nl-NL"/>
        </w:rPr>
        <w:t>Description</w:t>
      </w:r>
      <w:proofErr w:type="spellEnd"/>
      <w:r w:rsidRPr="00D774F6">
        <w:rPr>
          <w:rFonts w:ascii="Times New Roman" w:eastAsia="Times New Roman" w:hAnsi="Times New Roman" w:cs="Times New Roman"/>
          <w:sz w:val="24"/>
          <w:szCs w:val="24"/>
          <w:lang w:val="nl-NL" w:eastAsia="nl-NL"/>
        </w:rPr>
        <w:t xml:space="preserve"> </w:t>
      </w:r>
    </w:p>
    <w:p w:rsidR="00D774F6" w:rsidRPr="00D774F6" w:rsidRDefault="00D774F6" w:rsidP="00D774F6">
      <w:pPr>
        <w:spacing w:after="0"/>
        <w:rPr>
          <w:rFonts w:ascii="Times New Roman" w:eastAsia="Times New Roman" w:hAnsi="Times New Roman" w:cs="Times New Roman"/>
          <w:sz w:val="24"/>
          <w:szCs w:val="24"/>
          <w:lang w:eastAsia="nl-NL"/>
        </w:rPr>
      </w:pPr>
      <w:r w:rsidRPr="00D774F6">
        <w:rPr>
          <w:rFonts w:ascii="Times New Roman" w:eastAsia="Times New Roman" w:hAnsi="Times New Roman" w:cs="Times New Roman"/>
          <w:sz w:val="24"/>
          <w:szCs w:val="24"/>
          <w:lang w:eastAsia="nl-NL"/>
        </w:rPr>
        <w:t>SELECTION FOR CONSULTANTS BY THE WORLD BANK</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REQUEST FOR EXPRESSIONS OF INTEREST</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Electronic Submissions through World Bank Group eConsultant2</w:t>
      </w:r>
      <w:r w:rsidRPr="00D774F6">
        <w:rPr>
          <w:rFonts w:ascii="Times New Roman" w:eastAsia="Times New Roman" w:hAnsi="Times New Roman" w:cs="Times New Roman"/>
          <w:sz w:val="24"/>
          <w:szCs w:val="24"/>
          <w:lang w:eastAsia="nl-NL"/>
        </w:rPr>
        <w:br/>
        <w:t>https://wbgeconsult2.worldbank.org/wbgec/index.html</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ASSIGNMENT OVERVIEW</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Assignment Title: Impact Evaluation of the Pilot Program for Climate Resilience (PPCR)- Climate Resilient Agriculture and Food Security project</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lastRenderedPageBreak/>
        <w:br/>
        <w:t>Assignment Countries:</w:t>
      </w:r>
      <w:r w:rsidRPr="00D774F6">
        <w:rPr>
          <w:rFonts w:ascii="Times New Roman" w:eastAsia="Times New Roman" w:hAnsi="Times New Roman" w:cs="Times New Roman"/>
          <w:sz w:val="24"/>
          <w:szCs w:val="24"/>
          <w:lang w:eastAsia="nl-NL"/>
        </w:rPr>
        <w:br/>
        <w:t>- Bangladesh</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ASSIGNMENT DESCRIPTION</w:t>
      </w:r>
      <w:r w:rsidRPr="00D774F6">
        <w:rPr>
          <w:rFonts w:ascii="Times New Roman" w:eastAsia="Times New Roman" w:hAnsi="Times New Roman" w:cs="Times New Roman"/>
          <w:sz w:val="24"/>
          <w:szCs w:val="24"/>
          <w:lang w:eastAsia="nl-NL"/>
        </w:rPr>
        <w:br/>
      </w:r>
      <w:bookmarkStart w:id="0" w:name="_GoBack"/>
      <w:bookmarkEnd w:id="0"/>
      <w:r w:rsidRPr="00D774F6">
        <w:rPr>
          <w:rFonts w:ascii="Times New Roman" w:eastAsia="Times New Roman" w:hAnsi="Times New Roman" w:cs="Times New Roman"/>
          <w:sz w:val="24"/>
          <w:szCs w:val="24"/>
          <w:lang w:eastAsia="nl-NL"/>
        </w:rPr>
        <w:br/>
        <w:t xml:space="preserve">IFC Bangladesh intends to procure the services of a local firm from Feb. 2015 to Jun. 2019 to conduct an impact evaluation of the PPCR- Climate Resilient Agriculture and Food Security project. It will conduct a longitudinal assessment involving baseline, midline, and </w:t>
      </w:r>
      <w:proofErr w:type="spellStart"/>
      <w:r w:rsidRPr="00D774F6">
        <w:rPr>
          <w:rFonts w:ascii="Times New Roman" w:eastAsia="Times New Roman" w:hAnsi="Times New Roman" w:cs="Times New Roman"/>
          <w:sz w:val="24"/>
          <w:szCs w:val="24"/>
          <w:lang w:eastAsia="nl-NL"/>
        </w:rPr>
        <w:t>endline</w:t>
      </w:r>
      <w:proofErr w:type="spellEnd"/>
      <w:r w:rsidRPr="00D774F6">
        <w:rPr>
          <w:rFonts w:ascii="Times New Roman" w:eastAsia="Times New Roman" w:hAnsi="Times New Roman" w:cs="Times New Roman"/>
          <w:sz w:val="24"/>
          <w:szCs w:val="24"/>
          <w:lang w:eastAsia="nl-NL"/>
        </w:rPr>
        <w:t xml:space="preserve"> surveys of farmers and agribusinesses involved in the project. Analysis will include comparison scenario of control and treatment group, before and after interventions effect, and a forecasting trend of the outcome. </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 xml:space="preserve">Project Information: </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 xml:space="preserve">Reach: Phase 1- 7,500 farmers (Feb. 2015- Aug. 2016); Phase 2- 67,500 farmers (Sept. 2016- Dec. 2018) </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 xml:space="preserve">Sites: </w:t>
      </w:r>
      <w:proofErr w:type="spellStart"/>
      <w:r w:rsidRPr="00D774F6">
        <w:rPr>
          <w:rFonts w:ascii="Times New Roman" w:eastAsia="Times New Roman" w:hAnsi="Times New Roman" w:cs="Times New Roman"/>
          <w:sz w:val="24"/>
          <w:szCs w:val="24"/>
          <w:lang w:eastAsia="nl-NL"/>
        </w:rPr>
        <w:t>Satkhira</w:t>
      </w:r>
      <w:proofErr w:type="spellEnd"/>
      <w:r w:rsidRPr="00D774F6">
        <w:rPr>
          <w:rFonts w:ascii="Times New Roman" w:eastAsia="Times New Roman" w:hAnsi="Times New Roman" w:cs="Times New Roman"/>
          <w:sz w:val="24"/>
          <w:szCs w:val="24"/>
          <w:lang w:eastAsia="nl-NL"/>
        </w:rPr>
        <w:t xml:space="preserve">, Khulna, </w:t>
      </w:r>
      <w:proofErr w:type="spellStart"/>
      <w:r w:rsidRPr="00D774F6">
        <w:rPr>
          <w:rFonts w:ascii="Times New Roman" w:eastAsia="Times New Roman" w:hAnsi="Times New Roman" w:cs="Times New Roman"/>
          <w:sz w:val="24"/>
          <w:szCs w:val="24"/>
          <w:lang w:eastAsia="nl-NL"/>
        </w:rPr>
        <w:t>Bagherhat</w:t>
      </w:r>
      <w:proofErr w:type="spellEnd"/>
      <w:r w:rsidRPr="00D774F6">
        <w:rPr>
          <w:rFonts w:ascii="Times New Roman" w:eastAsia="Times New Roman" w:hAnsi="Times New Roman" w:cs="Times New Roman"/>
          <w:sz w:val="24"/>
          <w:szCs w:val="24"/>
          <w:lang w:eastAsia="nl-NL"/>
        </w:rPr>
        <w:t xml:space="preserve">, </w:t>
      </w:r>
      <w:proofErr w:type="spellStart"/>
      <w:r w:rsidRPr="00D774F6">
        <w:rPr>
          <w:rFonts w:ascii="Times New Roman" w:eastAsia="Times New Roman" w:hAnsi="Times New Roman" w:cs="Times New Roman"/>
          <w:sz w:val="24"/>
          <w:szCs w:val="24"/>
          <w:lang w:eastAsia="nl-NL"/>
        </w:rPr>
        <w:t>Pirozpur</w:t>
      </w:r>
      <w:proofErr w:type="spellEnd"/>
      <w:r w:rsidRPr="00D774F6">
        <w:rPr>
          <w:rFonts w:ascii="Times New Roman" w:eastAsia="Times New Roman" w:hAnsi="Times New Roman" w:cs="Times New Roman"/>
          <w:sz w:val="24"/>
          <w:szCs w:val="24"/>
          <w:lang w:eastAsia="nl-NL"/>
        </w:rPr>
        <w:t xml:space="preserve">, </w:t>
      </w:r>
      <w:proofErr w:type="spellStart"/>
      <w:r w:rsidRPr="00D774F6">
        <w:rPr>
          <w:rFonts w:ascii="Times New Roman" w:eastAsia="Times New Roman" w:hAnsi="Times New Roman" w:cs="Times New Roman"/>
          <w:sz w:val="24"/>
          <w:szCs w:val="24"/>
          <w:lang w:eastAsia="nl-NL"/>
        </w:rPr>
        <w:t>Barguna</w:t>
      </w:r>
      <w:proofErr w:type="spellEnd"/>
      <w:r w:rsidRPr="00D774F6">
        <w:rPr>
          <w:rFonts w:ascii="Times New Roman" w:eastAsia="Times New Roman" w:hAnsi="Times New Roman" w:cs="Times New Roman"/>
          <w:sz w:val="24"/>
          <w:szCs w:val="24"/>
          <w:lang w:eastAsia="nl-NL"/>
        </w:rPr>
        <w:t xml:space="preserve">, </w:t>
      </w:r>
      <w:proofErr w:type="spellStart"/>
      <w:r w:rsidRPr="00D774F6">
        <w:rPr>
          <w:rFonts w:ascii="Times New Roman" w:eastAsia="Times New Roman" w:hAnsi="Times New Roman" w:cs="Times New Roman"/>
          <w:sz w:val="24"/>
          <w:szCs w:val="24"/>
          <w:lang w:eastAsia="nl-NL"/>
        </w:rPr>
        <w:t>Patuakhali</w:t>
      </w:r>
      <w:proofErr w:type="spellEnd"/>
      <w:r w:rsidRPr="00D774F6">
        <w:rPr>
          <w:rFonts w:ascii="Times New Roman" w:eastAsia="Times New Roman" w:hAnsi="Times New Roman" w:cs="Times New Roman"/>
          <w:sz w:val="24"/>
          <w:szCs w:val="24"/>
          <w:lang w:eastAsia="nl-NL"/>
        </w:rPr>
        <w:t xml:space="preserve">, </w:t>
      </w:r>
      <w:proofErr w:type="spellStart"/>
      <w:r w:rsidRPr="00D774F6">
        <w:rPr>
          <w:rFonts w:ascii="Times New Roman" w:eastAsia="Times New Roman" w:hAnsi="Times New Roman" w:cs="Times New Roman"/>
          <w:sz w:val="24"/>
          <w:szCs w:val="24"/>
          <w:lang w:eastAsia="nl-NL"/>
        </w:rPr>
        <w:t>Bhola</w:t>
      </w:r>
      <w:proofErr w:type="spellEnd"/>
      <w:r w:rsidRPr="00D774F6">
        <w:rPr>
          <w:rFonts w:ascii="Times New Roman" w:eastAsia="Times New Roman" w:hAnsi="Times New Roman" w:cs="Times New Roman"/>
          <w:sz w:val="24"/>
          <w:szCs w:val="24"/>
          <w:lang w:eastAsia="nl-NL"/>
        </w:rPr>
        <w:t xml:space="preserve">, </w:t>
      </w:r>
      <w:proofErr w:type="spellStart"/>
      <w:r w:rsidRPr="00D774F6">
        <w:rPr>
          <w:rFonts w:ascii="Times New Roman" w:eastAsia="Times New Roman" w:hAnsi="Times New Roman" w:cs="Times New Roman"/>
          <w:sz w:val="24"/>
          <w:szCs w:val="24"/>
          <w:lang w:eastAsia="nl-NL"/>
        </w:rPr>
        <w:t>Noakhali</w:t>
      </w:r>
      <w:proofErr w:type="spellEnd"/>
      <w:r w:rsidRPr="00D774F6">
        <w:rPr>
          <w:rFonts w:ascii="Times New Roman" w:eastAsia="Times New Roman" w:hAnsi="Times New Roman" w:cs="Times New Roman"/>
          <w:sz w:val="24"/>
          <w:szCs w:val="24"/>
          <w:lang w:eastAsia="nl-NL"/>
        </w:rPr>
        <w:t xml:space="preserve">, </w:t>
      </w:r>
      <w:proofErr w:type="spellStart"/>
      <w:r w:rsidRPr="00D774F6">
        <w:rPr>
          <w:rFonts w:ascii="Times New Roman" w:eastAsia="Times New Roman" w:hAnsi="Times New Roman" w:cs="Times New Roman"/>
          <w:sz w:val="24"/>
          <w:szCs w:val="24"/>
          <w:lang w:eastAsia="nl-NL"/>
        </w:rPr>
        <w:t>Lakshmipur</w:t>
      </w:r>
      <w:proofErr w:type="spellEnd"/>
      <w:r w:rsidRPr="00D774F6">
        <w:rPr>
          <w:rFonts w:ascii="Times New Roman" w:eastAsia="Times New Roman" w:hAnsi="Times New Roman" w:cs="Times New Roman"/>
          <w:sz w:val="24"/>
          <w:szCs w:val="24"/>
          <w:lang w:eastAsia="nl-NL"/>
        </w:rPr>
        <w:t xml:space="preserve">, </w:t>
      </w:r>
      <w:proofErr w:type="spellStart"/>
      <w:r w:rsidRPr="00D774F6">
        <w:rPr>
          <w:rFonts w:ascii="Times New Roman" w:eastAsia="Times New Roman" w:hAnsi="Times New Roman" w:cs="Times New Roman"/>
          <w:sz w:val="24"/>
          <w:szCs w:val="24"/>
          <w:lang w:eastAsia="nl-NL"/>
        </w:rPr>
        <w:t>Feni</w:t>
      </w:r>
      <w:proofErr w:type="spellEnd"/>
      <w:r w:rsidRPr="00D774F6">
        <w:rPr>
          <w:rFonts w:ascii="Times New Roman" w:eastAsia="Times New Roman" w:hAnsi="Times New Roman" w:cs="Times New Roman"/>
          <w:sz w:val="24"/>
          <w:szCs w:val="24"/>
          <w:lang w:eastAsia="nl-NL"/>
        </w:rPr>
        <w:t xml:space="preserve">, Chittagong and </w:t>
      </w:r>
      <w:proofErr w:type="spellStart"/>
      <w:r w:rsidRPr="00D774F6">
        <w:rPr>
          <w:rFonts w:ascii="Times New Roman" w:eastAsia="Times New Roman" w:hAnsi="Times New Roman" w:cs="Times New Roman"/>
          <w:sz w:val="24"/>
          <w:szCs w:val="24"/>
          <w:lang w:eastAsia="nl-NL"/>
        </w:rPr>
        <w:t>Coxs</w:t>
      </w:r>
      <w:proofErr w:type="spellEnd"/>
      <w:r w:rsidRPr="00D774F6">
        <w:rPr>
          <w:rFonts w:ascii="Times New Roman" w:eastAsia="Times New Roman" w:hAnsi="Times New Roman" w:cs="Times New Roman"/>
          <w:sz w:val="24"/>
          <w:szCs w:val="24"/>
          <w:lang w:eastAsia="nl-NL"/>
        </w:rPr>
        <w:t xml:space="preserve"> Bazaar</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Components: 1) Capacity building of lead firms (agribusiness) to better cope with climate change risks in the supply chain; 2) Capacity building of farmers to better cope with climate change induced production risks; 3) Cyclone Index Insurance.</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SUBMISSION REQUIREMENTS</w:t>
      </w:r>
      <w:r w:rsidRPr="00D774F6">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Interested consultants are hereby invited to submit expressions of interest.</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D774F6">
        <w:rPr>
          <w:rFonts w:ascii="Times New Roman" w:eastAsia="Times New Roman" w:hAnsi="Times New Roman" w:cs="Times New Roman"/>
          <w:sz w:val="24"/>
          <w:szCs w:val="24"/>
          <w:lang w:eastAsia="nl-NL"/>
        </w:rPr>
        <w:br/>
      </w:r>
      <w:r w:rsidRPr="00D774F6">
        <w:rPr>
          <w:rFonts w:ascii="Times New Roman" w:eastAsia="Times New Roman" w:hAnsi="Times New Roman" w:cs="Times New Roman"/>
          <w:sz w:val="24"/>
          <w:szCs w:val="24"/>
          <w:lang w:eastAsia="nl-NL"/>
        </w:rPr>
        <w:br/>
        <w:t>NOTES</w:t>
      </w:r>
      <w:r w:rsidRPr="00D774F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D774F6" w:rsidRPr="00D774F6" w:rsidRDefault="00D774F6" w:rsidP="00D774F6">
      <w:pPr>
        <w:spacing w:after="0"/>
        <w:rPr>
          <w:rFonts w:ascii="Times New Roman" w:eastAsia="Times New Roman" w:hAnsi="Times New Roman" w:cs="Times New Roman"/>
          <w:sz w:val="24"/>
          <w:szCs w:val="24"/>
          <w:lang w:val="nl-NL" w:eastAsia="nl-NL"/>
        </w:rPr>
      </w:pPr>
      <w:proofErr w:type="spellStart"/>
      <w:r w:rsidRPr="00D774F6">
        <w:rPr>
          <w:rFonts w:ascii="Times New Roman" w:eastAsia="Times New Roman" w:hAnsi="Times New Roman" w:cs="Times New Roman"/>
          <w:sz w:val="24"/>
          <w:szCs w:val="24"/>
          <w:lang w:val="nl-NL" w:eastAsia="nl-NL"/>
        </w:rPr>
        <w:t>Qualification</w:t>
      </w:r>
      <w:proofErr w:type="spellEnd"/>
      <w:r w:rsidRPr="00D774F6">
        <w:rPr>
          <w:rFonts w:ascii="Times New Roman" w:eastAsia="Times New Roman" w:hAnsi="Times New Roman" w:cs="Times New Roman"/>
          <w:sz w:val="24"/>
          <w:szCs w:val="24"/>
          <w:lang w:val="nl-NL" w:eastAsia="nl-NL"/>
        </w:rPr>
        <w:t xml:space="preserve"> Criteria </w:t>
      </w:r>
    </w:p>
    <w:p w:rsidR="00D774F6" w:rsidRPr="00D774F6" w:rsidRDefault="00D774F6" w:rsidP="00D774F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774F6">
        <w:rPr>
          <w:rFonts w:ascii="Times New Roman" w:eastAsia="Times New Roman" w:hAnsi="Times New Roman" w:cs="Times New Roman"/>
          <w:b/>
          <w:bCs/>
          <w:sz w:val="24"/>
          <w:szCs w:val="24"/>
          <w:lang w:eastAsia="nl-NL"/>
        </w:rPr>
        <w:t>1.</w:t>
      </w:r>
      <w:r w:rsidRPr="00D774F6">
        <w:rPr>
          <w:rFonts w:ascii="Times New Roman" w:eastAsia="Times New Roman" w:hAnsi="Times New Roman" w:cs="Times New Roman"/>
          <w:sz w:val="24"/>
          <w:szCs w:val="24"/>
          <w:lang w:eastAsia="nl-NL"/>
        </w:rPr>
        <w:t xml:space="preserve"> Provide information demonstrating that they have experience conducting surveys in the Southern coastal region of Bangladesh (ideally within the last 3 years)</w:t>
      </w:r>
    </w:p>
    <w:p w:rsidR="00D774F6" w:rsidRPr="00D774F6" w:rsidRDefault="00D774F6" w:rsidP="00D774F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774F6">
        <w:rPr>
          <w:rFonts w:ascii="Times New Roman" w:eastAsia="Times New Roman" w:hAnsi="Times New Roman" w:cs="Times New Roman"/>
          <w:b/>
          <w:bCs/>
          <w:sz w:val="24"/>
          <w:szCs w:val="24"/>
          <w:lang w:eastAsia="nl-NL"/>
        </w:rPr>
        <w:lastRenderedPageBreak/>
        <w:t>2.</w:t>
      </w:r>
      <w:r w:rsidRPr="00D774F6">
        <w:rPr>
          <w:rFonts w:ascii="Times New Roman" w:eastAsia="Times New Roman" w:hAnsi="Times New Roman" w:cs="Times New Roman"/>
          <w:sz w:val="24"/>
          <w:szCs w:val="24"/>
          <w:lang w:eastAsia="nl-NL"/>
        </w:rPr>
        <w:t xml:space="preserve"> Provide information showing that they are qualified in the field of the assignment- Monitoring and Evaluation, Farmer surveys, Surveying private companies, and Impact Evaluations of Agriculture projects.</w:t>
      </w:r>
    </w:p>
    <w:p w:rsidR="00D774F6" w:rsidRPr="00D774F6" w:rsidRDefault="00D774F6" w:rsidP="00D774F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774F6">
        <w:rPr>
          <w:rFonts w:ascii="Times New Roman" w:eastAsia="Times New Roman" w:hAnsi="Times New Roman" w:cs="Times New Roman"/>
          <w:b/>
          <w:bCs/>
          <w:sz w:val="24"/>
          <w:szCs w:val="24"/>
          <w:lang w:eastAsia="nl-NL"/>
        </w:rPr>
        <w:t>3.</w:t>
      </w:r>
      <w:r w:rsidRPr="00D774F6">
        <w:rPr>
          <w:rFonts w:ascii="Times New Roman" w:eastAsia="Times New Roman" w:hAnsi="Times New Roman" w:cs="Times New Roman"/>
          <w:sz w:val="24"/>
          <w:szCs w:val="24"/>
          <w:lang w:eastAsia="nl-NL"/>
        </w:rPr>
        <w:t xml:space="preserve"> Provide information on the technical and managerial capabilities of the firm, particularly in implementing a complex field-based project over an extended period of time.</w:t>
      </w:r>
    </w:p>
    <w:p w:rsidR="00D774F6" w:rsidRPr="00D774F6" w:rsidRDefault="00D774F6" w:rsidP="00D774F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774F6">
        <w:rPr>
          <w:rFonts w:ascii="Times New Roman" w:eastAsia="Times New Roman" w:hAnsi="Times New Roman" w:cs="Times New Roman"/>
          <w:b/>
          <w:bCs/>
          <w:sz w:val="24"/>
          <w:szCs w:val="24"/>
          <w:lang w:eastAsia="nl-NL"/>
        </w:rPr>
        <w:t>4.</w:t>
      </w:r>
      <w:r w:rsidRPr="00D774F6">
        <w:rPr>
          <w:rFonts w:ascii="Times New Roman" w:eastAsia="Times New Roman" w:hAnsi="Times New Roman" w:cs="Times New Roman"/>
          <w:sz w:val="24"/>
          <w:szCs w:val="24"/>
          <w:lang w:eastAsia="nl-NL"/>
        </w:rPr>
        <w:t xml:space="preserve"> Provide information on their core business, years in business, and experience working with international organizations.</w:t>
      </w:r>
    </w:p>
    <w:p w:rsidR="00D774F6" w:rsidRPr="00D774F6" w:rsidRDefault="00D774F6" w:rsidP="00D774F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774F6">
        <w:rPr>
          <w:rFonts w:ascii="Times New Roman" w:eastAsia="Times New Roman" w:hAnsi="Times New Roman" w:cs="Times New Roman"/>
          <w:b/>
          <w:bCs/>
          <w:sz w:val="24"/>
          <w:szCs w:val="24"/>
          <w:lang w:eastAsia="nl-NL"/>
        </w:rPr>
        <w:t>5.</w:t>
      </w:r>
      <w:r w:rsidRPr="00D774F6">
        <w:rPr>
          <w:rFonts w:ascii="Times New Roman" w:eastAsia="Times New Roman" w:hAnsi="Times New Roman" w:cs="Times New Roman"/>
          <w:sz w:val="24"/>
          <w:szCs w:val="24"/>
          <w:lang w:eastAsia="nl-NL"/>
        </w:rPr>
        <w:t xml:space="preserve"> Provide information on the qualifications of key staff to be proposed for the assignment, such as: Team Leader, Agronomist (if the Team Leader is not an Agronomist), Statistician/ Data Analyst, and Report Writer/ </w:t>
      </w:r>
      <w:proofErr w:type="spellStart"/>
      <w:r w:rsidRPr="00D774F6">
        <w:rPr>
          <w:rFonts w:ascii="Times New Roman" w:eastAsia="Times New Roman" w:hAnsi="Times New Roman" w:cs="Times New Roman"/>
          <w:sz w:val="24"/>
          <w:szCs w:val="24"/>
          <w:lang w:eastAsia="nl-NL"/>
        </w:rPr>
        <w:t>Editer</w:t>
      </w:r>
      <w:proofErr w:type="spellEnd"/>
    </w:p>
    <w:p w:rsidR="00D774F6" w:rsidRPr="00D774F6" w:rsidRDefault="00D774F6" w:rsidP="00D774F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774F6">
        <w:rPr>
          <w:rFonts w:ascii="Times New Roman" w:eastAsia="Times New Roman" w:hAnsi="Times New Roman" w:cs="Times New Roman"/>
          <w:b/>
          <w:bCs/>
          <w:sz w:val="24"/>
          <w:szCs w:val="24"/>
          <w:lang w:eastAsia="nl-NL"/>
        </w:rPr>
        <w:t>6.</w:t>
      </w:r>
      <w:r w:rsidRPr="00D774F6">
        <w:rPr>
          <w:rFonts w:ascii="Times New Roman" w:eastAsia="Times New Roman" w:hAnsi="Times New Roman" w:cs="Times New Roman"/>
          <w:sz w:val="24"/>
          <w:szCs w:val="24"/>
          <w:lang w:eastAsia="nl-NL"/>
        </w:rPr>
        <w:t xml:space="preserve"> Provide an example of an assessment/ impact evaluation report (full report) conducted for an agriculture project (ideally within the last 3 years).</w:t>
      </w:r>
    </w:p>
    <w:p w:rsidR="00D774F6" w:rsidRPr="00D774F6" w:rsidRDefault="00D774F6" w:rsidP="00D774F6">
      <w:pPr>
        <w:spacing w:after="0"/>
        <w:rPr>
          <w:rFonts w:ascii="Times New Roman" w:eastAsia="Times New Roman" w:hAnsi="Times New Roman" w:cs="Times New Roman"/>
          <w:sz w:val="24"/>
          <w:szCs w:val="24"/>
          <w:lang w:val="nl-NL" w:eastAsia="nl-NL"/>
        </w:rPr>
      </w:pPr>
      <w:r w:rsidRPr="00D774F6">
        <w:rPr>
          <w:rFonts w:ascii="Times New Roman" w:eastAsia="Times New Roman" w:hAnsi="Times New Roman" w:cs="Times New Roman"/>
          <w:sz w:val="24"/>
          <w:szCs w:val="24"/>
          <w:lang w:val="nl-NL" w:eastAsia="nl-NL"/>
        </w:rPr>
        <w:t xml:space="preserve">* - </w:t>
      </w:r>
      <w:proofErr w:type="spellStart"/>
      <w:r w:rsidRPr="00D774F6">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2A23DC"/>
    <w:multiLevelType w:val="multilevel"/>
    <w:tmpl w:val="CBF64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29532D"/>
    <w:multiLevelType w:val="multilevel"/>
    <w:tmpl w:val="359C2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E1267D8"/>
    <w:multiLevelType w:val="multilevel"/>
    <w:tmpl w:val="28222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4F6"/>
    <w:rsid w:val="00D309B7"/>
    <w:rsid w:val="00D774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D774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D77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671695">
      <w:bodyDiv w:val="1"/>
      <w:marLeft w:val="0"/>
      <w:marRight w:val="0"/>
      <w:marTop w:val="0"/>
      <w:marBottom w:val="0"/>
      <w:divBdr>
        <w:top w:val="none" w:sz="0" w:space="0" w:color="auto"/>
        <w:left w:val="none" w:sz="0" w:space="0" w:color="auto"/>
        <w:bottom w:val="none" w:sz="0" w:space="0" w:color="auto"/>
        <w:right w:val="none" w:sz="0" w:space="0" w:color="auto"/>
      </w:divBdr>
      <w:divsChild>
        <w:div w:id="216548383">
          <w:marLeft w:val="0"/>
          <w:marRight w:val="0"/>
          <w:marTop w:val="0"/>
          <w:marBottom w:val="0"/>
          <w:divBdr>
            <w:top w:val="none" w:sz="0" w:space="0" w:color="auto"/>
            <w:left w:val="none" w:sz="0" w:space="0" w:color="auto"/>
            <w:bottom w:val="none" w:sz="0" w:space="0" w:color="auto"/>
            <w:right w:val="none" w:sz="0" w:space="0" w:color="auto"/>
          </w:divBdr>
        </w:div>
        <w:div w:id="600182970">
          <w:marLeft w:val="0"/>
          <w:marRight w:val="0"/>
          <w:marTop w:val="0"/>
          <w:marBottom w:val="0"/>
          <w:divBdr>
            <w:top w:val="none" w:sz="0" w:space="0" w:color="auto"/>
            <w:left w:val="none" w:sz="0" w:space="0" w:color="auto"/>
            <w:bottom w:val="none" w:sz="0" w:space="0" w:color="auto"/>
            <w:right w:val="none" w:sz="0" w:space="0" w:color="auto"/>
          </w:divBdr>
          <w:divsChild>
            <w:div w:id="1122266355">
              <w:marLeft w:val="0"/>
              <w:marRight w:val="0"/>
              <w:marTop w:val="0"/>
              <w:marBottom w:val="0"/>
              <w:divBdr>
                <w:top w:val="none" w:sz="0" w:space="0" w:color="auto"/>
                <w:left w:val="none" w:sz="0" w:space="0" w:color="auto"/>
                <w:bottom w:val="none" w:sz="0" w:space="0" w:color="auto"/>
                <w:right w:val="none" w:sz="0" w:space="0" w:color="auto"/>
              </w:divBdr>
              <w:divsChild>
                <w:div w:id="2055496646">
                  <w:marLeft w:val="0"/>
                  <w:marRight w:val="0"/>
                  <w:marTop w:val="0"/>
                  <w:marBottom w:val="0"/>
                  <w:divBdr>
                    <w:top w:val="none" w:sz="0" w:space="0" w:color="auto"/>
                    <w:left w:val="none" w:sz="0" w:space="0" w:color="auto"/>
                    <w:bottom w:val="none" w:sz="0" w:space="0" w:color="auto"/>
                    <w:right w:val="none" w:sz="0" w:space="0" w:color="auto"/>
                  </w:divBdr>
                </w:div>
              </w:divsChild>
            </w:div>
            <w:div w:id="1072848223">
              <w:marLeft w:val="0"/>
              <w:marRight w:val="0"/>
              <w:marTop w:val="0"/>
              <w:marBottom w:val="0"/>
              <w:divBdr>
                <w:top w:val="none" w:sz="0" w:space="0" w:color="auto"/>
                <w:left w:val="none" w:sz="0" w:space="0" w:color="auto"/>
                <w:bottom w:val="none" w:sz="0" w:space="0" w:color="auto"/>
                <w:right w:val="none" w:sz="0" w:space="0" w:color="auto"/>
              </w:divBdr>
              <w:divsChild>
                <w:div w:id="1262647254">
                  <w:marLeft w:val="0"/>
                  <w:marRight w:val="0"/>
                  <w:marTop w:val="0"/>
                  <w:marBottom w:val="0"/>
                  <w:divBdr>
                    <w:top w:val="none" w:sz="0" w:space="0" w:color="auto"/>
                    <w:left w:val="none" w:sz="0" w:space="0" w:color="auto"/>
                    <w:bottom w:val="none" w:sz="0" w:space="0" w:color="auto"/>
                    <w:right w:val="none" w:sz="0" w:space="0" w:color="auto"/>
                  </w:divBdr>
                </w:div>
                <w:div w:id="2083790742">
                  <w:marLeft w:val="0"/>
                  <w:marRight w:val="0"/>
                  <w:marTop w:val="0"/>
                  <w:marBottom w:val="0"/>
                  <w:divBdr>
                    <w:top w:val="none" w:sz="0" w:space="0" w:color="auto"/>
                    <w:left w:val="none" w:sz="0" w:space="0" w:color="auto"/>
                    <w:bottom w:val="none" w:sz="0" w:space="0" w:color="auto"/>
                    <w:right w:val="none" w:sz="0" w:space="0" w:color="auto"/>
                  </w:divBdr>
                </w:div>
              </w:divsChild>
            </w:div>
            <w:div w:id="805852836">
              <w:marLeft w:val="0"/>
              <w:marRight w:val="0"/>
              <w:marTop w:val="0"/>
              <w:marBottom w:val="0"/>
              <w:divBdr>
                <w:top w:val="none" w:sz="0" w:space="0" w:color="auto"/>
                <w:left w:val="none" w:sz="0" w:space="0" w:color="auto"/>
                <w:bottom w:val="none" w:sz="0" w:space="0" w:color="auto"/>
                <w:right w:val="none" w:sz="0" w:space="0" w:color="auto"/>
              </w:divBdr>
              <w:divsChild>
                <w:div w:id="1011106863">
                  <w:marLeft w:val="0"/>
                  <w:marRight w:val="0"/>
                  <w:marTop w:val="0"/>
                  <w:marBottom w:val="0"/>
                  <w:divBdr>
                    <w:top w:val="none" w:sz="0" w:space="0" w:color="auto"/>
                    <w:left w:val="none" w:sz="0" w:space="0" w:color="auto"/>
                    <w:bottom w:val="none" w:sz="0" w:space="0" w:color="auto"/>
                    <w:right w:val="none" w:sz="0" w:space="0" w:color="auto"/>
                  </w:divBdr>
                </w:div>
                <w:div w:id="1740521097">
                  <w:marLeft w:val="0"/>
                  <w:marRight w:val="0"/>
                  <w:marTop w:val="0"/>
                  <w:marBottom w:val="0"/>
                  <w:divBdr>
                    <w:top w:val="none" w:sz="0" w:space="0" w:color="auto"/>
                    <w:left w:val="none" w:sz="0" w:space="0" w:color="auto"/>
                    <w:bottom w:val="none" w:sz="0" w:space="0" w:color="auto"/>
                    <w:right w:val="none" w:sz="0" w:space="0" w:color="auto"/>
                  </w:divBdr>
                </w:div>
              </w:divsChild>
            </w:div>
            <w:div w:id="735977236">
              <w:marLeft w:val="0"/>
              <w:marRight w:val="0"/>
              <w:marTop w:val="0"/>
              <w:marBottom w:val="0"/>
              <w:divBdr>
                <w:top w:val="none" w:sz="0" w:space="0" w:color="auto"/>
                <w:left w:val="none" w:sz="0" w:space="0" w:color="auto"/>
                <w:bottom w:val="none" w:sz="0" w:space="0" w:color="auto"/>
                <w:right w:val="none" w:sz="0" w:space="0" w:color="auto"/>
              </w:divBdr>
              <w:divsChild>
                <w:div w:id="2025160230">
                  <w:marLeft w:val="0"/>
                  <w:marRight w:val="0"/>
                  <w:marTop w:val="0"/>
                  <w:marBottom w:val="0"/>
                  <w:divBdr>
                    <w:top w:val="none" w:sz="0" w:space="0" w:color="auto"/>
                    <w:left w:val="none" w:sz="0" w:space="0" w:color="auto"/>
                    <w:bottom w:val="none" w:sz="0" w:space="0" w:color="auto"/>
                    <w:right w:val="none" w:sz="0" w:space="0" w:color="auto"/>
                  </w:divBdr>
                </w:div>
                <w:div w:id="725110337">
                  <w:marLeft w:val="0"/>
                  <w:marRight w:val="0"/>
                  <w:marTop w:val="0"/>
                  <w:marBottom w:val="0"/>
                  <w:divBdr>
                    <w:top w:val="none" w:sz="0" w:space="0" w:color="auto"/>
                    <w:left w:val="none" w:sz="0" w:space="0" w:color="auto"/>
                    <w:bottom w:val="none" w:sz="0" w:space="0" w:color="auto"/>
                    <w:right w:val="none" w:sz="0" w:space="0" w:color="auto"/>
                  </w:divBdr>
                </w:div>
              </w:divsChild>
            </w:div>
            <w:div w:id="2137674630">
              <w:marLeft w:val="0"/>
              <w:marRight w:val="0"/>
              <w:marTop w:val="0"/>
              <w:marBottom w:val="0"/>
              <w:divBdr>
                <w:top w:val="none" w:sz="0" w:space="0" w:color="auto"/>
                <w:left w:val="none" w:sz="0" w:space="0" w:color="auto"/>
                <w:bottom w:val="none" w:sz="0" w:space="0" w:color="auto"/>
                <w:right w:val="none" w:sz="0" w:space="0" w:color="auto"/>
              </w:divBdr>
              <w:divsChild>
                <w:div w:id="1304120172">
                  <w:marLeft w:val="0"/>
                  <w:marRight w:val="0"/>
                  <w:marTop w:val="0"/>
                  <w:marBottom w:val="0"/>
                  <w:divBdr>
                    <w:top w:val="none" w:sz="0" w:space="0" w:color="auto"/>
                    <w:left w:val="none" w:sz="0" w:space="0" w:color="auto"/>
                    <w:bottom w:val="none" w:sz="0" w:space="0" w:color="auto"/>
                    <w:right w:val="none" w:sz="0" w:space="0" w:color="auto"/>
                  </w:divBdr>
                </w:div>
                <w:div w:id="467825038">
                  <w:marLeft w:val="0"/>
                  <w:marRight w:val="0"/>
                  <w:marTop w:val="0"/>
                  <w:marBottom w:val="0"/>
                  <w:divBdr>
                    <w:top w:val="none" w:sz="0" w:space="0" w:color="auto"/>
                    <w:left w:val="none" w:sz="0" w:space="0" w:color="auto"/>
                    <w:bottom w:val="none" w:sz="0" w:space="0" w:color="auto"/>
                    <w:right w:val="none" w:sz="0" w:space="0" w:color="auto"/>
                  </w:divBdr>
                </w:div>
              </w:divsChild>
            </w:div>
            <w:div w:id="842626575">
              <w:marLeft w:val="0"/>
              <w:marRight w:val="0"/>
              <w:marTop w:val="0"/>
              <w:marBottom w:val="0"/>
              <w:divBdr>
                <w:top w:val="none" w:sz="0" w:space="0" w:color="auto"/>
                <w:left w:val="none" w:sz="0" w:space="0" w:color="auto"/>
                <w:bottom w:val="none" w:sz="0" w:space="0" w:color="auto"/>
                <w:right w:val="none" w:sz="0" w:space="0" w:color="auto"/>
              </w:divBdr>
              <w:divsChild>
                <w:div w:id="1390609750">
                  <w:marLeft w:val="0"/>
                  <w:marRight w:val="0"/>
                  <w:marTop w:val="0"/>
                  <w:marBottom w:val="0"/>
                  <w:divBdr>
                    <w:top w:val="none" w:sz="0" w:space="0" w:color="auto"/>
                    <w:left w:val="none" w:sz="0" w:space="0" w:color="auto"/>
                    <w:bottom w:val="none" w:sz="0" w:space="0" w:color="auto"/>
                    <w:right w:val="none" w:sz="0" w:space="0" w:color="auto"/>
                  </w:divBdr>
                </w:div>
                <w:div w:id="1599947448">
                  <w:marLeft w:val="0"/>
                  <w:marRight w:val="0"/>
                  <w:marTop w:val="0"/>
                  <w:marBottom w:val="0"/>
                  <w:divBdr>
                    <w:top w:val="none" w:sz="0" w:space="0" w:color="auto"/>
                    <w:left w:val="none" w:sz="0" w:space="0" w:color="auto"/>
                    <w:bottom w:val="none" w:sz="0" w:space="0" w:color="auto"/>
                    <w:right w:val="none" w:sz="0" w:space="0" w:color="auto"/>
                  </w:divBdr>
                </w:div>
              </w:divsChild>
            </w:div>
            <w:div w:id="1652363248">
              <w:marLeft w:val="0"/>
              <w:marRight w:val="0"/>
              <w:marTop w:val="0"/>
              <w:marBottom w:val="0"/>
              <w:divBdr>
                <w:top w:val="none" w:sz="0" w:space="0" w:color="auto"/>
                <w:left w:val="none" w:sz="0" w:space="0" w:color="auto"/>
                <w:bottom w:val="none" w:sz="0" w:space="0" w:color="auto"/>
                <w:right w:val="none" w:sz="0" w:space="0" w:color="auto"/>
              </w:divBdr>
              <w:divsChild>
                <w:div w:id="1500073392">
                  <w:marLeft w:val="0"/>
                  <w:marRight w:val="0"/>
                  <w:marTop w:val="0"/>
                  <w:marBottom w:val="0"/>
                  <w:divBdr>
                    <w:top w:val="none" w:sz="0" w:space="0" w:color="auto"/>
                    <w:left w:val="none" w:sz="0" w:space="0" w:color="auto"/>
                    <w:bottom w:val="none" w:sz="0" w:space="0" w:color="auto"/>
                    <w:right w:val="none" w:sz="0" w:space="0" w:color="auto"/>
                  </w:divBdr>
                </w:div>
                <w:div w:id="222105030">
                  <w:marLeft w:val="0"/>
                  <w:marRight w:val="0"/>
                  <w:marTop w:val="0"/>
                  <w:marBottom w:val="0"/>
                  <w:divBdr>
                    <w:top w:val="none" w:sz="0" w:space="0" w:color="auto"/>
                    <w:left w:val="none" w:sz="0" w:space="0" w:color="auto"/>
                    <w:bottom w:val="none" w:sz="0" w:space="0" w:color="auto"/>
                    <w:right w:val="none" w:sz="0" w:space="0" w:color="auto"/>
                  </w:divBdr>
                </w:div>
              </w:divsChild>
            </w:div>
            <w:div w:id="1612322642">
              <w:marLeft w:val="0"/>
              <w:marRight w:val="0"/>
              <w:marTop w:val="0"/>
              <w:marBottom w:val="0"/>
              <w:divBdr>
                <w:top w:val="none" w:sz="0" w:space="0" w:color="auto"/>
                <w:left w:val="none" w:sz="0" w:space="0" w:color="auto"/>
                <w:bottom w:val="none" w:sz="0" w:space="0" w:color="auto"/>
                <w:right w:val="none" w:sz="0" w:space="0" w:color="auto"/>
              </w:divBdr>
              <w:divsChild>
                <w:div w:id="62995030">
                  <w:marLeft w:val="0"/>
                  <w:marRight w:val="0"/>
                  <w:marTop w:val="0"/>
                  <w:marBottom w:val="0"/>
                  <w:divBdr>
                    <w:top w:val="none" w:sz="0" w:space="0" w:color="auto"/>
                    <w:left w:val="none" w:sz="0" w:space="0" w:color="auto"/>
                    <w:bottom w:val="none" w:sz="0" w:space="0" w:color="auto"/>
                    <w:right w:val="none" w:sz="0" w:space="0" w:color="auto"/>
                  </w:divBdr>
                </w:div>
                <w:div w:id="2082021471">
                  <w:marLeft w:val="0"/>
                  <w:marRight w:val="0"/>
                  <w:marTop w:val="0"/>
                  <w:marBottom w:val="0"/>
                  <w:divBdr>
                    <w:top w:val="none" w:sz="0" w:space="0" w:color="auto"/>
                    <w:left w:val="none" w:sz="0" w:space="0" w:color="auto"/>
                    <w:bottom w:val="none" w:sz="0" w:space="0" w:color="auto"/>
                    <w:right w:val="none" w:sz="0" w:space="0" w:color="auto"/>
                  </w:divBdr>
                </w:div>
              </w:divsChild>
            </w:div>
            <w:div w:id="571742722">
              <w:marLeft w:val="0"/>
              <w:marRight w:val="0"/>
              <w:marTop w:val="0"/>
              <w:marBottom w:val="0"/>
              <w:divBdr>
                <w:top w:val="none" w:sz="0" w:space="0" w:color="auto"/>
                <w:left w:val="none" w:sz="0" w:space="0" w:color="auto"/>
                <w:bottom w:val="none" w:sz="0" w:space="0" w:color="auto"/>
                <w:right w:val="none" w:sz="0" w:space="0" w:color="auto"/>
              </w:divBdr>
            </w:div>
            <w:div w:id="139615136">
              <w:marLeft w:val="0"/>
              <w:marRight w:val="0"/>
              <w:marTop w:val="0"/>
              <w:marBottom w:val="0"/>
              <w:divBdr>
                <w:top w:val="none" w:sz="0" w:space="0" w:color="auto"/>
                <w:left w:val="none" w:sz="0" w:space="0" w:color="auto"/>
                <w:bottom w:val="none" w:sz="0" w:space="0" w:color="auto"/>
                <w:right w:val="none" w:sz="0" w:space="0" w:color="auto"/>
              </w:divBdr>
              <w:divsChild>
                <w:div w:id="2090733314">
                  <w:marLeft w:val="0"/>
                  <w:marRight w:val="0"/>
                  <w:marTop w:val="0"/>
                  <w:marBottom w:val="0"/>
                  <w:divBdr>
                    <w:top w:val="none" w:sz="0" w:space="0" w:color="auto"/>
                    <w:left w:val="none" w:sz="0" w:space="0" w:color="auto"/>
                    <w:bottom w:val="none" w:sz="0" w:space="0" w:color="auto"/>
                    <w:right w:val="none" w:sz="0" w:space="0" w:color="auto"/>
                  </w:divBdr>
                </w:div>
                <w:div w:id="12184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661</Words>
  <Characters>3636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verhoeven.niek</dc:creator>
  <cp:lastModifiedBy>verhoeven.niek</cp:lastModifiedBy>
  <cp:revision>1</cp:revision>
  <dcterms:created xsi:type="dcterms:W3CDTF">2014-11-06T21:33:00Z</dcterms:created>
  <dcterms:modified xsi:type="dcterms:W3CDTF">2014-11-06T21:40:00Z</dcterms:modified>
</cp:coreProperties>
</file>